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72FEC52" w14:textId="77777777" w:rsidR="00DA4336" w:rsidRDefault="0020012B" w:rsidP="00DA4336">
      <w:pPr>
        <w:pStyle w:val="Tekstpodstawowy"/>
        <w:jc w:val="both"/>
      </w:pPr>
      <w:r>
        <w:t xml:space="preserve">             </w:t>
      </w:r>
      <w:r w:rsidR="00DD2E16">
        <w:t xml:space="preserve">                          </w:t>
      </w:r>
    </w:p>
    <w:p w14:paraId="5489B1E2" w14:textId="77777777" w:rsidR="00972B27" w:rsidRDefault="00972B27" w:rsidP="00F3363E">
      <w:pPr>
        <w:pStyle w:val="Tekstpodstawowy"/>
        <w:tabs>
          <w:tab w:val="left" w:pos="1828"/>
        </w:tabs>
        <w:jc w:val="both"/>
      </w:pPr>
      <w: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45"/>
      </w:tblGrid>
      <w:tr w:rsidR="00972B27" w14:paraId="30339A41" w14:textId="77777777">
        <w:trPr>
          <w:cantSplit/>
          <w:tblHeader/>
        </w:trPr>
        <w:tc>
          <w:tcPr>
            <w:tcW w:w="4818" w:type="dxa"/>
            <w:tcBorders>
              <w:top w:val="single" w:sz="1" w:space="0" w:color="000000"/>
              <w:left w:val="single" w:sz="1" w:space="0" w:color="000000"/>
              <w:bottom w:val="single" w:sz="1" w:space="0" w:color="000000"/>
            </w:tcBorders>
          </w:tcPr>
          <w:p w14:paraId="417A141D" w14:textId="77777777" w:rsidR="00972B27" w:rsidRDefault="00972B27">
            <w:pPr>
              <w:pStyle w:val="Zawartotabeli"/>
              <w:snapToGrid w:val="0"/>
            </w:pPr>
          </w:p>
          <w:p w14:paraId="03627900" w14:textId="77777777" w:rsidR="00972B27" w:rsidRDefault="00972B27">
            <w:pPr>
              <w:pStyle w:val="Zawartotabeli"/>
              <w:jc w:val="center"/>
              <w:rPr>
                <w:b/>
              </w:rPr>
            </w:pPr>
            <w:r>
              <w:t>Zamawiający:</w:t>
            </w:r>
          </w:p>
          <w:p w14:paraId="72945E22" w14:textId="77777777" w:rsidR="00BE3984" w:rsidRDefault="00BE3984">
            <w:pPr>
              <w:pStyle w:val="Zawartotabeli"/>
              <w:jc w:val="center"/>
              <w:rPr>
                <w:b/>
              </w:rPr>
            </w:pPr>
            <w:r>
              <w:rPr>
                <w:b/>
              </w:rPr>
              <w:t>Gmina Fabianki-</w:t>
            </w:r>
          </w:p>
          <w:p w14:paraId="73C8AE05" w14:textId="585C9386" w:rsidR="00972B27" w:rsidRDefault="0007395F">
            <w:pPr>
              <w:pStyle w:val="Zawartotabeli"/>
              <w:jc w:val="center"/>
              <w:rPr>
                <w:b/>
              </w:rPr>
            </w:pPr>
            <w:r>
              <w:rPr>
                <w:b/>
              </w:rPr>
              <w:t>Centrum Usług Społecznych w</w:t>
            </w:r>
            <w:r w:rsidR="00244639">
              <w:rPr>
                <w:b/>
              </w:rPr>
              <w:t xml:space="preserve"> Fabiank</w:t>
            </w:r>
            <w:r>
              <w:rPr>
                <w:b/>
              </w:rPr>
              <w:t>ach</w:t>
            </w:r>
          </w:p>
          <w:p w14:paraId="74C8D86B" w14:textId="77777777" w:rsidR="00244639" w:rsidRDefault="00244639">
            <w:pPr>
              <w:pStyle w:val="Zawartotabeli"/>
              <w:jc w:val="center"/>
              <w:rPr>
                <w:b/>
              </w:rPr>
            </w:pPr>
            <w:r>
              <w:rPr>
                <w:b/>
              </w:rPr>
              <w:t>Fabianki 4</w:t>
            </w:r>
          </w:p>
          <w:p w14:paraId="58238292" w14:textId="77777777" w:rsidR="00244639" w:rsidRDefault="00244639">
            <w:pPr>
              <w:pStyle w:val="Zawartotabeli"/>
              <w:jc w:val="center"/>
            </w:pPr>
            <w:r>
              <w:rPr>
                <w:b/>
              </w:rPr>
              <w:t>87-811 Fabianki</w:t>
            </w:r>
          </w:p>
          <w:p w14:paraId="65550510" w14:textId="77777777" w:rsidR="00972B27" w:rsidRDefault="00972B27">
            <w:pPr>
              <w:pStyle w:val="Zawartotabeli"/>
              <w:spacing w:after="0"/>
            </w:pPr>
          </w:p>
        </w:tc>
        <w:tc>
          <w:tcPr>
            <w:tcW w:w="4845" w:type="dxa"/>
            <w:tcBorders>
              <w:top w:val="single" w:sz="1" w:space="0" w:color="000000"/>
              <w:left w:val="single" w:sz="1" w:space="0" w:color="000000"/>
              <w:bottom w:val="single" w:sz="1" w:space="0" w:color="000000"/>
              <w:right w:val="single" w:sz="1" w:space="0" w:color="000000"/>
            </w:tcBorders>
          </w:tcPr>
          <w:p w14:paraId="09B0117B" w14:textId="77777777" w:rsidR="00972B27" w:rsidRDefault="00972B27">
            <w:pPr>
              <w:pStyle w:val="Zawartotabeli"/>
              <w:snapToGrid w:val="0"/>
            </w:pPr>
          </w:p>
          <w:p w14:paraId="429B46EB" w14:textId="77777777" w:rsidR="00972B27" w:rsidRDefault="00972B27">
            <w:pPr>
              <w:pStyle w:val="Zawartotabeli"/>
              <w:jc w:val="center"/>
              <w:rPr>
                <w:b/>
              </w:rPr>
            </w:pPr>
            <w:r>
              <w:t>Adres do korespondencji:</w:t>
            </w:r>
          </w:p>
          <w:p w14:paraId="59FC77CA" w14:textId="40EC321E" w:rsidR="00244639" w:rsidRDefault="0007395F" w:rsidP="00244639">
            <w:pPr>
              <w:pStyle w:val="Zawartotabeli"/>
              <w:jc w:val="center"/>
              <w:rPr>
                <w:b/>
              </w:rPr>
            </w:pPr>
            <w:r>
              <w:rPr>
                <w:b/>
              </w:rPr>
              <w:t>Centrum Usług Społecznych w</w:t>
            </w:r>
            <w:r w:rsidR="00244639">
              <w:rPr>
                <w:b/>
              </w:rPr>
              <w:t xml:space="preserve"> Fabiank</w:t>
            </w:r>
            <w:r>
              <w:rPr>
                <w:b/>
              </w:rPr>
              <w:t>ach</w:t>
            </w:r>
          </w:p>
          <w:p w14:paraId="458C7918" w14:textId="77777777" w:rsidR="00244639" w:rsidRDefault="00244639" w:rsidP="00244639">
            <w:pPr>
              <w:pStyle w:val="Zawartotabeli"/>
              <w:jc w:val="center"/>
              <w:rPr>
                <w:b/>
              </w:rPr>
            </w:pPr>
            <w:r>
              <w:rPr>
                <w:b/>
              </w:rPr>
              <w:t>Fabianki 4</w:t>
            </w:r>
          </w:p>
          <w:p w14:paraId="390E5919" w14:textId="77777777" w:rsidR="00244639" w:rsidRDefault="00244639" w:rsidP="00244639">
            <w:pPr>
              <w:pStyle w:val="Zawartotabeli"/>
              <w:jc w:val="center"/>
            </w:pPr>
            <w:r>
              <w:rPr>
                <w:b/>
              </w:rPr>
              <w:t>87-811 Fabianki</w:t>
            </w:r>
          </w:p>
          <w:p w14:paraId="767CE394" w14:textId="21D5B507" w:rsidR="00972B27" w:rsidRDefault="008328B4">
            <w:pPr>
              <w:pStyle w:val="Zawartotabeli"/>
              <w:jc w:val="center"/>
            </w:pPr>
            <w:hyperlink r:id="rId8" w:history="1">
              <w:r w:rsidRPr="000806C9">
                <w:rPr>
                  <w:rStyle w:val="Hipercze"/>
                  <w:rFonts w:ascii="Times New Roman" w:eastAsia="Cambria" w:hAnsi="Times New Roman" w:cs="Cambria"/>
                </w:rPr>
                <w:t>gops@fabianki.pl</w:t>
              </w:r>
            </w:hyperlink>
          </w:p>
        </w:tc>
      </w:tr>
    </w:tbl>
    <w:p w14:paraId="46B18242" w14:textId="77777777" w:rsidR="00972B27" w:rsidRDefault="00972B27">
      <w:pPr>
        <w:jc w:val="center"/>
      </w:pPr>
    </w:p>
    <w:p w14:paraId="22DF053B" w14:textId="77777777" w:rsidR="00972B27" w:rsidRDefault="00DC195D">
      <w:pPr>
        <w:jc w:val="center"/>
        <w:rPr>
          <w:b/>
          <w:sz w:val="28"/>
        </w:rPr>
      </w:pPr>
      <w:r>
        <w:rPr>
          <w:b/>
          <w:i/>
          <w:sz w:val="32"/>
          <w:u w:val="single"/>
        </w:rPr>
        <w:t>SPECYFIKACJA</w:t>
      </w:r>
      <w:r w:rsidR="00972B27">
        <w:rPr>
          <w:b/>
          <w:i/>
          <w:sz w:val="32"/>
          <w:u w:val="single"/>
        </w:rPr>
        <w:t xml:space="preserve"> WARUNKÓW ZAMÓWIENIA</w:t>
      </w:r>
    </w:p>
    <w:p w14:paraId="60D86772" w14:textId="3D65F4CE" w:rsidR="00972B27" w:rsidRDefault="00336D78">
      <w:pPr>
        <w:jc w:val="center"/>
        <w:rPr>
          <w:b/>
          <w:sz w:val="28"/>
        </w:rPr>
      </w:pPr>
      <w:r w:rsidRPr="0060381D">
        <w:rPr>
          <w:b/>
          <w:sz w:val="28"/>
        </w:rPr>
        <w:t xml:space="preserve">NR </w:t>
      </w:r>
      <w:r w:rsidR="0060381D" w:rsidRPr="0060381D">
        <w:rPr>
          <w:b/>
          <w:sz w:val="28"/>
        </w:rPr>
        <w:t>CUS</w:t>
      </w:r>
      <w:r w:rsidR="00FB0034" w:rsidRPr="0060381D">
        <w:rPr>
          <w:b/>
          <w:sz w:val="28"/>
        </w:rPr>
        <w:t>.241.</w:t>
      </w:r>
      <w:r w:rsidR="00087B14">
        <w:rPr>
          <w:b/>
          <w:sz w:val="28"/>
        </w:rPr>
        <w:t>1</w:t>
      </w:r>
      <w:r w:rsidR="00FB0034" w:rsidRPr="0060381D">
        <w:rPr>
          <w:b/>
          <w:sz w:val="28"/>
        </w:rPr>
        <w:t>.202</w:t>
      </w:r>
      <w:r w:rsidR="00087B14">
        <w:rPr>
          <w:b/>
          <w:sz w:val="28"/>
        </w:rPr>
        <w:t>6</w:t>
      </w:r>
    </w:p>
    <w:p w14:paraId="69057766" w14:textId="77777777" w:rsidR="00972B27" w:rsidRDefault="00972B27">
      <w:pPr>
        <w:jc w:val="center"/>
        <w:rPr>
          <w:b/>
          <w:sz w:val="28"/>
        </w:rPr>
      </w:pPr>
    </w:p>
    <w:p w14:paraId="11C26EFB" w14:textId="751083A0" w:rsidR="00972B27" w:rsidRDefault="00972B27">
      <w:pPr>
        <w:jc w:val="center"/>
        <w:rPr>
          <w:b/>
          <w:sz w:val="28"/>
        </w:rPr>
      </w:pPr>
      <w:r w:rsidRPr="00E81538">
        <w:rPr>
          <w:b/>
          <w:sz w:val="28"/>
        </w:rPr>
        <w:t>z dnia</w:t>
      </w:r>
      <w:r w:rsidR="00625C68" w:rsidRPr="00E81538">
        <w:rPr>
          <w:b/>
          <w:sz w:val="28"/>
        </w:rPr>
        <w:t xml:space="preserve"> </w:t>
      </w:r>
      <w:r w:rsidR="00087B14">
        <w:rPr>
          <w:b/>
          <w:sz w:val="28"/>
        </w:rPr>
        <w:t>21 stycznia 2026</w:t>
      </w:r>
      <w:r w:rsidR="00484EA8" w:rsidRPr="00E81538">
        <w:rPr>
          <w:b/>
          <w:color w:val="auto"/>
          <w:sz w:val="28"/>
        </w:rPr>
        <w:t xml:space="preserve"> </w:t>
      </w:r>
      <w:r w:rsidRPr="00E81538">
        <w:rPr>
          <w:b/>
          <w:color w:val="auto"/>
          <w:sz w:val="28"/>
        </w:rPr>
        <w:t xml:space="preserve"> r.</w:t>
      </w:r>
      <w:r>
        <w:rPr>
          <w:b/>
          <w:sz w:val="28"/>
        </w:rPr>
        <w:t xml:space="preserve"> </w:t>
      </w:r>
    </w:p>
    <w:p w14:paraId="6B284E60" w14:textId="77777777" w:rsidR="009976F0" w:rsidRDefault="009976F0">
      <w:pPr>
        <w:jc w:val="center"/>
        <w:rPr>
          <w:b/>
          <w:sz w:val="28"/>
        </w:rPr>
      </w:pPr>
    </w:p>
    <w:p w14:paraId="161ABD22" w14:textId="77777777" w:rsidR="00087B14" w:rsidRPr="004008B5" w:rsidRDefault="00087B14" w:rsidP="00087B14">
      <w:pPr>
        <w:widowControl/>
        <w:suppressAutoHyphens w:val="0"/>
        <w:spacing w:after="200" w:line="276" w:lineRule="auto"/>
        <w:jc w:val="center"/>
        <w:rPr>
          <w:rFonts w:ascii="Times New Roman" w:eastAsia="Times New Roman" w:hAnsi="Times New Roman" w:cs="Times New Roman"/>
          <w:b/>
          <w:bCs/>
          <w:i/>
          <w:iCs/>
          <w:color w:val="auto"/>
          <w:sz w:val="28"/>
          <w:szCs w:val="28"/>
          <w:bdr w:val="none" w:sz="0" w:space="0" w:color="auto" w:frame="1"/>
          <w:lang w:eastAsia="pl-PL"/>
        </w:rPr>
      </w:pPr>
      <w:bookmarkStart w:id="0" w:name="_Hlk219891296"/>
      <w:r>
        <w:rPr>
          <w:rFonts w:ascii="Times New Roman" w:eastAsia="Times New Roman" w:hAnsi="Times New Roman" w:cs="Times New Roman"/>
          <w:b/>
          <w:bCs/>
          <w:color w:val="auto"/>
          <w:sz w:val="28"/>
          <w:szCs w:val="28"/>
          <w:lang w:eastAsia="en-US"/>
        </w:rPr>
        <w:t>Świadczenie specjalistycznych usług opiekuńczych w 2026 roku</w:t>
      </w:r>
    </w:p>
    <w:bookmarkEnd w:id="0"/>
    <w:p w14:paraId="180A6762" w14:textId="77777777" w:rsidR="00972B27" w:rsidRDefault="00972B27">
      <w:pPr>
        <w:ind w:left="2500"/>
        <w:jc w:val="both"/>
        <w:rPr>
          <w:b/>
        </w:rPr>
      </w:pPr>
      <w:r>
        <w:rPr>
          <w:b/>
        </w:rPr>
        <w:t xml:space="preserve">CPV:  </w:t>
      </w:r>
    </w:p>
    <w:p w14:paraId="622CC9A8" w14:textId="77777777" w:rsidR="00244639" w:rsidRPr="00244639" w:rsidRDefault="00244639" w:rsidP="00244639">
      <w:pPr>
        <w:ind w:left="2500"/>
        <w:jc w:val="both"/>
        <w:rPr>
          <w:rFonts w:ascii="Times New Roman" w:eastAsia="Calibri" w:hAnsi="Times New Roman" w:cs="Times New Roman"/>
          <w:lang w:eastAsia="zh-CN"/>
        </w:rPr>
      </w:pPr>
      <w:r w:rsidRPr="00244639">
        <w:rPr>
          <w:rFonts w:ascii="Times New Roman" w:eastAsia="Calibri" w:hAnsi="Times New Roman" w:cs="Times New Roman"/>
          <w:lang w:eastAsia="zh-CN"/>
        </w:rPr>
        <w:t>85320000-8 – usługi społeczne,</w:t>
      </w:r>
    </w:p>
    <w:p w14:paraId="6B410E91" w14:textId="77777777" w:rsidR="00244639" w:rsidRPr="00244639" w:rsidRDefault="00244639" w:rsidP="00244639">
      <w:pPr>
        <w:ind w:left="2500"/>
        <w:jc w:val="both"/>
        <w:rPr>
          <w:rFonts w:ascii="Times New Roman" w:eastAsia="Calibri" w:hAnsi="Times New Roman" w:cs="Times New Roman"/>
          <w:lang w:eastAsia="zh-CN"/>
        </w:rPr>
      </w:pPr>
      <w:r w:rsidRPr="00244639">
        <w:rPr>
          <w:rFonts w:ascii="Times New Roman" w:eastAsia="Calibri" w:hAnsi="Times New Roman" w:cs="Times New Roman"/>
          <w:lang w:eastAsia="zh-CN"/>
        </w:rPr>
        <w:t>85311200-4 – usługi opieki społecznej dla osób niepełnosprawnych,</w:t>
      </w:r>
    </w:p>
    <w:p w14:paraId="39D8B707" w14:textId="77777777" w:rsidR="0052608A" w:rsidRDefault="00244639" w:rsidP="00244639">
      <w:pPr>
        <w:ind w:left="2500"/>
        <w:jc w:val="both"/>
        <w:rPr>
          <w:rFonts w:ascii="Times New Roman" w:eastAsia="Calibri" w:hAnsi="Times New Roman" w:cs="Times New Roman"/>
          <w:lang w:eastAsia="zh-CN"/>
        </w:rPr>
      </w:pPr>
      <w:r w:rsidRPr="00244639">
        <w:rPr>
          <w:rFonts w:ascii="Times New Roman" w:eastAsia="Calibri" w:hAnsi="Times New Roman" w:cs="Times New Roman"/>
          <w:lang w:eastAsia="zh-CN"/>
        </w:rPr>
        <w:t>85312120-6 – usługi opieki dziennej nad dziećmi i młodzieżą niepełnosprawną.</w:t>
      </w:r>
    </w:p>
    <w:p w14:paraId="49F2662D" w14:textId="77777777" w:rsidR="00244639" w:rsidRDefault="00244639" w:rsidP="00244639">
      <w:pPr>
        <w:ind w:left="2500"/>
        <w:jc w:val="both"/>
        <w:rPr>
          <w:shd w:val="clear" w:color="auto" w:fill="FFFFFF"/>
        </w:rPr>
      </w:pPr>
    </w:p>
    <w:p w14:paraId="7AC0D5D1" w14:textId="4E8423C9" w:rsidR="00972B27" w:rsidRDefault="00E81538">
      <w:pPr>
        <w:jc w:val="both"/>
        <w:rPr>
          <w:b/>
          <w:shd w:val="clear" w:color="auto" w:fill="FFFFFF"/>
        </w:rPr>
      </w:pPr>
      <w:r>
        <w:rPr>
          <w:shd w:val="clear" w:color="auto" w:fill="FFFFFF"/>
        </w:rPr>
        <w:t>Postępowanie o udzielenie zamówienia publicznego prowadzone jest w trybie podstawowym, na podstawie art. 275 pkt 1 w związku z art. 359 pkt 2 ustawy z dnia 11 września 2019 r.-Prawo zamówień publicznych (Dz. U. z 2024 r. poz. 1320</w:t>
      </w:r>
      <w:r w:rsidR="00087B14">
        <w:rPr>
          <w:shd w:val="clear" w:color="auto" w:fill="FFFFFF"/>
        </w:rPr>
        <w:t xml:space="preserve"> z </w:t>
      </w:r>
      <w:proofErr w:type="spellStart"/>
      <w:r w:rsidR="00087B14">
        <w:rPr>
          <w:shd w:val="clear" w:color="auto" w:fill="FFFFFF"/>
        </w:rPr>
        <w:t>późn</w:t>
      </w:r>
      <w:proofErr w:type="spellEnd"/>
      <w:r w:rsidR="00087B14">
        <w:rPr>
          <w:shd w:val="clear" w:color="auto" w:fill="FFFFFF"/>
        </w:rPr>
        <w:t>. zm.</w:t>
      </w:r>
      <w:r>
        <w:rPr>
          <w:shd w:val="clear" w:color="auto" w:fill="FFFFFF"/>
        </w:rPr>
        <w:t>)</w:t>
      </w:r>
    </w:p>
    <w:p w14:paraId="7FDA05FB" w14:textId="77777777" w:rsidR="00E81538" w:rsidRDefault="00E81538">
      <w:pPr>
        <w:jc w:val="both"/>
        <w:rPr>
          <w:b/>
          <w:bCs/>
          <w:shd w:val="clear" w:color="auto" w:fill="FFFFFF"/>
        </w:rPr>
      </w:pPr>
    </w:p>
    <w:p w14:paraId="52D7BF91" w14:textId="4AF04D80" w:rsidR="00972B27" w:rsidRDefault="00972B27">
      <w:pPr>
        <w:jc w:val="both"/>
        <w:rPr>
          <w:b/>
          <w:shd w:val="clear" w:color="auto" w:fill="FFFFFF"/>
        </w:rPr>
      </w:pPr>
      <w:r>
        <w:rPr>
          <w:b/>
          <w:bCs/>
          <w:shd w:val="clear" w:color="auto" w:fill="FFFFFF"/>
        </w:rPr>
        <w:t>Spis rzeczy</w:t>
      </w:r>
    </w:p>
    <w:p w14:paraId="39DCF545" w14:textId="77777777" w:rsidR="00972B27" w:rsidRDefault="00972B27">
      <w:pPr>
        <w:jc w:val="both"/>
        <w:rPr>
          <w:b/>
          <w:shd w:val="clear" w:color="auto" w:fill="FFFFFF"/>
        </w:rPr>
      </w:pPr>
      <w:r>
        <w:rPr>
          <w:b/>
          <w:shd w:val="clear" w:color="auto" w:fill="FFFFFF"/>
        </w:rPr>
        <w:t>Rozdział 1. Specyfikacja warunków zamówienia</w:t>
      </w:r>
    </w:p>
    <w:p w14:paraId="6CBA1881" w14:textId="77777777" w:rsidR="00972B27" w:rsidRDefault="00972B27">
      <w:pPr>
        <w:jc w:val="both"/>
        <w:rPr>
          <w:b/>
          <w:shd w:val="clear" w:color="auto" w:fill="FFFFFF"/>
        </w:rPr>
      </w:pPr>
    </w:p>
    <w:p w14:paraId="3A4AEECC" w14:textId="77777777" w:rsidR="00972B27" w:rsidRDefault="00972B27">
      <w:pPr>
        <w:ind w:left="1250"/>
        <w:jc w:val="both"/>
        <w:rPr>
          <w:rFonts w:ascii="Times New Roman" w:hAnsi="Times New Roman" w:cs="Times New Roman"/>
          <w:shd w:val="clear" w:color="auto" w:fill="FFFFFF"/>
        </w:rPr>
      </w:pPr>
      <w:r>
        <w:rPr>
          <w:rFonts w:ascii="Times New Roman" w:hAnsi="Times New Roman" w:cs="Times New Roman"/>
          <w:shd w:val="clear" w:color="auto" w:fill="FFFFFF"/>
        </w:rPr>
        <w:t>§ 1. Nazwa oraz adres zamawiającego, numer telefonu, adres poczty elektronicznej oraz strony internetowej prowadzonego postępowania.</w:t>
      </w:r>
    </w:p>
    <w:p w14:paraId="67B7CB2B" w14:textId="77777777" w:rsidR="00972B27" w:rsidRDefault="00972B27">
      <w:pPr>
        <w:ind w:left="1250"/>
        <w:jc w:val="both"/>
        <w:rPr>
          <w:rFonts w:ascii="Times New Roman" w:hAnsi="Times New Roman" w:cs="Times New Roman"/>
          <w:shd w:val="clear" w:color="auto" w:fill="FFFFFF"/>
        </w:rPr>
      </w:pPr>
      <w:r>
        <w:rPr>
          <w:rFonts w:ascii="Times New Roman" w:hAnsi="Times New Roman" w:cs="Times New Roman"/>
          <w:shd w:val="clear" w:color="auto" w:fill="FFFFFF"/>
        </w:rPr>
        <w:t>§ 2. Tryb udzielenia zamówienia.</w:t>
      </w:r>
    </w:p>
    <w:p w14:paraId="10FA2044" w14:textId="77777777" w:rsidR="00972B27" w:rsidRDefault="00972B27">
      <w:pPr>
        <w:ind w:left="1250"/>
        <w:jc w:val="both"/>
        <w:rPr>
          <w:rFonts w:ascii="Times New Roman" w:hAnsi="Times New Roman" w:cs="Times New Roman"/>
          <w:shd w:val="clear" w:color="auto" w:fill="FFFFFF"/>
        </w:rPr>
      </w:pPr>
      <w:r>
        <w:rPr>
          <w:rFonts w:ascii="Times New Roman" w:hAnsi="Times New Roman" w:cs="Times New Roman"/>
          <w:shd w:val="clear" w:color="auto" w:fill="FFFFFF"/>
        </w:rPr>
        <w:t>§ 3. Opis przedmiotu zamówienia.</w:t>
      </w:r>
    </w:p>
    <w:p w14:paraId="66B49CE7" w14:textId="77777777" w:rsidR="00972B27" w:rsidRDefault="00972B27">
      <w:pPr>
        <w:ind w:left="1250"/>
        <w:jc w:val="both"/>
        <w:rPr>
          <w:rFonts w:ascii="Times New Roman" w:hAnsi="Times New Roman" w:cs="Times New Roman"/>
          <w:shd w:val="clear" w:color="auto" w:fill="FFFFFF"/>
        </w:rPr>
      </w:pPr>
      <w:r>
        <w:rPr>
          <w:rFonts w:ascii="Times New Roman" w:hAnsi="Times New Roman" w:cs="Times New Roman"/>
          <w:shd w:val="clear" w:color="auto" w:fill="FFFFFF"/>
        </w:rPr>
        <w:t>§ 4. Termin wykonania zamówienia.</w:t>
      </w:r>
    </w:p>
    <w:p w14:paraId="39F43FB5" w14:textId="77777777" w:rsidR="00972B27" w:rsidRDefault="00972B27">
      <w:pPr>
        <w:ind w:left="1250"/>
        <w:jc w:val="both"/>
        <w:rPr>
          <w:rFonts w:ascii="Times New Roman" w:hAnsi="Times New Roman" w:cs="Times New Roman"/>
          <w:shd w:val="clear" w:color="auto" w:fill="FFFFFF"/>
        </w:rPr>
      </w:pPr>
      <w:r>
        <w:rPr>
          <w:rFonts w:ascii="Times New Roman" w:hAnsi="Times New Roman" w:cs="Times New Roman"/>
          <w:shd w:val="clear" w:color="auto" w:fill="FFFFFF"/>
        </w:rPr>
        <w:t>§ 5.  Projektowane postanowienia umowy w sprawie zamówienia publicznego, które zostaną wprowadzone do treści tej umowy.</w:t>
      </w:r>
    </w:p>
    <w:p w14:paraId="6A3CCAE8" w14:textId="77777777" w:rsidR="00972B27" w:rsidRDefault="00972B27">
      <w:pPr>
        <w:ind w:left="1250"/>
        <w:jc w:val="both"/>
        <w:rPr>
          <w:rFonts w:ascii="Times New Roman" w:hAnsi="Times New Roman" w:cs="Times New Roman"/>
          <w:shd w:val="clear" w:color="auto" w:fill="FFFFFF"/>
        </w:rPr>
      </w:pPr>
      <w:r>
        <w:rPr>
          <w:rFonts w:ascii="Times New Roman" w:hAnsi="Times New Roman" w:cs="Times New Roman"/>
          <w:shd w:val="clear" w:color="auto" w:fill="FFFFFF"/>
        </w:rPr>
        <w:t>§ 6. Informacje ośrodkach komunikacji elektronicznej, przy użyciu których zamawiający będzie komunikował się z wykonawcami, oraz informacje o wymaganiach technicznych i organizacyjnych sporządzania, wysyłania i odbierania korespondencji elektronicznej.</w:t>
      </w:r>
    </w:p>
    <w:p w14:paraId="3941236A" w14:textId="77777777" w:rsidR="00972B27" w:rsidRDefault="00972B27">
      <w:pPr>
        <w:ind w:left="1250"/>
        <w:jc w:val="both"/>
        <w:rPr>
          <w:rFonts w:ascii="Times New Roman" w:hAnsi="Times New Roman" w:cs="Times New Roman"/>
          <w:shd w:val="clear" w:color="auto" w:fill="FFFFFF"/>
        </w:rPr>
      </w:pPr>
      <w:r>
        <w:rPr>
          <w:rFonts w:ascii="Times New Roman" w:hAnsi="Times New Roman" w:cs="Times New Roman"/>
          <w:shd w:val="clear" w:color="auto" w:fill="FFFFFF"/>
        </w:rPr>
        <w:t>§ 7.  Informacje o sposobie komunikowania się zamawiającego z wykonawcami winny sposób niż przy użyciu środków komunikacji elektronicznej w przypadku zaistnienia jednej z sytuacji określonych wart. 65 ust.1, art. 66 i art.69.</w:t>
      </w:r>
    </w:p>
    <w:p w14:paraId="12F85A06" w14:textId="77777777" w:rsidR="00972B27" w:rsidRDefault="00972B27" w:rsidP="00DD678B">
      <w:pPr>
        <w:ind w:left="1250"/>
        <w:jc w:val="both"/>
      </w:pPr>
      <w:r>
        <w:rPr>
          <w:rFonts w:ascii="Times New Roman" w:hAnsi="Times New Roman" w:cs="Times New Roman"/>
          <w:shd w:val="clear" w:color="auto" w:fill="FFFFFF"/>
        </w:rPr>
        <w:t>§ 8. Termin związania ofertą.</w:t>
      </w:r>
    </w:p>
    <w:p w14:paraId="5CA25AB7" w14:textId="77777777" w:rsidR="00972B27" w:rsidRDefault="00972B27">
      <w:pPr>
        <w:ind w:left="1250"/>
        <w:jc w:val="both"/>
        <w:rPr>
          <w:rFonts w:ascii="Times New Roman" w:hAnsi="Times New Roman" w:cs="Times New Roman"/>
          <w:shd w:val="clear" w:color="auto" w:fill="FFFFFF"/>
        </w:rPr>
      </w:pPr>
      <w:r>
        <w:rPr>
          <w:rFonts w:ascii="Times New Roman" w:hAnsi="Times New Roman" w:cs="Times New Roman"/>
          <w:shd w:val="clear" w:color="auto" w:fill="FFFFFF"/>
        </w:rPr>
        <w:t>§ 9. Opis sposobu przygotowania oferty.</w:t>
      </w:r>
    </w:p>
    <w:p w14:paraId="5B7F03B5" w14:textId="77777777" w:rsidR="00972B27" w:rsidRDefault="00972B27">
      <w:pPr>
        <w:ind w:left="1250"/>
        <w:jc w:val="both"/>
        <w:rPr>
          <w:rFonts w:ascii="Times New Roman" w:hAnsi="Times New Roman" w:cs="Times New Roman"/>
          <w:shd w:val="clear" w:color="auto" w:fill="FFFFFF"/>
        </w:rPr>
      </w:pPr>
      <w:r>
        <w:rPr>
          <w:rFonts w:ascii="Times New Roman" w:hAnsi="Times New Roman" w:cs="Times New Roman"/>
          <w:shd w:val="clear" w:color="auto" w:fill="FFFFFF"/>
        </w:rPr>
        <w:t>§ 10. Sposób oraz termin składania i otwarcia ofert.</w:t>
      </w:r>
    </w:p>
    <w:p w14:paraId="32BE1FCE" w14:textId="77777777" w:rsidR="00972B27" w:rsidRDefault="00972B27">
      <w:pPr>
        <w:ind w:left="1250"/>
        <w:jc w:val="both"/>
        <w:rPr>
          <w:rFonts w:ascii="Times New Roman" w:hAnsi="Times New Roman" w:cs="Times New Roman"/>
          <w:shd w:val="clear" w:color="auto" w:fill="FFFFFF"/>
        </w:rPr>
      </w:pPr>
      <w:r>
        <w:rPr>
          <w:rFonts w:ascii="Times New Roman" w:hAnsi="Times New Roman" w:cs="Times New Roman"/>
          <w:shd w:val="clear" w:color="auto" w:fill="FFFFFF"/>
        </w:rPr>
        <w:lastRenderedPageBreak/>
        <w:t>§ 11. Podstawy wykluczenia, o których mowa w art.108 ust.1</w:t>
      </w:r>
    </w:p>
    <w:p w14:paraId="42D6EEA3" w14:textId="77777777" w:rsidR="00972B27" w:rsidRDefault="00972B27">
      <w:pPr>
        <w:ind w:left="1250"/>
        <w:jc w:val="both"/>
        <w:rPr>
          <w:rFonts w:ascii="Times New Roman" w:hAnsi="Times New Roman" w:cs="Times New Roman"/>
          <w:shd w:val="clear" w:color="auto" w:fill="FFFFFF"/>
        </w:rPr>
      </w:pPr>
      <w:r>
        <w:rPr>
          <w:rFonts w:ascii="Times New Roman" w:hAnsi="Times New Roman" w:cs="Times New Roman"/>
          <w:shd w:val="clear" w:color="auto" w:fill="FFFFFF"/>
        </w:rPr>
        <w:t>§ 12. Sposób obliczenia ceny.</w:t>
      </w:r>
    </w:p>
    <w:p w14:paraId="4A8DC406" w14:textId="77777777" w:rsidR="00972B27" w:rsidRDefault="00972B27">
      <w:pPr>
        <w:ind w:left="1250"/>
        <w:jc w:val="both"/>
        <w:rPr>
          <w:rFonts w:ascii="Times New Roman" w:hAnsi="Times New Roman" w:cs="Times New Roman"/>
          <w:shd w:val="clear" w:color="auto" w:fill="FFFFFF"/>
        </w:rPr>
      </w:pPr>
      <w:r>
        <w:rPr>
          <w:rFonts w:ascii="Times New Roman" w:hAnsi="Times New Roman" w:cs="Times New Roman"/>
          <w:shd w:val="clear" w:color="auto" w:fill="FFFFFF"/>
        </w:rPr>
        <w:t>§ 13. Opis kryteriów oceny ofert, wraz z podaniem wag tych kryteriów, i sposobu oceny ofert.</w:t>
      </w:r>
    </w:p>
    <w:p w14:paraId="3BA5E7BB" w14:textId="77777777" w:rsidR="00972B27" w:rsidRDefault="00972B27">
      <w:pPr>
        <w:ind w:left="1250"/>
        <w:jc w:val="both"/>
        <w:rPr>
          <w:rFonts w:ascii="Times New Roman" w:hAnsi="Times New Roman" w:cs="Times New Roman"/>
          <w:shd w:val="clear" w:color="auto" w:fill="FFFFFF"/>
        </w:rPr>
      </w:pPr>
      <w:r>
        <w:rPr>
          <w:rFonts w:ascii="Times New Roman" w:hAnsi="Times New Roman" w:cs="Times New Roman"/>
          <w:shd w:val="clear" w:color="auto" w:fill="FFFFFF"/>
        </w:rPr>
        <w:t>§ 14. Informacje o formalnościach, jakie muszą zostać dopełnione po wyborze oferty w celu zawarcia umowy w sprawie zamówienia publicznego.</w:t>
      </w:r>
    </w:p>
    <w:p w14:paraId="66B7CAB2" w14:textId="77777777" w:rsidR="00972B27" w:rsidRDefault="00972B27">
      <w:pPr>
        <w:tabs>
          <w:tab w:val="left" w:pos="1315"/>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15. Pouczenie ośrodkach ochrony prawnej przysługujących wykonawcy. </w:t>
      </w:r>
    </w:p>
    <w:p w14:paraId="33E7FFBB" w14:textId="77777777" w:rsidR="00972B27" w:rsidRDefault="00972B27">
      <w:pPr>
        <w:tabs>
          <w:tab w:val="left" w:pos="1315"/>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16. Informacja o warunkach udziału w postępowaniu, jeżeli zamawiający je przewiduje. </w:t>
      </w:r>
    </w:p>
    <w:p w14:paraId="664A8671" w14:textId="77777777" w:rsidR="00972B27" w:rsidRDefault="00972B27">
      <w:pPr>
        <w:tabs>
          <w:tab w:val="left" w:pos="1315"/>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17 Informację o podmiotowych środkach dowodowych, jeżeli zamawiający będzie wymagał ich złożenia. </w:t>
      </w:r>
    </w:p>
    <w:p w14:paraId="54149143" w14:textId="77777777" w:rsidR="00972B27" w:rsidRDefault="00972B27">
      <w:pPr>
        <w:tabs>
          <w:tab w:val="left" w:pos="1315"/>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18. Opis części zamówienia, jeżeli zamawiający dopuszcza składanie ofert częściowych oraz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415ACFA" w14:textId="77777777" w:rsidR="00972B27" w:rsidRDefault="00972B27">
      <w:pPr>
        <w:tabs>
          <w:tab w:val="left" w:pos="1315"/>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19.Wymagania w zakresie zatrudnienia na podstawie stosunku pracy, w okolicznościach, o których mowa w art.95. </w:t>
      </w:r>
    </w:p>
    <w:p w14:paraId="3E99D367" w14:textId="77777777" w:rsidR="00972B27" w:rsidRDefault="00972B27">
      <w:pPr>
        <w:tabs>
          <w:tab w:val="left" w:pos="1315"/>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20. Wymagania dotyczące wadium, w tym jego kwotę, jeżeli zamawiający przewiduje obowiązek wniesienia wadium. </w:t>
      </w:r>
    </w:p>
    <w:p w14:paraId="2E4FF56E" w14:textId="77777777" w:rsidR="00972B27" w:rsidRDefault="00972B27">
      <w:pPr>
        <w:tabs>
          <w:tab w:val="left" w:pos="1315"/>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21. Informacja o przewidywanych zamówieniach, o których mowa w art. 214 ust.1 pkt. 7 i 8, jeżeli zamawiający przewiduje udzielenie takich zamówień.</w:t>
      </w:r>
    </w:p>
    <w:p w14:paraId="4C873CB9" w14:textId="77777777" w:rsidR="00972B27" w:rsidRDefault="00972B27">
      <w:pPr>
        <w:tabs>
          <w:tab w:val="left" w:pos="1315"/>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22. Informacje dotyczące przeprowadzenia przez wykonawcę wizji lokalnej lub sprawdzenia przez niego dokumentów niezbędnych do realizacji zamówienia, o których mowa w art. 131 ust.2, jeżeli zamawiający przewiduje możliwość albo wymaga złożenia oferty po odbyciu wizji lokalnej lub sprawdzeniu tych dokumentów. </w:t>
      </w:r>
    </w:p>
    <w:p w14:paraId="7B317526" w14:textId="77777777" w:rsidR="00972B27" w:rsidRDefault="00972B27">
      <w:pPr>
        <w:tabs>
          <w:tab w:val="left" w:pos="1315"/>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23. Informacje dotyczące walut obcych, w jakich mogą być prowadzone rozliczenia między zamawiającym a wykonawcą, jeżeli zamawiający przewiduje rozliczenia w walutach obcych. </w:t>
      </w:r>
    </w:p>
    <w:p w14:paraId="33681AE2" w14:textId="77777777" w:rsidR="00972B27" w:rsidRDefault="00972B27">
      <w:pPr>
        <w:tabs>
          <w:tab w:val="left" w:pos="1315"/>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24. Informacje dotyczące zwrotu kosztów udziału w postępowaniu, jeżeli zamawiający przewiduje ich zwrot.</w:t>
      </w:r>
    </w:p>
    <w:p w14:paraId="3BDC0F1E" w14:textId="77777777" w:rsidR="00972B27" w:rsidRDefault="00972B27">
      <w:pPr>
        <w:tabs>
          <w:tab w:val="left" w:pos="1315"/>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25. I</w:t>
      </w:r>
      <w:r>
        <w:rPr>
          <w:rFonts w:ascii="Times New Roman" w:hAnsi="Times New Roman" w:cs="Times New Roman"/>
        </w:rPr>
        <w:t xml:space="preserve">nformacja o obowiązku osobistego wykonania przez wykonawcę kluczowych zadań, jeżeli zamawiający dokonuje takiego zastrzeżenia zgodnie z art.60 i art.121. </w:t>
      </w:r>
    </w:p>
    <w:p w14:paraId="043CC286" w14:textId="77777777" w:rsidR="00972B27" w:rsidRDefault="00972B27">
      <w:pPr>
        <w:tabs>
          <w:tab w:val="left" w:pos="1315"/>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26. Informacje dotyczące zabezpieczenia należytego wykonania umowy, jeżeli zamawiający je przewiduje. </w:t>
      </w:r>
    </w:p>
    <w:p w14:paraId="29FF533E" w14:textId="77777777" w:rsidR="00972B27" w:rsidRDefault="00972B27">
      <w:pPr>
        <w:tabs>
          <w:tab w:val="left" w:pos="1315"/>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27. Oferta wspólna</w:t>
      </w:r>
    </w:p>
    <w:p w14:paraId="43292CB8" w14:textId="77777777" w:rsidR="00972B27" w:rsidRDefault="00972B27">
      <w:pPr>
        <w:tabs>
          <w:tab w:val="left" w:pos="1315"/>
        </w:tabs>
        <w:ind w:left="1250"/>
        <w:jc w:val="both"/>
        <w:rPr>
          <w:rFonts w:ascii="Times New Roman" w:eastAsia="Cambria" w:hAnsi="Times New Roman" w:cs="Times New Roman"/>
          <w:shd w:val="clear" w:color="auto" w:fill="FFFFFF"/>
        </w:rPr>
      </w:pPr>
      <w:r>
        <w:rPr>
          <w:rFonts w:ascii="Times New Roman" w:hAnsi="Times New Roman" w:cs="Times New Roman"/>
          <w:shd w:val="clear" w:color="auto" w:fill="FFFFFF"/>
        </w:rPr>
        <w:t xml:space="preserve">§ 28 Informacja dla wykonawców polegających na zasobach innych podmiotów, na zasadach określonych w art. 118 ustawy </w:t>
      </w:r>
      <w:proofErr w:type="spellStart"/>
      <w:r>
        <w:rPr>
          <w:rFonts w:ascii="Times New Roman" w:hAnsi="Times New Roman" w:cs="Times New Roman"/>
          <w:shd w:val="clear" w:color="auto" w:fill="FFFFFF"/>
        </w:rPr>
        <w:t>Pzp</w:t>
      </w:r>
      <w:proofErr w:type="spellEnd"/>
      <w:r>
        <w:rPr>
          <w:rFonts w:ascii="Times New Roman" w:hAnsi="Times New Roman" w:cs="Times New Roman"/>
          <w:shd w:val="clear" w:color="auto" w:fill="FFFFFF"/>
        </w:rPr>
        <w:t xml:space="preserve"> oraz zamierzających powierzyć wykonanie części zamówienia podwykonawcom. </w:t>
      </w:r>
      <w:r>
        <w:rPr>
          <w:rFonts w:ascii="Cambria" w:eastAsia="Cambria" w:hAnsi="Cambria" w:cs="Cambria"/>
          <w:bCs/>
          <w:sz w:val="26"/>
          <w:szCs w:val="26"/>
          <w:shd w:val="clear" w:color="auto" w:fill="FFFFFF"/>
        </w:rPr>
        <w:t xml:space="preserve"> </w:t>
      </w:r>
    </w:p>
    <w:p w14:paraId="1DA5555B" w14:textId="77777777" w:rsidR="00972B27" w:rsidRDefault="00972B27">
      <w:pPr>
        <w:tabs>
          <w:tab w:val="left" w:pos="1315"/>
        </w:tabs>
        <w:ind w:left="1250"/>
        <w:jc w:val="both"/>
        <w:rPr>
          <w:rFonts w:ascii="Times New Roman" w:eastAsia="Cambria" w:hAnsi="Times New Roman" w:cs="Times New Roman"/>
          <w:shd w:val="clear" w:color="auto" w:fill="FFFFFF"/>
        </w:rPr>
      </w:pPr>
      <w:r>
        <w:rPr>
          <w:rFonts w:ascii="Times New Roman" w:eastAsia="Cambria" w:hAnsi="Times New Roman" w:cs="Times New Roman"/>
          <w:shd w:val="clear" w:color="auto" w:fill="FFFFFF"/>
        </w:rPr>
        <w:t>§ 29. Ewentualne zmiany umowy</w:t>
      </w:r>
    </w:p>
    <w:p w14:paraId="6AC8349C" w14:textId="77777777" w:rsidR="00972B27" w:rsidRDefault="00972B27">
      <w:pPr>
        <w:tabs>
          <w:tab w:val="left" w:pos="1315"/>
        </w:tabs>
        <w:ind w:left="1250"/>
        <w:jc w:val="both"/>
      </w:pPr>
      <w:r>
        <w:rPr>
          <w:rFonts w:ascii="Times New Roman" w:eastAsia="Cambria" w:hAnsi="Times New Roman" w:cs="Times New Roman"/>
          <w:shd w:val="clear" w:color="auto" w:fill="FFFFFF"/>
        </w:rPr>
        <w:t>§ 30. Ochrona danych osobowych.</w:t>
      </w:r>
    </w:p>
    <w:p w14:paraId="1D97397D" w14:textId="77777777" w:rsidR="00972B27" w:rsidRDefault="00972B27">
      <w:pPr>
        <w:jc w:val="both"/>
      </w:pPr>
    </w:p>
    <w:p w14:paraId="4D852AC7" w14:textId="77777777" w:rsidR="00972B27" w:rsidRDefault="00972B27">
      <w:pPr>
        <w:jc w:val="both"/>
        <w:rPr>
          <w:rFonts w:ascii="Times New Roman" w:hAnsi="Times New Roman" w:cs="Times New Roman"/>
          <w:shd w:val="clear" w:color="auto" w:fill="FFFFFF"/>
        </w:rPr>
      </w:pPr>
      <w:r>
        <w:rPr>
          <w:b/>
          <w:shd w:val="clear" w:color="auto" w:fill="FFFFFF"/>
        </w:rPr>
        <w:t>Rozdział 2. Dodatki.</w:t>
      </w:r>
    </w:p>
    <w:p w14:paraId="08C7013E" w14:textId="77777777" w:rsidR="00972B27" w:rsidRDefault="00972B27">
      <w:pPr>
        <w:ind w:left="1250"/>
        <w:jc w:val="both"/>
      </w:pPr>
      <w:r>
        <w:rPr>
          <w:rFonts w:ascii="Times New Roman" w:hAnsi="Times New Roman" w:cs="Times New Roman"/>
          <w:shd w:val="clear" w:color="auto" w:fill="FFFFFF"/>
        </w:rPr>
        <w:t>§</w:t>
      </w:r>
      <w:r>
        <w:rPr>
          <w:shd w:val="clear" w:color="auto" w:fill="FFFFFF"/>
        </w:rPr>
        <w:t xml:space="preserve"> 31. Dodatki- załączniki.</w:t>
      </w:r>
    </w:p>
    <w:p w14:paraId="55875F0B" w14:textId="77777777" w:rsidR="00972B27" w:rsidRDefault="00972B27">
      <w:pPr>
        <w:ind w:left="1250"/>
        <w:jc w:val="both"/>
      </w:pPr>
    </w:p>
    <w:p w14:paraId="455619B0" w14:textId="77777777" w:rsidR="00972B27" w:rsidRDefault="00972B27">
      <w:pPr>
        <w:ind w:left="1250"/>
        <w:jc w:val="both"/>
        <w:rPr>
          <w:rFonts w:ascii="Times New Roman" w:hAnsi="Times New Roman" w:cs="Times New Roman"/>
          <w:b/>
          <w:shd w:val="clear" w:color="auto" w:fill="FFFFFF"/>
        </w:rPr>
      </w:pPr>
    </w:p>
    <w:p w14:paraId="132455F9" w14:textId="77777777" w:rsidR="00EE60E2" w:rsidRDefault="00EE60E2">
      <w:pPr>
        <w:jc w:val="both"/>
        <w:rPr>
          <w:shd w:val="clear" w:color="auto" w:fill="FFFFFF"/>
        </w:rPr>
      </w:pPr>
    </w:p>
    <w:p w14:paraId="7402ED8C" w14:textId="77777777" w:rsidR="004008B5" w:rsidRDefault="004008B5">
      <w:pPr>
        <w:jc w:val="both"/>
        <w:rPr>
          <w:shd w:val="clear" w:color="auto" w:fill="FFFFFF"/>
        </w:rPr>
      </w:pPr>
    </w:p>
    <w:p w14:paraId="2F6007A0" w14:textId="77777777" w:rsidR="004008B5" w:rsidRDefault="004008B5">
      <w:pPr>
        <w:jc w:val="both"/>
        <w:rPr>
          <w:shd w:val="clear" w:color="auto" w:fill="FFFFFF"/>
        </w:rPr>
      </w:pPr>
    </w:p>
    <w:p w14:paraId="12115108" w14:textId="77777777" w:rsidR="004008B5" w:rsidRDefault="004008B5">
      <w:pPr>
        <w:jc w:val="both"/>
        <w:rPr>
          <w:b/>
          <w:i/>
          <w:sz w:val="28"/>
          <w:u w:val="single"/>
          <w:shd w:val="clear" w:color="auto" w:fill="FFFFFF"/>
        </w:rPr>
      </w:pPr>
    </w:p>
    <w:p w14:paraId="3D5E5375" w14:textId="77777777" w:rsidR="00EE60E2" w:rsidRDefault="00EE60E2">
      <w:pPr>
        <w:jc w:val="both"/>
        <w:rPr>
          <w:b/>
          <w:i/>
          <w:sz w:val="28"/>
          <w:u w:val="single"/>
          <w:shd w:val="clear" w:color="auto" w:fill="FFFFFF"/>
        </w:rPr>
      </w:pPr>
    </w:p>
    <w:p w14:paraId="7C7DB2AE" w14:textId="77777777" w:rsidR="0007395F" w:rsidRDefault="0007395F">
      <w:pPr>
        <w:jc w:val="both"/>
        <w:rPr>
          <w:b/>
          <w:i/>
          <w:sz w:val="28"/>
          <w:u w:val="single"/>
          <w:shd w:val="clear" w:color="auto" w:fill="FFFFFF"/>
        </w:rPr>
      </w:pPr>
    </w:p>
    <w:p w14:paraId="66B48824" w14:textId="5F027635" w:rsidR="00972B27" w:rsidRDefault="00972B27">
      <w:pPr>
        <w:jc w:val="both"/>
        <w:rPr>
          <w:shd w:val="clear" w:color="auto" w:fill="FFFFFF"/>
        </w:rPr>
      </w:pPr>
      <w:r>
        <w:rPr>
          <w:b/>
          <w:i/>
          <w:sz w:val="28"/>
          <w:u w:val="single"/>
          <w:shd w:val="clear" w:color="auto" w:fill="FFFFFF"/>
        </w:rPr>
        <w:t>Rozdz</w:t>
      </w:r>
      <w:r w:rsidR="00CA0EE4">
        <w:rPr>
          <w:b/>
          <w:i/>
          <w:sz w:val="28"/>
          <w:u w:val="single"/>
          <w:shd w:val="clear" w:color="auto" w:fill="FFFFFF"/>
        </w:rPr>
        <w:t xml:space="preserve">iał 1. Specyfikacja </w:t>
      </w:r>
      <w:r>
        <w:rPr>
          <w:b/>
          <w:i/>
          <w:sz w:val="28"/>
          <w:u w:val="single"/>
          <w:shd w:val="clear" w:color="auto" w:fill="FFFFFF"/>
        </w:rPr>
        <w:t>warunków zamówienia.</w:t>
      </w:r>
    </w:p>
    <w:p w14:paraId="36D7C8B6" w14:textId="77777777" w:rsidR="00972B27" w:rsidRDefault="00972B27">
      <w:pPr>
        <w:jc w:val="both"/>
        <w:rPr>
          <w:shd w:val="clear" w:color="auto" w:fill="FFFFFF"/>
        </w:rPr>
      </w:pPr>
    </w:p>
    <w:p w14:paraId="0F3BBCB8" w14:textId="77777777" w:rsidR="00972B27" w:rsidRDefault="00972B27">
      <w:pPr>
        <w:ind w:left="1250"/>
        <w:jc w:val="both"/>
        <w:rPr>
          <w:b/>
          <w:shd w:val="clear" w:color="auto" w:fill="FFFFFF"/>
        </w:rPr>
      </w:pPr>
      <w:r>
        <w:rPr>
          <w:rFonts w:ascii="Times New Roman" w:hAnsi="Times New Roman" w:cs="Times New Roman"/>
          <w:b/>
          <w:shd w:val="clear" w:color="auto" w:fill="FFFFFF"/>
        </w:rPr>
        <w:t>§</w:t>
      </w:r>
      <w:r>
        <w:rPr>
          <w:b/>
          <w:shd w:val="clear" w:color="auto" w:fill="FFFFFF"/>
        </w:rPr>
        <w:t xml:space="preserve"> 1. </w:t>
      </w:r>
      <w:r>
        <w:rPr>
          <w:rFonts w:ascii="Times New Roman" w:hAnsi="Times New Roman" w:cs="Times New Roman"/>
          <w:b/>
          <w:bCs/>
          <w:shd w:val="clear" w:color="auto" w:fill="FFFFFF"/>
        </w:rPr>
        <w:t>Nazwa oraz adres zamawiającego, numer telefonu, adres poczty elektronicznej oraz strony internetowej prowadzonego postępowania.</w:t>
      </w:r>
    </w:p>
    <w:p w14:paraId="01C3A714" w14:textId="77777777" w:rsidR="00972B27" w:rsidRDefault="00972B27">
      <w:pPr>
        <w:ind w:left="1250"/>
        <w:jc w:val="both"/>
        <w:rPr>
          <w:b/>
          <w:shd w:val="clear" w:color="auto" w:fill="FFFFFF"/>
        </w:rPr>
      </w:pPr>
    </w:p>
    <w:p w14:paraId="49ED61A3" w14:textId="4F196AD9" w:rsidR="00EE60E2" w:rsidRDefault="00C2168A" w:rsidP="00EE60E2">
      <w:pPr>
        <w:ind w:left="1250"/>
        <w:jc w:val="both"/>
        <w:rPr>
          <w:shd w:val="clear" w:color="auto" w:fill="FFFFFF"/>
        </w:rPr>
      </w:pPr>
      <w:r>
        <w:rPr>
          <w:shd w:val="clear" w:color="auto" w:fill="FFFFFF"/>
        </w:rPr>
        <w:t xml:space="preserve">Gmina Fabianki - </w:t>
      </w:r>
      <w:r w:rsidR="0007395F">
        <w:rPr>
          <w:shd w:val="clear" w:color="auto" w:fill="FFFFFF"/>
        </w:rPr>
        <w:t>Centrum Usług Społecznych w</w:t>
      </w:r>
      <w:r w:rsidR="00925EA4">
        <w:rPr>
          <w:shd w:val="clear" w:color="auto" w:fill="FFFFFF"/>
        </w:rPr>
        <w:t xml:space="preserve"> Fabiank</w:t>
      </w:r>
      <w:r w:rsidR="0007395F">
        <w:rPr>
          <w:shd w:val="clear" w:color="auto" w:fill="FFFFFF"/>
        </w:rPr>
        <w:t>ach</w:t>
      </w:r>
      <w:r w:rsidR="00EE60E2">
        <w:rPr>
          <w:shd w:val="clear" w:color="auto" w:fill="FFFFFF"/>
        </w:rPr>
        <w:t>, Fab</w:t>
      </w:r>
      <w:r w:rsidR="00925EA4">
        <w:rPr>
          <w:shd w:val="clear" w:color="auto" w:fill="FFFFFF"/>
        </w:rPr>
        <w:t xml:space="preserve">ianki 4, 87-811 Fabianki, tel. </w:t>
      </w:r>
      <w:r w:rsidR="00A35426">
        <w:rPr>
          <w:shd w:val="clear" w:color="auto" w:fill="FFFFFF"/>
        </w:rPr>
        <w:t>54-2</w:t>
      </w:r>
      <w:r w:rsidR="00B606DA">
        <w:rPr>
          <w:shd w:val="clear" w:color="auto" w:fill="FFFFFF"/>
        </w:rPr>
        <w:t>31</w:t>
      </w:r>
      <w:r w:rsidR="00A35426">
        <w:rPr>
          <w:shd w:val="clear" w:color="auto" w:fill="FFFFFF"/>
        </w:rPr>
        <w:t>-78</w:t>
      </w:r>
      <w:r w:rsidR="003C7571">
        <w:rPr>
          <w:shd w:val="clear" w:color="auto" w:fill="FFFFFF"/>
        </w:rPr>
        <w:t>-</w:t>
      </w:r>
      <w:r w:rsidR="00A35426">
        <w:rPr>
          <w:shd w:val="clear" w:color="auto" w:fill="FFFFFF"/>
        </w:rPr>
        <w:t>01</w:t>
      </w:r>
      <w:r w:rsidR="00EE60E2">
        <w:rPr>
          <w:shd w:val="clear" w:color="auto" w:fill="FFFFFF"/>
        </w:rPr>
        <w:t xml:space="preserve"> e-mail: </w:t>
      </w:r>
      <w:hyperlink r:id="rId9" w:history="1">
        <w:r w:rsidR="008328B4" w:rsidRPr="000806C9">
          <w:rPr>
            <w:rStyle w:val="Hipercze"/>
          </w:rPr>
          <w:t>gops@fabianki.pl</w:t>
        </w:r>
      </w:hyperlink>
      <w:r w:rsidR="00FB0034">
        <w:t xml:space="preserve"> </w:t>
      </w:r>
    </w:p>
    <w:p w14:paraId="32C78CF9" w14:textId="77777777" w:rsidR="00EE60E2" w:rsidRDefault="00EE60E2" w:rsidP="00EE60E2">
      <w:pPr>
        <w:ind w:left="1250"/>
        <w:jc w:val="both"/>
        <w:rPr>
          <w:shd w:val="clear" w:color="auto" w:fill="FFFFFF"/>
        </w:rPr>
      </w:pPr>
      <w:r>
        <w:rPr>
          <w:shd w:val="clear" w:color="auto" w:fill="FFFFFF"/>
        </w:rPr>
        <w:t xml:space="preserve">Adres strony internetowej, na której jest prowadzone postępowanie i na której będą dostępne wszelkie dokumenty związane z prowadzoną procedura, w tym </w:t>
      </w:r>
      <w:r>
        <w:rPr>
          <w:rFonts w:ascii="Times New Roman" w:hAnsi="Times New Roman" w:cs="Times New Roman"/>
          <w:shd w:val="clear" w:color="auto" w:fill="FFFFFF"/>
        </w:rPr>
        <w:t>udostępniane będą zmiany i wyjaśnienia treści SWZ</w:t>
      </w:r>
      <w:r>
        <w:rPr>
          <w:shd w:val="clear" w:color="auto" w:fill="FFFFFF"/>
        </w:rPr>
        <w:t>:</w:t>
      </w:r>
    </w:p>
    <w:bookmarkStart w:id="1" w:name="_Hlk219889862"/>
    <w:p w14:paraId="2C78065F" w14:textId="4AE53C9F" w:rsidR="00FB0034" w:rsidRPr="00B10FD6" w:rsidRDefault="008328B4" w:rsidP="00EE60E2">
      <w:pPr>
        <w:ind w:left="1250"/>
        <w:jc w:val="both"/>
        <w:rPr>
          <w:highlight w:val="cyan"/>
        </w:rPr>
      </w:pPr>
      <w:r>
        <w:fldChar w:fldCharType="begin"/>
      </w:r>
      <w:r>
        <w:instrText>HYPERLINK "</w:instrText>
      </w:r>
      <w:r w:rsidRPr="008328B4">
        <w:instrText>https://ezamowienia.gov.pl/mp-client/seatch/list/ocds-148610-75a125eb-07bc-4f0a-adad-0612d31e1423</w:instrText>
      </w:r>
      <w:r>
        <w:instrText>"</w:instrText>
      </w:r>
      <w:r>
        <w:fldChar w:fldCharType="separate"/>
      </w:r>
      <w:r w:rsidRPr="000806C9">
        <w:rPr>
          <w:rStyle w:val="Hipercze"/>
        </w:rPr>
        <w:t>https://ezamowienia.gov.pl/mp-client/seatch/list/ocds-148610-75a125eb-07bc-4f0a-adad-0612d31e1423</w:t>
      </w:r>
      <w:r>
        <w:fldChar w:fldCharType="end"/>
      </w:r>
      <w:bookmarkEnd w:id="1"/>
      <w:r>
        <w:t xml:space="preserve"> </w:t>
      </w:r>
      <w:r w:rsidR="00BE3984">
        <w:t xml:space="preserve"> </w:t>
      </w:r>
    </w:p>
    <w:p w14:paraId="5547754E" w14:textId="77777777" w:rsidR="00625C68" w:rsidRPr="00625C68" w:rsidRDefault="00EE60E2" w:rsidP="00625C68">
      <w:pPr>
        <w:ind w:left="1250"/>
        <w:jc w:val="both"/>
      </w:pPr>
      <w:r w:rsidRPr="00625C68">
        <w:rPr>
          <w:shd w:val="clear" w:color="auto" w:fill="FFFFFF"/>
        </w:rPr>
        <w:t xml:space="preserve">Strona internetowa zamawiającego: </w:t>
      </w:r>
      <w:hyperlink r:id="rId10" w:history="1">
        <w:r w:rsidR="00625C68" w:rsidRPr="00625C68">
          <w:rPr>
            <w:rStyle w:val="Hipercze"/>
          </w:rPr>
          <w:t>https://cusfabianki.rbip.mojregion.info/9/strona-glowna-bip.html</w:t>
        </w:r>
      </w:hyperlink>
    </w:p>
    <w:p w14:paraId="79B2046F" w14:textId="77777777" w:rsidR="00972B27" w:rsidRDefault="00972B27" w:rsidP="00BE3984">
      <w:pPr>
        <w:jc w:val="both"/>
        <w:rPr>
          <w:shd w:val="clear" w:color="auto" w:fill="FFFFFF"/>
        </w:rPr>
      </w:pPr>
    </w:p>
    <w:p w14:paraId="4EFADE30" w14:textId="63747E4C" w:rsidR="00972B27" w:rsidRDefault="00972B27" w:rsidP="00BE3984">
      <w:pPr>
        <w:ind w:left="1250"/>
        <w:jc w:val="both"/>
        <w:rPr>
          <w:b/>
          <w:shd w:val="clear" w:color="auto" w:fill="FFFFFF"/>
        </w:rPr>
      </w:pPr>
      <w:r>
        <w:rPr>
          <w:rFonts w:ascii="Times New Roman" w:hAnsi="Times New Roman" w:cs="Times New Roman"/>
          <w:b/>
          <w:shd w:val="clear" w:color="auto" w:fill="FFFFFF"/>
        </w:rPr>
        <w:t>§</w:t>
      </w:r>
      <w:r>
        <w:rPr>
          <w:b/>
          <w:shd w:val="clear" w:color="auto" w:fill="FFFFFF"/>
        </w:rPr>
        <w:t xml:space="preserve"> 2. Tryb udzielenia zamówienia.</w:t>
      </w:r>
    </w:p>
    <w:p w14:paraId="092ABC25" w14:textId="77777777" w:rsidR="00972B27" w:rsidRDefault="00972B27">
      <w:pPr>
        <w:numPr>
          <w:ilvl w:val="0"/>
          <w:numId w:val="20"/>
        </w:numPr>
        <w:tabs>
          <w:tab w:val="left" w:pos="1765"/>
        </w:tabs>
        <w:ind w:left="1250" w:firstLine="0"/>
        <w:jc w:val="both"/>
        <w:rPr>
          <w:shd w:val="clear" w:color="auto" w:fill="FFFFFF"/>
        </w:rPr>
      </w:pPr>
      <w:r>
        <w:rPr>
          <w:shd w:val="clear" w:color="auto" w:fill="FFFFFF"/>
        </w:rPr>
        <w:t>Postępowanie prowadzone jest w trybie podstawowym o j</w:t>
      </w:r>
      <w:r w:rsidR="00A968FA">
        <w:rPr>
          <w:shd w:val="clear" w:color="auto" w:fill="FFFFFF"/>
        </w:rPr>
        <w:t xml:space="preserve">akim mowa w art. 275 pkt. 1 </w:t>
      </w:r>
      <w:r>
        <w:rPr>
          <w:shd w:val="clear" w:color="auto" w:fill="FFFFFF"/>
        </w:rPr>
        <w:t xml:space="preserve"> </w:t>
      </w:r>
      <w:r w:rsidR="00A968FA">
        <w:rPr>
          <w:shd w:val="clear" w:color="auto" w:fill="FFFFFF"/>
        </w:rPr>
        <w:t xml:space="preserve">w związku z art. 359 pkt. 2 ustawy </w:t>
      </w:r>
      <w:proofErr w:type="spellStart"/>
      <w:r w:rsidR="00A968FA">
        <w:rPr>
          <w:shd w:val="clear" w:color="auto" w:fill="FFFFFF"/>
        </w:rPr>
        <w:t>Pzp</w:t>
      </w:r>
      <w:proofErr w:type="spellEnd"/>
      <w:r w:rsidR="00A968FA">
        <w:rPr>
          <w:shd w:val="clear" w:color="auto" w:fill="FFFFFF"/>
        </w:rPr>
        <w:t xml:space="preserve"> </w:t>
      </w:r>
      <w:r>
        <w:rPr>
          <w:shd w:val="clear" w:color="auto" w:fill="FFFFFF"/>
        </w:rPr>
        <w:t>oraz niniejszej specyfikacji warunków zamówienia, zwanej dalej „SWZ”.</w:t>
      </w:r>
    </w:p>
    <w:p w14:paraId="47808FB6" w14:textId="77777777" w:rsidR="00972B27" w:rsidRDefault="00972B27">
      <w:pPr>
        <w:numPr>
          <w:ilvl w:val="0"/>
          <w:numId w:val="20"/>
        </w:numPr>
        <w:tabs>
          <w:tab w:val="left" w:pos="1765"/>
        </w:tabs>
        <w:ind w:left="1250" w:firstLine="0"/>
        <w:jc w:val="both"/>
        <w:rPr>
          <w:shd w:val="clear" w:color="auto" w:fill="FFFFFF"/>
        </w:rPr>
      </w:pPr>
      <w:r>
        <w:rPr>
          <w:shd w:val="clear" w:color="auto" w:fill="FFFFFF"/>
        </w:rPr>
        <w:t xml:space="preserve">Zamawiający nie przewiduje wyboru najkorzystniejszej oferty z możliwością prowadzenia negocjacji. </w:t>
      </w:r>
    </w:p>
    <w:p w14:paraId="2A1622C5" w14:textId="77777777" w:rsidR="00972B27" w:rsidRDefault="00972B27">
      <w:pPr>
        <w:numPr>
          <w:ilvl w:val="0"/>
          <w:numId w:val="20"/>
        </w:numPr>
        <w:tabs>
          <w:tab w:val="left" w:pos="1765"/>
        </w:tabs>
        <w:ind w:left="1250" w:firstLine="0"/>
        <w:jc w:val="both"/>
        <w:rPr>
          <w:shd w:val="clear" w:color="auto" w:fill="FFFFFF"/>
        </w:rPr>
      </w:pPr>
      <w:r>
        <w:rPr>
          <w:shd w:val="clear" w:color="auto" w:fill="FFFFFF"/>
        </w:rPr>
        <w:t xml:space="preserve">Szacunkowa wartość zamówienia nie przekracza progów unijnych o jakich mowa w art. 3 ustawy </w:t>
      </w:r>
      <w:proofErr w:type="spellStart"/>
      <w:r>
        <w:rPr>
          <w:shd w:val="clear" w:color="auto" w:fill="FFFFFF"/>
        </w:rPr>
        <w:t>Pzp</w:t>
      </w:r>
      <w:proofErr w:type="spellEnd"/>
      <w:r>
        <w:rPr>
          <w:shd w:val="clear" w:color="auto" w:fill="FFFFFF"/>
        </w:rPr>
        <w:t>.</w:t>
      </w:r>
    </w:p>
    <w:p w14:paraId="2E409764" w14:textId="77777777" w:rsidR="00972B27" w:rsidRDefault="00972B27">
      <w:pPr>
        <w:numPr>
          <w:ilvl w:val="0"/>
          <w:numId w:val="20"/>
        </w:numPr>
        <w:tabs>
          <w:tab w:val="left" w:pos="1765"/>
        </w:tabs>
        <w:ind w:left="1250" w:firstLine="0"/>
        <w:jc w:val="both"/>
        <w:rPr>
          <w:shd w:val="clear" w:color="auto" w:fill="FFFFFF"/>
        </w:rPr>
      </w:pPr>
      <w:r>
        <w:rPr>
          <w:shd w:val="clear" w:color="auto" w:fill="FFFFFF"/>
        </w:rPr>
        <w:t>Zamawiający nie przewiduje aukcji elektronicznej.</w:t>
      </w:r>
    </w:p>
    <w:p w14:paraId="7EFC972A" w14:textId="77777777" w:rsidR="00972B27" w:rsidRDefault="00972B27">
      <w:pPr>
        <w:numPr>
          <w:ilvl w:val="0"/>
          <w:numId w:val="20"/>
        </w:numPr>
        <w:tabs>
          <w:tab w:val="left" w:pos="1765"/>
        </w:tabs>
        <w:ind w:left="1250" w:firstLine="0"/>
        <w:jc w:val="both"/>
        <w:rPr>
          <w:rFonts w:ascii="Times New Roman" w:hAnsi="Times New Roman" w:cs="Times New Roman"/>
          <w:shd w:val="clear" w:color="auto" w:fill="FFFFFF"/>
        </w:rPr>
      </w:pPr>
      <w:r>
        <w:rPr>
          <w:shd w:val="clear" w:color="auto" w:fill="FFFFFF"/>
        </w:rPr>
        <w:t>Postępowanie prowadzone jest w języku polskim.</w:t>
      </w:r>
    </w:p>
    <w:p w14:paraId="3B401D2B" w14:textId="77777777" w:rsidR="00972B27" w:rsidRDefault="00972B27">
      <w:pPr>
        <w:numPr>
          <w:ilvl w:val="0"/>
          <w:numId w:val="20"/>
        </w:numPr>
        <w:tabs>
          <w:tab w:val="left" w:pos="1765"/>
        </w:tabs>
        <w:ind w:left="1250" w:firstLine="0"/>
        <w:jc w:val="both"/>
        <w:rPr>
          <w:shd w:val="clear" w:color="auto" w:fill="FFFFFF"/>
        </w:rPr>
      </w:pPr>
      <w:r>
        <w:rPr>
          <w:rFonts w:ascii="Times New Roman" w:hAnsi="Times New Roman" w:cs="Times New Roman"/>
          <w:shd w:val="clear" w:color="auto" w:fill="FFFFFF"/>
        </w:rPr>
        <w:t>Rozliczenia między zamawiającym a wykonawcą będą prowadzone wyłącznie w PLN</w:t>
      </w:r>
    </w:p>
    <w:p w14:paraId="25ABDEA7" w14:textId="77777777" w:rsidR="00972B27" w:rsidRDefault="00972B27">
      <w:pPr>
        <w:numPr>
          <w:ilvl w:val="0"/>
          <w:numId w:val="20"/>
        </w:numPr>
        <w:tabs>
          <w:tab w:val="left" w:pos="1765"/>
        </w:tabs>
        <w:ind w:left="1250" w:firstLine="0"/>
        <w:jc w:val="both"/>
        <w:rPr>
          <w:shd w:val="clear" w:color="auto" w:fill="FFFFFF"/>
        </w:rPr>
      </w:pPr>
      <w:r>
        <w:rPr>
          <w:shd w:val="clear" w:color="auto" w:fill="FFFFFF"/>
        </w:rPr>
        <w:t>Wymóg/możliwość złożenie oferty w postaci katalogów elektronicznych – nie dotyczy.</w:t>
      </w:r>
    </w:p>
    <w:p w14:paraId="4D8972F3" w14:textId="77777777" w:rsidR="00972B27" w:rsidRDefault="00972B27">
      <w:pPr>
        <w:numPr>
          <w:ilvl w:val="0"/>
          <w:numId w:val="20"/>
        </w:numPr>
        <w:tabs>
          <w:tab w:val="left" w:pos="1765"/>
        </w:tabs>
        <w:ind w:left="1250" w:firstLine="0"/>
        <w:jc w:val="both"/>
        <w:rPr>
          <w:shd w:val="clear" w:color="auto" w:fill="FFFFFF"/>
        </w:rPr>
      </w:pPr>
      <w:r>
        <w:rPr>
          <w:shd w:val="clear" w:color="auto" w:fill="FFFFFF"/>
        </w:rPr>
        <w:t>Umowa ramowa – nie dotyczy.</w:t>
      </w:r>
    </w:p>
    <w:p w14:paraId="2D0BBCA7" w14:textId="77777777" w:rsidR="00C17B8B" w:rsidRDefault="00C17B8B">
      <w:pPr>
        <w:numPr>
          <w:ilvl w:val="0"/>
          <w:numId w:val="20"/>
        </w:numPr>
        <w:tabs>
          <w:tab w:val="left" w:pos="1765"/>
        </w:tabs>
        <w:ind w:left="1250" w:firstLine="0"/>
        <w:jc w:val="both"/>
        <w:rPr>
          <w:shd w:val="clear" w:color="auto" w:fill="FFFFFF"/>
        </w:rPr>
      </w:pPr>
      <w:r>
        <w:rPr>
          <w:shd w:val="clear" w:color="auto" w:fill="FFFFFF"/>
        </w:rPr>
        <w:t>Zamawiający nie przewiduje prawa opcji i wznowienia.</w:t>
      </w:r>
    </w:p>
    <w:p w14:paraId="36512D7B" w14:textId="77777777" w:rsidR="00972B27" w:rsidRDefault="00972B27">
      <w:pPr>
        <w:numPr>
          <w:ilvl w:val="0"/>
          <w:numId w:val="20"/>
        </w:numPr>
        <w:tabs>
          <w:tab w:val="left" w:pos="1765"/>
        </w:tabs>
        <w:ind w:left="1250" w:firstLine="0"/>
        <w:jc w:val="both"/>
        <w:rPr>
          <w:shd w:val="clear" w:color="auto" w:fill="FFFFFF"/>
        </w:rPr>
      </w:pPr>
      <w:r>
        <w:rPr>
          <w:shd w:val="clear" w:color="auto" w:fill="FFFFFF"/>
        </w:rPr>
        <w:t xml:space="preserve">Zamawiający nie zastrzega możliwości ubiegania się o udzielenie zamówienia wyłącznie przez wykonawców , o których mowa w art. 94 </w:t>
      </w:r>
      <w:proofErr w:type="spellStart"/>
      <w:r>
        <w:rPr>
          <w:shd w:val="clear" w:color="auto" w:fill="FFFFFF"/>
        </w:rPr>
        <w:t>Pzp</w:t>
      </w:r>
      <w:proofErr w:type="spellEnd"/>
      <w:r>
        <w:rPr>
          <w:shd w:val="clear" w:color="auto" w:fill="FFFFFF"/>
        </w:rPr>
        <w:t>.</w:t>
      </w:r>
    </w:p>
    <w:p w14:paraId="634AA737" w14:textId="77777777" w:rsidR="00972B27" w:rsidRDefault="00972B27">
      <w:pPr>
        <w:numPr>
          <w:ilvl w:val="0"/>
          <w:numId w:val="20"/>
        </w:numPr>
        <w:tabs>
          <w:tab w:val="left" w:pos="1765"/>
        </w:tabs>
        <w:ind w:left="1250" w:firstLine="0"/>
        <w:jc w:val="both"/>
        <w:rPr>
          <w:shd w:val="clear" w:color="auto" w:fill="FFFFFF"/>
        </w:rPr>
      </w:pPr>
      <w:r>
        <w:rPr>
          <w:shd w:val="clear" w:color="auto" w:fill="FFFFFF"/>
        </w:rPr>
        <w:t xml:space="preserve">Zamawiający nie określa dodatkowych wymagań związanych z zatrudnianiem osób, o których mowa w art. 96 ust. 2 pkt. 2 ustawy </w:t>
      </w:r>
      <w:proofErr w:type="spellStart"/>
      <w:r>
        <w:rPr>
          <w:shd w:val="clear" w:color="auto" w:fill="FFFFFF"/>
        </w:rPr>
        <w:t>Pzp</w:t>
      </w:r>
      <w:proofErr w:type="spellEnd"/>
      <w:r>
        <w:rPr>
          <w:shd w:val="clear" w:color="auto" w:fill="FFFFFF"/>
        </w:rPr>
        <w:t>.</w:t>
      </w:r>
    </w:p>
    <w:p w14:paraId="41FDD986" w14:textId="77777777" w:rsidR="00972B27" w:rsidRDefault="00972B27">
      <w:pPr>
        <w:numPr>
          <w:ilvl w:val="0"/>
          <w:numId w:val="20"/>
        </w:numPr>
        <w:tabs>
          <w:tab w:val="left" w:pos="1765"/>
        </w:tabs>
        <w:ind w:left="1250" w:firstLine="0"/>
        <w:jc w:val="both"/>
        <w:rPr>
          <w:shd w:val="clear" w:color="auto" w:fill="FFFFFF"/>
        </w:rPr>
      </w:pPr>
      <w:r>
        <w:rPr>
          <w:shd w:val="clear" w:color="auto" w:fill="FFFFFF"/>
        </w:rPr>
        <w:t>Zamawiający nie dopuszcza składania ofert wariantowych.</w:t>
      </w:r>
    </w:p>
    <w:p w14:paraId="428EBCC6" w14:textId="77777777" w:rsidR="00972B27" w:rsidRDefault="00972B27">
      <w:pPr>
        <w:numPr>
          <w:ilvl w:val="0"/>
          <w:numId w:val="20"/>
        </w:numPr>
        <w:tabs>
          <w:tab w:val="left" w:pos="1765"/>
        </w:tabs>
        <w:ind w:left="1250" w:firstLine="0"/>
        <w:jc w:val="both"/>
        <w:rPr>
          <w:shd w:val="clear" w:color="auto" w:fill="FFFFFF"/>
        </w:rPr>
      </w:pPr>
      <w:r>
        <w:rPr>
          <w:shd w:val="clear" w:color="auto" w:fill="FFFFFF"/>
        </w:rPr>
        <w:t>Zamawiający nie wymaga przeprowadzenia wizji lokalnej.</w:t>
      </w:r>
    </w:p>
    <w:p w14:paraId="78ECE2A0" w14:textId="77777777" w:rsidR="0067427F" w:rsidRPr="005E57A2" w:rsidRDefault="005E57A2">
      <w:pPr>
        <w:numPr>
          <w:ilvl w:val="0"/>
          <w:numId w:val="20"/>
        </w:numPr>
        <w:tabs>
          <w:tab w:val="left" w:pos="1765"/>
        </w:tabs>
        <w:ind w:left="1250" w:firstLine="0"/>
        <w:jc w:val="both"/>
        <w:rPr>
          <w:shd w:val="clear" w:color="auto" w:fill="FFFFFF"/>
        </w:rPr>
      </w:pPr>
      <w:r w:rsidRPr="005E57A2">
        <w:rPr>
          <w:shd w:val="clear" w:color="auto" w:fill="FFFFFF"/>
        </w:rPr>
        <w:t xml:space="preserve">Zamawiający </w:t>
      </w:r>
      <w:r w:rsidR="00A968FA">
        <w:rPr>
          <w:shd w:val="clear" w:color="auto" w:fill="FFFFFF"/>
        </w:rPr>
        <w:t>dopuszcza składanie ofert częściowych</w:t>
      </w:r>
    </w:p>
    <w:p w14:paraId="32BF0724" w14:textId="77777777" w:rsidR="00972B27" w:rsidRDefault="00972B27" w:rsidP="00E92479">
      <w:pPr>
        <w:tabs>
          <w:tab w:val="left" w:pos="1731"/>
        </w:tabs>
        <w:jc w:val="both"/>
        <w:rPr>
          <w:shd w:val="clear" w:color="auto" w:fill="FFFFFF"/>
        </w:rPr>
      </w:pPr>
    </w:p>
    <w:p w14:paraId="6581C306" w14:textId="77777777" w:rsidR="00972B27" w:rsidRDefault="00972B27">
      <w:pPr>
        <w:ind w:left="1250"/>
        <w:jc w:val="both"/>
        <w:rPr>
          <w:shd w:val="clear" w:color="auto" w:fill="FFFFFF"/>
        </w:rPr>
      </w:pPr>
      <w:r>
        <w:rPr>
          <w:rFonts w:ascii="Times New Roman" w:hAnsi="Times New Roman" w:cs="Times New Roman"/>
          <w:b/>
          <w:shd w:val="clear" w:color="auto" w:fill="FFFFFF"/>
        </w:rPr>
        <w:t>§</w:t>
      </w:r>
      <w:r>
        <w:rPr>
          <w:b/>
          <w:shd w:val="clear" w:color="auto" w:fill="FFFFFF"/>
        </w:rPr>
        <w:t xml:space="preserve"> 3. Opis przedmiotu zamówienia. </w:t>
      </w:r>
    </w:p>
    <w:p w14:paraId="3E2399F1" w14:textId="77777777" w:rsidR="007D20F6" w:rsidRPr="00AD0578" w:rsidRDefault="00CD4DB2" w:rsidP="00AD0578">
      <w:pPr>
        <w:tabs>
          <w:tab w:val="left" w:pos="7613"/>
        </w:tabs>
        <w:jc w:val="both"/>
        <w:rPr>
          <w:rFonts w:cs="Times New Roman"/>
          <w:shd w:val="clear" w:color="auto" w:fill="FFFFFF"/>
        </w:rPr>
      </w:pPr>
      <w:r>
        <w:rPr>
          <w:rFonts w:cs="Times New Roman"/>
          <w:shd w:val="clear" w:color="auto" w:fill="FFFFFF"/>
        </w:rPr>
        <w:tab/>
      </w:r>
    </w:p>
    <w:p w14:paraId="23D2C40B" w14:textId="77777777" w:rsidR="008328B4" w:rsidRPr="00925D46" w:rsidRDefault="008328B4" w:rsidP="008328B4">
      <w:pPr>
        <w:pStyle w:val="Akapitzlist"/>
        <w:numPr>
          <w:ilvl w:val="1"/>
          <w:numId w:val="20"/>
        </w:numPr>
        <w:tabs>
          <w:tab w:val="left" w:pos="1276"/>
        </w:tabs>
        <w:jc w:val="both"/>
        <w:rPr>
          <w:b/>
          <w:i/>
          <w:shd w:val="clear" w:color="auto" w:fill="FFFFFF"/>
        </w:rPr>
      </w:pPr>
      <w:r w:rsidRPr="00925D46">
        <w:rPr>
          <w:shd w:val="clear" w:color="auto" w:fill="FFFFFF"/>
        </w:rPr>
        <w:t xml:space="preserve">Przedmiotem zamówienia jest </w:t>
      </w:r>
      <w:r w:rsidRPr="00925D46">
        <w:rPr>
          <w:b/>
          <w:i/>
          <w:shd w:val="clear" w:color="auto" w:fill="FFFFFF"/>
        </w:rPr>
        <w:t>świadczenie specjalistycznych usług opiekuńczych dla osób z zaburzeniami psychicznymi, w miejscu zamieszkania  dla podopiecznych CUS Fabianki.</w:t>
      </w:r>
    </w:p>
    <w:p w14:paraId="67B7A838" w14:textId="77777777" w:rsidR="008328B4" w:rsidRPr="00127623" w:rsidRDefault="008328B4" w:rsidP="008328B4">
      <w:pPr>
        <w:pStyle w:val="Akapitzlist"/>
        <w:numPr>
          <w:ilvl w:val="1"/>
          <w:numId w:val="20"/>
        </w:numPr>
        <w:tabs>
          <w:tab w:val="left" w:pos="1276"/>
        </w:tabs>
        <w:jc w:val="both"/>
        <w:rPr>
          <w:shd w:val="clear" w:color="auto" w:fill="FFFFFF"/>
        </w:rPr>
      </w:pPr>
      <w:r w:rsidRPr="00127623">
        <w:rPr>
          <w:shd w:val="clear" w:color="auto" w:fill="FFFFFF"/>
        </w:rPr>
        <w:t xml:space="preserve">Przedmiot zamówienia został podzielony na </w:t>
      </w:r>
      <w:r>
        <w:rPr>
          <w:shd w:val="clear" w:color="auto" w:fill="FFFFFF"/>
        </w:rPr>
        <w:t>37</w:t>
      </w:r>
      <w:r w:rsidRPr="00127623">
        <w:rPr>
          <w:shd w:val="clear" w:color="auto" w:fill="FFFFFF"/>
        </w:rPr>
        <w:t xml:space="preserve"> następujących części:</w:t>
      </w:r>
    </w:p>
    <w:p w14:paraId="0BBD5E77" w14:textId="77777777" w:rsidR="008328B4" w:rsidRPr="00A968FA" w:rsidRDefault="008328B4" w:rsidP="008328B4">
      <w:pPr>
        <w:pStyle w:val="Akapitzlist"/>
        <w:tabs>
          <w:tab w:val="left" w:pos="1276"/>
        </w:tabs>
        <w:ind w:left="1440"/>
        <w:jc w:val="both"/>
        <w:rPr>
          <w:shd w:val="clear" w:color="auto" w:fill="FFFFFF"/>
        </w:rPr>
      </w:pPr>
      <w:r w:rsidRPr="00A968FA">
        <w:rPr>
          <w:shd w:val="clear" w:color="auto" w:fill="FFFFFF"/>
        </w:rPr>
        <w:t xml:space="preserve">1) Część nr 1 -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logopedę.</w:t>
      </w:r>
    </w:p>
    <w:p w14:paraId="7ADDA0D7" w14:textId="77777777" w:rsidR="008328B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96</w:t>
      </w:r>
      <w:r w:rsidRPr="00A968FA">
        <w:rPr>
          <w:shd w:val="clear" w:color="auto" w:fill="FFFFFF"/>
        </w:rPr>
        <w:t xml:space="preserve"> w skali jednego </w:t>
      </w:r>
      <w:r>
        <w:rPr>
          <w:shd w:val="clear" w:color="auto" w:fill="FFFFFF"/>
        </w:rPr>
        <w:t>roku</w:t>
      </w:r>
      <w:r w:rsidRPr="00A968FA">
        <w:rPr>
          <w:shd w:val="clear" w:color="auto" w:fill="FFFFFF"/>
        </w:rPr>
        <w:t>;</w:t>
      </w:r>
    </w:p>
    <w:p w14:paraId="23705F5A"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 xml:space="preserve">2) </w:t>
      </w:r>
      <w:r w:rsidRPr="00A968FA">
        <w:rPr>
          <w:shd w:val="clear" w:color="auto" w:fill="FFFFFF"/>
        </w:rPr>
        <w:t xml:space="preserve">Część nr </w:t>
      </w:r>
      <w:r>
        <w:rPr>
          <w:shd w:val="clear" w:color="auto" w:fill="FFFFFF"/>
        </w:rPr>
        <w:t>2</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psychologa.</w:t>
      </w:r>
    </w:p>
    <w:p w14:paraId="2906D44B"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 xml:space="preserve">96 </w:t>
      </w:r>
      <w:r w:rsidRPr="00A968FA">
        <w:rPr>
          <w:shd w:val="clear" w:color="auto" w:fill="FFFFFF"/>
        </w:rPr>
        <w:t xml:space="preserve">w skali jednego </w:t>
      </w:r>
      <w:r>
        <w:rPr>
          <w:shd w:val="clear" w:color="auto" w:fill="FFFFFF"/>
        </w:rPr>
        <w:t>roku</w:t>
      </w:r>
      <w:r w:rsidRPr="00A968FA">
        <w:rPr>
          <w:shd w:val="clear" w:color="auto" w:fill="FFFFFF"/>
        </w:rPr>
        <w:t>;</w:t>
      </w:r>
    </w:p>
    <w:p w14:paraId="060AF77F"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 xml:space="preserve">3) </w:t>
      </w:r>
      <w:r w:rsidRPr="00A968FA">
        <w:rPr>
          <w:shd w:val="clear" w:color="auto" w:fill="FFFFFF"/>
        </w:rPr>
        <w:t xml:space="preserve">Część nr </w:t>
      </w:r>
      <w:r>
        <w:rPr>
          <w:shd w:val="clear" w:color="auto" w:fill="FFFFFF"/>
        </w:rPr>
        <w:t>3</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logopedę.</w:t>
      </w:r>
    </w:p>
    <w:p w14:paraId="6DC58A17" w14:textId="77777777" w:rsidR="008328B4" w:rsidRPr="002F4CFF"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p>
    <w:p w14:paraId="4E4F9515"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lastRenderedPageBreak/>
        <w:t xml:space="preserve">4) </w:t>
      </w:r>
      <w:r w:rsidRPr="00A968FA">
        <w:rPr>
          <w:shd w:val="clear" w:color="auto" w:fill="FFFFFF"/>
        </w:rPr>
        <w:t xml:space="preserve">Część nr </w:t>
      </w:r>
      <w:r>
        <w:rPr>
          <w:shd w:val="clear" w:color="auto" w:fill="FFFFFF"/>
        </w:rPr>
        <w:t>4</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pedagoga.</w:t>
      </w:r>
    </w:p>
    <w:p w14:paraId="5E1722DD" w14:textId="77777777" w:rsidR="008328B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 xml:space="preserve">120 </w:t>
      </w:r>
      <w:r w:rsidRPr="00A968FA">
        <w:rPr>
          <w:shd w:val="clear" w:color="auto" w:fill="FFFFFF"/>
        </w:rPr>
        <w:t xml:space="preserve">w skali jednego </w:t>
      </w:r>
      <w:r>
        <w:rPr>
          <w:shd w:val="clear" w:color="auto" w:fill="FFFFFF"/>
        </w:rPr>
        <w:t>roku;</w:t>
      </w:r>
    </w:p>
    <w:p w14:paraId="38A16921"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 xml:space="preserve">5) </w:t>
      </w:r>
      <w:r w:rsidRPr="00A968FA">
        <w:rPr>
          <w:shd w:val="clear" w:color="auto" w:fill="FFFFFF"/>
        </w:rPr>
        <w:t xml:space="preserve">Część nr </w:t>
      </w:r>
      <w:r>
        <w:rPr>
          <w:shd w:val="clear" w:color="auto" w:fill="FFFFFF"/>
        </w:rPr>
        <w:t>5</w:t>
      </w:r>
      <w:r w:rsidRPr="00A968FA">
        <w:rPr>
          <w:shd w:val="clear" w:color="auto" w:fill="FFFFFF"/>
        </w:rPr>
        <w:t xml:space="preserve"> - Specjalistyczne usługi opiekuńcze </w:t>
      </w:r>
      <w:r>
        <w:rPr>
          <w:shd w:val="clear" w:color="auto" w:fill="FFFFFF"/>
        </w:rPr>
        <w:t>– integracja sensoryczna.</w:t>
      </w:r>
    </w:p>
    <w:p w14:paraId="234ADF99" w14:textId="77777777" w:rsidR="008328B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p>
    <w:p w14:paraId="0A70A470"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 xml:space="preserve">6) </w:t>
      </w:r>
      <w:r w:rsidRPr="00A968FA">
        <w:rPr>
          <w:shd w:val="clear" w:color="auto" w:fill="FFFFFF"/>
        </w:rPr>
        <w:t xml:space="preserve">Część nr </w:t>
      </w:r>
      <w:r>
        <w:rPr>
          <w:shd w:val="clear" w:color="auto" w:fill="FFFFFF"/>
        </w:rPr>
        <w:t>6</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logopedę.</w:t>
      </w:r>
    </w:p>
    <w:p w14:paraId="1E61047A" w14:textId="77777777" w:rsidR="008328B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p>
    <w:p w14:paraId="0AF5811C"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 xml:space="preserve">7) </w:t>
      </w:r>
      <w:r w:rsidRPr="00A968FA">
        <w:rPr>
          <w:shd w:val="clear" w:color="auto" w:fill="FFFFFF"/>
        </w:rPr>
        <w:t xml:space="preserve">Część nr </w:t>
      </w:r>
      <w:r>
        <w:rPr>
          <w:shd w:val="clear" w:color="auto" w:fill="FFFFFF"/>
        </w:rPr>
        <w:t>7</w:t>
      </w:r>
      <w:r w:rsidRPr="00A968FA">
        <w:rPr>
          <w:shd w:val="clear" w:color="auto" w:fill="FFFFFF"/>
        </w:rPr>
        <w:t xml:space="preserve"> - Specjalistyczne usługi opiekuńcze </w:t>
      </w:r>
      <w:r>
        <w:rPr>
          <w:shd w:val="clear" w:color="auto" w:fill="FFFFFF"/>
        </w:rPr>
        <w:t>– pedagogika specjalna .</w:t>
      </w:r>
    </w:p>
    <w:p w14:paraId="0766B8E9" w14:textId="77777777" w:rsidR="008328B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p>
    <w:p w14:paraId="0AD07CCB" w14:textId="77777777" w:rsidR="008328B4" w:rsidRPr="00E93AB6" w:rsidRDefault="008328B4" w:rsidP="008328B4">
      <w:pPr>
        <w:pStyle w:val="Akapitzlist"/>
        <w:tabs>
          <w:tab w:val="left" w:pos="1276"/>
        </w:tabs>
        <w:ind w:left="1440"/>
        <w:jc w:val="both"/>
        <w:rPr>
          <w:shd w:val="clear" w:color="auto" w:fill="FFFFFF"/>
        </w:rPr>
      </w:pPr>
      <w:r w:rsidRPr="00E93AB6">
        <w:rPr>
          <w:shd w:val="clear" w:color="auto" w:fill="FFFFFF"/>
        </w:rPr>
        <w:t xml:space="preserve">8) Część nr 8 - Specjalistyczne usługi opiekuńcze świadczone przez  </w:t>
      </w:r>
      <w:proofErr w:type="spellStart"/>
      <w:r>
        <w:rPr>
          <w:shd w:val="clear" w:color="auto" w:fill="FFFFFF"/>
        </w:rPr>
        <w:t>oligofrenopedagoga</w:t>
      </w:r>
      <w:proofErr w:type="spellEnd"/>
      <w:r w:rsidRPr="00E93AB6">
        <w:rPr>
          <w:shd w:val="clear" w:color="auto" w:fill="FFFFFF"/>
        </w:rPr>
        <w:t>.</w:t>
      </w:r>
    </w:p>
    <w:p w14:paraId="7B50296C" w14:textId="77777777" w:rsidR="008328B4" w:rsidRPr="00E93AB6" w:rsidRDefault="008328B4" w:rsidP="008328B4">
      <w:pPr>
        <w:pStyle w:val="Akapitzlist"/>
        <w:tabs>
          <w:tab w:val="left" w:pos="1276"/>
        </w:tabs>
        <w:ind w:left="1440"/>
        <w:jc w:val="both"/>
        <w:rPr>
          <w:shd w:val="clear" w:color="auto" w:fill="FFFFFF"/>
        </w:rPr>
      </w:pPr>
      <w:r w:rsidRPr="00E93AB6">
        <w:rPr>
          <w:shd w:val="clear" w:color="auto" w:fill="FFFFFF"/>
        </w:rPr>
        <w:t xml:space="preserve">Szacunkowy wymiar godzin świadczenia usług wynosi </w:t>
      </w:r>
      <w:r>
        <w:rPr>
          <w:shd w:val="clear" w:color="auto" w:fill="FFFFFF"/>
        </w:rPr>
        <w:t>360</w:t>
      </w:r>
      <w:r w:rsidRPr="00E93AB6">
        <w:rPr>
          <w:shd w:val="clear" w:color="auto" w:fill="FFFFFF"/>
        </w:rPr>
        <w:t xml:space="preserve"> w skali jednego roku;</w:t>
      </w:r>
    </w:p>
    <w:p w14:paraId="4D51FE7B" w14:textId="77777777" w:rsidR="008328B4" w:rsidRPr="00E93AB6" w:rsidRDefault="008328B4" w:rsidP="008328B4">
      <w:pPr>
        <w:pStyle w:val="Akapitzlist"/>
        <w:tabs>
          <w:tab w:val="left" w:pos="1276"/>
        </w:tabs>
        <w:ind w:left="1440"/>
        <w:jc w:val="both"/>
        <w:rPr>
          <w:shd w:val="clear" w:color="auto" w:fill="FFFFFF"/>
        </w:rPr>
      </w:pPr>
      <w:r w:rsidRPr="00E93AB6">
        <w:rPr>
          <w:shd w:val="clear" w:color="auto" w:fill="FFFFFF"/>
        </w:rPr>
        <w:t xml:space="preserve">9) Część nr 9 - Specjalistyczne usługi opiekuńcze świadczone przez  </w:t>
      </w:r>
      <w:r>
        <w:rPr>
          <w:shd w:val="clear" w:color="auto" w:fill="FFFFFF"/>
        </w:rPr>
        <w:t>rehabilitanta ruchowego</w:t>
      </w:r>
      <w:r w:rsidRPr="00E93AB6">
        <w:rPr>
          <w:shd w:val="clear" w:color="auto" w:fill="FFFFFF"/>
        </w:rPr>
        <w:t>.</w:t>
      </w:r>
    </w:p>
    <w:p w14:paraId="5D9CA466" w14:textId="77777777" w:rsidR="008328B4" w:rsidRPr="00E93AB6" w:rsidRDefault="008328B4" w:rsidP="008328B4">
      <w:pPr>
        <w:pStyle w:val="Akapitzlist"/>
        <w:tabs>
          <w:tab w:val="left" w:pos="1276"/>
        </w:tabs>
        <w:ind w:left="1440"/>
        <w:jc w:val="both"/>
        <w:rPr>
          <w:shd w:val="clear" w:color="auto" w:fill="FFFFFF"/>
        </w:rPr>
      </w:pPr>
      <w:r w:rsidRPr="00E93AB6">
        <w:rPr>
          <w:shd w:val="clear" w:color="auto" w:fill="FFFFFF"/>
        </w:rPr>
        <w:t xml:space="preserve">Szacunkowy wymiar godzin świadczenia usług wynosi </w:t>
      </w:r>
      <w:r>
        <w:rPr>
          <w:shd w:val="clear" w:color="auto" w:fill="FFFFFF"/>
        </w:rPr>
        <w:t xml:space="preserve">840 </w:t>
      </w:r>
      <w:r w:rsidRPr="00E93AB6">
        <w:rPr>
          <w:shd w:val="clear" w:color="auto" w:fill="FFFFFF"/>
        </w:rPr>
        <w:t>w skali jednego roku;</w:t>
      </w:r>
    </w:p>
    <w:p w14:paraId="5D5BD696" w14:textId="77777777" w:rsidR="008328B4" w:rsidRPr="00E93AB6" w:rsidRDefault="008328B4" w:rsidP="008328B4">
      <w:pPr>
        <w:pStyle w:val="Akapitzlist"/>
        <w:tabs>
          <w:tab w:val="left" w:pos="1276"/>
        </w:tabs>
        <w:ind w:left="1440"/>
        <w:jc w:val="both"/>
        <w:rPr>
          <w:shd w:val="clear" w:color="auto" w:fill="FFFFFF"/>
        </w:rPr>
      </w:pPr>
      <w:r w:rsidRPr="00E93AB6">
        <w:rPr>
          <w:shd w:val="clear" w:color="auto" w:fill="FFFFFF"/>
        </w:rPr>
        <w:t xml:space="preserve">10) Część nr 10 - Specjalistyczne usługi opiekuńcze świadczone przez  </w:t>
      </w:r>
      <w:r>
        <w:rPr>
          <w:shd w:val="clear" w:color="auto" w:fill="FFFFFF"/>
        </w:rPr>
        <w:t>psychologa</w:t>
      </w:r>
      <w:r w:rsidRPr="00E93AB6">
        <w:rPr>
          <w:shd w:val="clear" w:color="auto" w:fill="FFFFFF"/>
        </w:rPr>
        <w:t>.</w:t>
      </w:r>
    </w:p>
    <w:p w14:paraId="27442A29" w14:textId="77777777" w:rsidR="008328B4" w:rsidRPr="00430189" w:rsidRDefault="008328B4" w:rsidP="008328B4">
      <w:pPr>
        <w:pStyle w:val="Akapitzlist"/>
        <w:tabs>
          <w:tab w:val="left" w:pos="1276"/>
        </w:tabs>
        <w:ind w:left="1440"/>
        <w:jc w:val="both"/>
        <w:rPr>
          <w:shd w:val="clear" w:color="auto" w:fill="FFFFFF"/>
        </w:rPr>
      </w:pPr>
      <w:r w:rsidRPr="00E93AB6">
        <w:rPr>
          <w:shd w:val="clear" w:color="auto" w:fill="FFFFFF"/>
        </w:rPr>
        <w:t xml:space="preserve">Szacunkowy wymiar godzin świadczenia usług wynosi </w:t>
      </w:r>
      <w:r>
        <w:rPr>
          <w:shd w:val="clear" w:color="auto" w:fill="FFFFFF"/>
        </w:rPr>
        <w:t>144</w:t>
      </w:r>
      <w:r w:rsidRPr="00E93AB6">
        <w:rPr>
          <w:shd w:val="clear" w:color="auto" w:fill="FFFFFF"/>
        </w:rPr>
        <w:t xml:space="preserve"> w skali jednego roku;</w:t>
      </w:r>
    </w:p>
    <w:p w14:paraId="7D122F6C" w14:textId="77777777" w:rsidR="008328B4" w:rsidRDefault="008328B4" w:rsidP="008328B4">
      <w:pPr>
        <w:pStyle w:val="Akapitzlist"/>
        <w:tabs>
          <w:tab w:val="left" w:pos="1276"/>
        </w:tabs>
        <w:ind w:left="1440"/>
        <w:jc w:val="both"/>
        <w:rPr>
          <w:shd w:val="clear" w:color="auto" w:fill="FFFFFF"/>
        </w:rPr>
      </w:pPr>
      <w:r>
        <w:rPr>
          <w:shd w:val="clear" w:color="auto" w:fill="FFFFFF"/>
        </w:rPr>
        <w:t>11</w:t>
      </w:r>
      <w:r w:rsidRPr="00A968FA">
        <w:rPr>
          <w:shd w:val="clear" w:color="auto" w:fill="FFFFFF"/>
        </w:rPr>
        <w:t xml:space="preserve">) </w:t>
      </w:r>
      <w:r>
        <w:rPr>
          <w:shd w:val="clear" w:color="auto" w:fill="FFFFFF"/>
        </w:rPr>
        <w:t xml:space="preserve">Część nr 11 - </w:t>
      </w:r>
      <w:r w:rsidRPr="00A968FA">
        <w:rPr>
          <w:shd w:val="clear" w:color="auto" w:fill="FFFFFF"/>
        </w:rPr>
        <w:t xml:space="preserve">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neurologopede</w:t>
      </w:r>
      <w:proofErr w:type="spellEnd"/>
      <w:r w:rsidRPr="00C223F5">
        <w:rPr>
          <w:shd w:val="clear" w:color="auto" w:fill="FFFFFF"/>
        </w:rPr>
        <w:t>.</w:t>
      </w:r>
    </w:p>
    <w:p w14:paraId="3DB23BD8" w14:textId="77777777" w:rsidR="008328B4" w:rsidRPr="00C223F5" w:rsidRDefault="008328B4" w:rsidP="008328B4">
      <w:pPr>
        <w:pStyle w:val="Akapitzlist"/>
        <w:tabs>
          <w:tab w:val="left" w:pos="1276"/>
        </w:tabs>
        <w:ind w:left="1440"/>
        <w:jc w:val="both"/>
        <w:rPr>
          <w:shd w:val="clear" w:color="auto" w:fill="FFFFFF"/>
        </w:rPr>
      </w:pPr>
      <w:r w:rsidRPr="00C223F5">
        <w:rPr>
          <w:shd w:val="clear" w:color="auto" w:fill="FFFFFF"/>
        </w:rPr>
        <w:t xml:space="preserve"> Szacunkowy wymiar godzin świadczenia usług wynosi </w:t>
      </w:r>
      <w:r>
        <w:rPr>
          <w:shd w:val="clear" w:color="auto" w:fill="FFFFFF"/>
        </w:rPr>
        <w:t>120</w:t>
      </w:r>
      <w:r w:rsidRPr="00C223F5">
        <w:rPr>
          <w:shd w:val="clear" w:color="auto" w:fill="FFFFFF"/>
        </w:rPr>
        <w:t xml:space="preserve"> w skali jednego roku;</w:t>
      </w:r>
    </w:p>
    <w:p w14:paraId="79AE9FD0" w14:textId="77777777" w:rsidR="008328B4" w:rsidRDefault="008328B4" w:rsidP="008328B4">
      <w:pPr>
        <w:pStyle w:val="Akapitzlist"/>
        <w:tabs>
          <w:tab w:val="left" w:pos="1276"/>
        </w:tabs>
        <w:ind w:left="1440"/>
        <w:jc w:val="both"/>
        <w:rPr>
          <w:shd w:val="clear" w:color="auto" w:fill="FFFFFF"/>
        </w:rPr>
      </w:pPr>
      <w:r>
        <w:rPr>
          <w:shd w:val="clear" w:color="auto" w:fill="FFFFFF"/>
        </w:rPr>
        <w:t>12</w:t>
      </w:r>
      <w:r w:rsidRPr="00A968FA">
        <w:rPr>
          <w:shd w:val="clear" w:color="auto" w:fill="FFFFFF"/>
        </w:rPr>
        <w:t xml:space="preserve">) </w:t>
      </w:r>
      <w:r>
        <w:rPr>
          <w:shd w:val="clear" w:color="auto" w:fill="FFFFFF"/>
        </w:rPr>
        <w:t xml:space="preserve">Część nr 12 - </w:t>
      </w:r>
      <w:r w:rsidRPr="00A968FA">
        <w:rPr>
          <w:shd w:val="clear" w:color="auto" w:fill="FFFFFF"/>
        </w:rPr>
        <w:t xml:space="preserve">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oligofrenopedagoga</w:t>
      </w:r>
      <w:proofErr w:type="spellEnd"/>
      <w:r>
        <w:rPr>
          <w:shd w:val="clear" w:color="auto" w:fill="FFFFFF"/>
        </w:rPr>
        <w:t xml:space="preserve">. </w:t>
      </w:r>
      <w:r w:rsidRPr="00930BC4">
        <w:rPr>
          <w:shd w:val="clear" w:color="auto" w:fill="FFFFFF"/>
        </w:rPr>
        <w:t xml:space="preserve">Szacunkowy wymiar godzin świadczenia usług wynosi </w:t>
      </w:r>
      <w:r>
        <w:rPr>
          <w:shd w:val="clear" w:color="auto" w:fill="FFFFFF"/>
        </w:rPr>
        <w:t>120</w:t>
      </w:r>
      <w:r w:rsidRPr="00930BC4">
        <w:rPr>
          <w:shd w:val="clear" w:color="auto" w:fill="FFFFFF"/>
        </w:rPr>
        <w:t xml:space="preserve"> w skali jednego roku;</w:t>
      </w:r>
    </w:p>
    <w:p w14:paraId="3B35E04E" w14:textId="77777777" w:rsidR="008328B4" w:rsidRDefault="008328B4" w:rsidP="008328B4">
      <w:pPr>
        <w:pStyle w:val="Akapitzlist"/>
        <w:tabs>
          <w:tab w:val="left" w:pos="1276"/>
        </w:tabs>
        <w:ind w:left="1440"/>
        <w:jc w:val="both"/>
        <w:rPr>
          <w:shd w:val="clear" w:color="auto" w:fill="FFFFFF"/>
        </w:rPr>
      </w:pPr>
      <w:r>
        <w:rPr>
          <w:shd w:val="clear" w:color="auto" w:fill="FFFFFF"/>
        </w:rPr>
        <w:t>13</w:t>
      </w:r>
      <w:r w:rsidRPr="00A968FA">
        <w:rPr>
          <w:shd w:val="clear" w:color="auto" w:fill="FFFFFF"/>
        </w:rPr>
        <w:t xml:space="preserve">) </w:t>
      </w:r>
      <w:r>
        <w:rPr>
          <w:shd w:val="clear" w:color="auto" w:fill="FFFFFF"/>
        </w:rPr>
        <w:t xml:space="preserve">Część nr 13 - </w:t>
      </w:r>
      <w:r w:rsidRPr="00A968FA">
        <w:rPr>
          <w:shd w:val="clear" w:color="auto" w:fill="FFFFFF"/>
        </w:rPr>
        <w:t xml:space="preserve">Specjalistyczne usługi opiekuńcze </w:t>
      </w:r>
      <w:r>
        <w:rPr>
          <w:shd w:val="clear" w:color="auto" w:fill="FFFFFF"/>
        </w:rPr>
        <w:t xml:space="preserve">– integracja </w:t>
      </w:r>
      <w:proofErr w:type="spellStart"/>
      <w:r>
        <w:rPr>
          <w:shd w:val="clear" w:color="auto" w:fill="FFFFFF"/>
        </w:rPr>
        <w:t>senseryczna</w:t>
      </w:r>
      <w:proofErr w:type="spellEnd"/>
      <w:r>
        <w:rPr>
          <w:shd w:val="clear" w:color="auto" w:fill="FFFFFF"/>
        </w:rPr>
        <w:t xml:space="preserve">. </w:t>
      </w:r>
      <w:r w:rsidRPr="00930BC4">
        <w:rPr>
          <w:shd w:val="clear" w:color="auto" w:fill="FFFFFF"/>
        </w:rPr>
        <w:t xml:space="preserve">Szacunkowy wymiar godzin świadczenia usług wynosi </w:t>
      </w:r>
      <w:r>
        <w:rPr>
          <w:shd w:val="clear" w:color="auto" w:fill="FFFFFF"/>
        </w:rPr>
        <w:t>120</w:t>
      </w:r>
      <w:r w:rsidRPr="00930BC4">
        <w:rPr>
          <w:shd w:val="clear" w:color="auto" w:fill="FFFFFF"/>
        </w:rPr>
        <w:t xml:space="preserve"> w skali jednego roku;</w:t>
      </w:r>
    </w:p>
    <w:p w14:paraId="1CEADFFD" w14:textId="77777777" w:rsidR="008328B4" w:rsidRPr="00DB606E" w:rsidRDefault="008328B4" w:rsidP="008328B4">
      <w:pPr>
        <w:pStyle w:val="Akapitzlist"/>
        <w:tabs>
          <w:tab w:val="left" w:pos="1276"/>
        </w:tabs>
        <w:ind w:left="1440"/>
        <w:jc w:val="both"/>
        <w:rPr>
          <w:shd w:val="clear" w:color="auto" w:fill="FFFFFF"/>
        </w:rPr>
      </w:pPr>
      <w:r>
        <w:rPr>
          <w:shd w:val="clear" w:color="auto" w:fill="FFFFFF"/>
        </w:rPr>
        <w:t>14</w:t>
      </w:r>
      <w:r w:rsidRPr="00A968FA">
        <w:rPr>
          <w:shd w:val="clear" w:color="auto" w:fill="FFFFFF"/>
        </w:rPr>
        <w:t xml:space="preserve">) </w:t>
      </w:r>
      <w:r>
        <w:rPr>
          <w:shd w:val="clear" w:color="auto" w:fill="FFFFFF"/>
        </w:rPr>
        <w:t xml:space="preserve">Część nr 14 - </w:t>
      </w:r>
      <w:r w:rsidRPr="00A968FA">
        <w:rPr>
          <w:shd w:val="clear" w:color="auto" w:fill="FFFFFF"/>
        </w:rPr>
        <w:t xml:space="preserve">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logopede</w:t>
      </w:r>
      <w:proofErr w:type="spellEnd"/>
      <w:r>
        <w:rPr>
          <w:shd w:val="clear" w:color="auto" w:fill="FFFFFF"/>
        </w:rPr>
        <w:t xml:space="preserve">. </w:t>
      </w:r>
      <w:r w:rsidRPr="00930BC4">
        <w:rPr>
          <w:shd w:val="clear" w:color="auto" w:fill="FFFFFF"/>
        </w:rPr>
        <w:t xml:space="preserve">Szacunkowy wymiar godzin świadczenia usług wynosi </w:t>
      </w:r>
      <w:r>
        <w:rPr>
          <w:shd w:val="clear" w:color="auto" w:fill="FFFFFF"/>
        </w:rPr>
        <w:t>120</w:t>
      </w:r>
      <w:r w:rsidRPr="00930BC4">
        <w:rPr>
          <w:shd w:val="clear" w:color="auto" w:fill="FFFFFF"/>
        </w:rPr>
        <w:t xml:space="preserve"> w skali jednego roku;</w:t>
      </w:r>
    </w:p>
    <w:p w14:paraId="799FA39B"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15) Część nr 15</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logopede</w:t>
      </w:r>
      <w:proofErr w:type="spellEnd"/>
      <w:r>
        <w:rPr>
          <w:shd w:val="clear" w:color="auto" w:fill="FFFFFF"/>
        </w:rPr>
        <w:t>.</w:t>
      </w:r>
    </w:p>
    <w:p w14:paraId="7C546213" w14:textId="77777777" w:rsidR="008328B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180</w:t>
      </w:r>
      <w:r w:rsidRPr="00A968FA">
        <w:rPr>
          <w:shd w:val="clear" w:color="auto" w:fill="FFFFFF"/>
        </w:rPr>
        <w:t xml:space="preserve"> w skali jednego </w:t>
      </w:r>
      <w:r>
        <w:rPr>
          <w:shd w:val="clear" w:color="auto" w:fill="FFFFFF"/>
        </w:rPr>
        <w:t>roku</w:t>
      </w:r>
      <w:r w:rsidRPr="00A968FA">
        <w:rPr>
          <w:shd w:val="clear" w:color="auto" w:fill="FFFFFF"/>
        </w:rPr>
        <w:t>;</w:t>
      </w:r>
    </w:p>
    <w:p w14:paraId="4C435AFA"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16) Część nr 16</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pedagoga specjalnego.</w:t>
      </w:r>
    </w:p>
    <w:p w14:paraId="4F060E33" w14:textId="77777777" w:rsidR="008328B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180</w:t>
      </w:r>
      <w:r w:rsidRPr="00A968FA">
        <w:rPr>
          <w:shd w:val="clear" w:color="auto" w:fill="FFFFFF"/>
        </w:rPr>
        <w:t xml:space="preserve"> w skali jednego </w:t>
      </w:r>
      <w:r>
        <w:rPr>
          <w:shd w:val="clear" w:color="auto" w:fill="FFFFFF"/>
        </w:rPr>
        <w:t>roku</w:t>
      </w:r>
      <w:r w:rsidRPr="00A968FA">
        <w:rPr>
          <w:shd w:val="clear" w:color="auto" w:fill="FFFFFF"/>
        </w:rPr>
        <w:t>;</w:t>
      </w:r>
    </w:p>
    <w:p w14:paraId="365B8B27"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17) Część nr 17</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psychologa.</w:t>
      </w:r>
    </w:p>
    <w:p w14:paraId="70F61BBA" w14:textId="77777777" w:rsidR="008328B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360</w:t>
      </w:r>
      <w:r w:rsidRPr="00A968FA">
        <w:rPr>
          <w:shd w:val="clear" w:color="auto" w:fill="FFFFFF"/>
        </w:rPr>
        <w:t xml:space="preserve"> w skali jednego </w:t>
      </w:r>
      <w:r>
        <w:rPr>
          <w:shd w:val="clear" w:color="auto" w:fill="FFFFFF"/>
        </w:rPr>
        <w:t>roku</w:t>
      </w:r>
      <w:r w:rsidRPr="00A968FA">
        <w:rPr>
          <w:shd w:val="clear" w:color="auto" w:fill="FFFFFF"/>
        </w:rPr>
        <w:t>;</w:t>
      </w:r>
    </w:p>
    <w:p w14:paraId="2C929021"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18) Część nr 18</w:t>
      </w:r>
      <w:r w:rsidRPr="00A968FA">
        <w:rPr>
          <w:shd w:val="clear" w:color="auto" w:fill="FFFFFF"/>
        </w:rPr>
        <w:t xml:space="preserve"> - Specjalistyczne usługi opiekuńcze </w:t>
      </w:r>
      <w:r>
        <w:rPr>
          <w:shd w:val="clear" w:color="auto" w:fill="FFFFFF"/>
        </w:rPr>
        <w:t>– integracja sensoryczna.</w:t>
      </w:r>
    </w:p>
    <w:p w14:paraId="0DB008A6" w14:textId="77777777" w:rsidR="008328B4" w:rsidRPr="002F4CFF"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240</w:t>
      </w:r>
      <w:r w:rsidRPr="00A968FA">
        <w:rPr>
          <w:shd w:val="clear" w:color="auto" w:fill="FFFFFF"/>
        </w:rPr>
        <w:t xml:space="preserve"> w skali jednego </w:t>
      </w:r>
      <w:r>
        <w:rPr>
          <w:shd w:val="clear" w:color="auto" w:fill="FFFFFF"/>
        </w:rPr>
        <w:t>roku</w:t>
      </w:r>
      <w:r w:rsidRPr="00A968FA">
        <w:rPr>
          <w:shd w:val="clear" w:color="auto" w:fill="FFFFFF"/>
        </w:rPr>
        <w:t>;</w:t>
      </w:r>
    </w:p>
    <w:p w14:paraId="354886CC" w14:textId="77777777" w:rsidR="008328B4" w:rsidRDefault="008328B4" w:rsidP="008328B4">
      <w:pPr>
        <w:pStyle w:val="Akapitzlist"/>
        <w:tabs>
          <w:tab w:val="left" w:pos="1276"/>
        </w:tabs>
        <w:ind w:left="1440"/>
        <w:jc w:val="both"/>
        <w:rPr>
          <w:shd w:val="clear" w:color="auto" w:fill="FFFFFF"/>
        </w:rPr>
      </w:pPr>
      <w:r>
        <w:rPr>
          <w:shd w:val="clear" w:color="auto" w:fill="FFFFFF"/>
        </w:rPr>
        <w:t>19) Część nr 19</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logopede</w:t>
      </w:r>
      <w:proofErr w:type="spellEnd"/>
      <w:r>
        <w:rPr>
          <w:shd w:val="clear" w:color="auto" w:fill="FFFFFF"/>
        </w:rPr>
        <w:t>. 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r w:rsidRPr="00A968FA">
        <w:rPr>
          <w:shd w:val="clear" w:color="auto" w:fill="FFFFFF"/>
        </w:rPr>
        <w:t>;</w:t>
      </w:r>
    </w:p>
    <w:p w14:paraId="3A680651" w14:textId="77777777" w:rsidR="008328B4" w:rsidRPr="002F4CFF" w:rsidRDefault="008328B4" w:rsidP="008328B4">
      <w:pPr>
        <w:pStyle w:val="Akapitzlist"/>
        <w:tabs>
          <w:tab w:val="left" w:pos="1276"/>
        </w:tabs>
        <w:ind w:left="1440"/>
        <w:jc w:val="both"/>
        <w:rPr>
          <w:shd w:val="clear" w:color="auto" w:fill="FFFFFF"/>
        </w:rPr>
      </w:pPr>
      <w:r>
        <w:rPr>
          <w:shd w:val="clear" w:color="auto" w:fill="FFFFFF"/>
        </w:rPr>
        <w:t>20) Część nr 20</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logopede</w:t>
      </w:r>
      <w:proofErr w:type="spellEnd"/>
      <w:r>
        <w:rPr>
          <w:shd w:val="clear" w:color="auto" w:fill="FFFFFF"/>
        </w:rPr>
        <w:t>. 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r w:rsidRPr="00A968FA">
        <w:rPr>
          <w:shd w:val="clear" w:color="auto" w:fill="FFFFFF"/>
        </w:rPr>
        <w:t>;</w:t>
      </w:r>
    </w:p>
    <w:p w14:paraId="43C732D5"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21) Część nr 21</w:t>
      </w:r>
      <w:r w:rsidRPr="00A968FA">
        <w:rPr>
          <w:shd w:val="clear" w:color="auto" w:fill="FFFFFF"/>
        </w:rPr>
        <w:t xml:space="preserve"> - Specjalistyczne usługi opiekuńcze </w:t>
      </w:r>
      <w:r>
        <w:rPr>
          <w:shd w:val="clear" w:color="auto" w:fill="FFFFFF"/>
        </w:rPr>
        <w:t>– integracja sensoryczna.</w:t>
      </w:r>
    </w:p>
    <w:p w14:paraId="4BF5F450" w14:textId="77777777" w:rsidR="008328B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240</w:t>
      </w:r>
      <w:r w:rsidRPr="00A968FA">
        <w:rPr>
          <w:shd w:val="clear" w:color="auto" w:fill="FFFFFF"/>
        </w:rPr>
        <w:t xml:space="preserve"> w skali jednego </w:t>
      </w:r>
      <w:r>
        <w:rPr>
          <w:shd w:val="clear" w:color="auto" w:fill="FFFFFF"/>
        </w:rPr>
        <w:t>roku</w:t>
      </w:r>
      <w:r w:rsidRPr="00A968FA">
        <w:rPr>
          <w:shd w:val="clear" w:color="auto" w:fill="FFFFFF"/>
        </w:rPr>
        <w:t>;</w:t>
      </w:r>
    </w:p>
    <w:p w14:paraId="35AA8039"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22) Część nr 22</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psychologa.</w:t>
      </w:r>
    </w:p>
    <w:p w14:paraId="6905D868" w14:textId="77777777" w:rsidR="008328B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96</w:t>
      </w:r>
      <w:r w:rsidRPr="00A968FA">
        <w:rPr>
          <w:shd w:val="clear" w:color="auto" w:fill="FFFFFF"/>
        </w:rPr>
        <w:t xml:space="preserve"> w skali jednego </w:t>
      </w:r>
      <w:r>
        <w:rPr>
          <w:shd w:val="clear" w:color="auto" w:fill="FFFFFF"/>
        </w:rPr>
        <w:t>roku</w:t>
      </w:r>
      <w:r w:rsidRPr="00A968FA">
        <w:rPr>
          <w:shd w:val="clear" w:color="auto" w:fill="FFFFFF"/>
        </w:rPr>
        <w:t>;</w:t>
      </w:r>
    </w:p>
    <w:p w14:paraId="204BF57C"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23) Część nr 23</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rehabilitanta ruchowego.</w:t>
      </w:r>
    </w:p>
    <w:p w14:paraId="1D155883" w14:textId="77777777" w:rsidR="008328B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924</w:t>
      </w:r>
      <w:r w:rsidRPr="00A968FA">
        <w:rPr>
          <w:shd w:val="clear" w:color="auto" w:fill="FFFFFF"/>
        </w:rPr>
        <w:t xml:space="preserve"> w skali jednego </w:t>
      </w:r>
      <w:r>
        <w:rPr>
          <w:shd w:val="clear" w:color="auto" w:fill="FFFFFF"/>
        </w:rPr>
        <w:t>roku</w:t>
      </w:r>
      <w:r w:rsidRPr="00A968FA">
        <w:rPr>
          <w:shd w:val="clear" w:color="auto" w:fill="FFFFFF"/>
        </w:rPr>
        <w:t>;</w:t>
      </w:r>
    </w:p>
    <w:p w14:paraId="56F1517C"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24) Część nr 24</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neurologopede</w:t>
      </w:r>
      <w:proofErr w:type="spellEnd"/>
      <w:r>
        <w:rPr>
          <w:shd w:val="clear" w:color="auto" w:fill="FFFFFF"/>
        </w:rPr>
        <w:t>.</w:t>
      </w:r>
    </w:p>
    <w:p w14:paraId="02CFEF39" w14:textId="77777777" w:rsidR="008328B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96</w:t>
      </w:r>
      <w:r w:rsidRPr="00A968FA">
        <w:rPr>
          <w:shd w:val="clear" w:color="auto" w:fill="FFFFFF"/>
        </w:rPr>
        <w:t xml:space="preserve"> w skali jednego </w:t>
      </w:r>
      <w:r>
        <w:rPr>
          <w:shd w:val="clear" w:color="auto" w:fill="FFFFFF"/>
        </w:rPr>
        <w:t>roku</w:t>
      </w:r>
      <w:r w:rsidRPr="00A968FA">
        <w:rPr>
          <w:shd w:val="clear" w:color="auto" w:fill="FFFFFF"/>
        </w:rPr>
        <w:t>;</w:t>
      </w:r>
    </w:p>
    <w:p w14:paraId="7E1903C4"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25) Część nr 25</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psychologa.</w:t>
      </w:r>
    </w:p>
    <w:p w14:paraId="20B280E6" w14:textId="77777777" w:rsidR="008328B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r w:rsidRPr="00A968FA">
        <w:rPr>
          <w:shd w:val="clear" w:color="auto" w:fill="FFFFFF"/>
        </w:rPr>
        <w:t>;</w:t>
      </w:r>
    </w:p>
    <w:p w14:paraId="7B07CA59"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26) Część nr 26</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logopede</w:t>
      </w:r>
      <w:proofErr w:type="spellEnd"/>
      <w:r>
        <w:rPr>
          <w:shd w:val="clear" w:color="auto" w:fill="FFFFFF"/>
        </w:rPr>
        <w:t>.</w:t>
      </w:r>
    </w:p>
    <w:p w14:paraId="74EAAD84" w14:textId="77777777" w:rsidR="008328B4" w:rsidRDefault="008328B4" w:rsidP="008328B4">
      <w:pPr>
        <w:pStyle w:val="Akapitzlist"/>
        <w:tabs>
          <w:tab w:val="left" w:pos="1276"/>
        </w:tabs>
        <w:ind w:left="1440"/>
        <w:jc w:val="both"/>
        <w:rPr>
          <w:shd w:val="clear" w:color="auto" w:fill="FFFFFF"/>
        </w:rPr>
      </w:pPr>
      <w:r>
        <w:rPr>
          <w:shd w:val="clear" w:color="auto" w:fill="FFFFFF"/>
        </w:rPr>
        <w:lastRenderedPageBreak/>
        <w:t>S</w:t>
      </w:r>
      <w:r w:rsidRPr="00A968FA">
        <w:rPr>
          <w:shd w:val="clear" w:color="auto" w:fill="FFFFFF"/>
        </w:rPr>
        <w:t xml:space="preserve">zacunkowy wymiar godzin świadczenia usług wynosi </w:t>
      </w:r>
      <w:r>
        <w:rPr>
          <w:shd w:val="clear" w:color="auto" w:fill="FFFFFF"/>
        </w:rPr>
        <w:t>96</w:t>
      </w:r>
      <w:r w:rsidRPr="00A968FA">
        <w:rPr>
          <w:shd w:val="clear" w:color="auto" w:fill="FFFFFF"/>
        </w:rPr>
        <w:t xml:space="preserve"> w skali jednego </w:t>
      </w:r>
      <w:r>
        <w:rPr>
          <w:shd w:val="clear" w:color="auto" w:fill="FFFFFF"/>
        </w:rPr>
        <w:t>roku</w:t>
      </w:r>
      <w:r w:rsidRPr="00A968FA">
        <w:rPr>
          <w:shd w:val="clear" w:color="auto" w:fill="FFFFFF"/>
        </w:rPr>
        <w:t>;</w:t>
      </w:r>
    </w:p>
    <w:p w14:paraId="6A0FA473" w14:textId="77777777" w:rsidR="008328B4" w:rsidRPr="00E93AB6" w:rsidRDefault="008328B4" w:rsidP="008328B4">
      <w:pPr>
        <w:pStyle w:val="Akapitzlist"/>
        <w:tabs>
          <w:tab w:val="left" w:pos="1276"/>
        </w:tabs>
        <w:ind w:left="1440"/>
        <w:jc w:val="both"/>
        <w:rPr>
          <w:shd w:val="clear" w:color="auto" w:fill="FFFFFF"/>
        </w:rPr>
      </w:pPr>
      <w:r w:rsidRPr="00E93AB6">
        <w:rPr>
          <w:shd w:val="clear" w:color="auto" w:fill="FFFFFF"/>
        </w:rPr>
        <w:t xml:space="preserve">27) Część nr 27 - Specjalistyczne usługi opiekuńcze </w:t>
      </w:r>
      <w:bookmarkStart w:id="2" w:name="_Hlk219105752"/>
      <w:r w:rsidRPr="00E93AB6">
        <w:rPr>
          <w:shd w:val="clear" w:color="auto" w:fill="FFFFFF"/>
        </w:rPr>
        <w:t xml:space="preserve">świadczone przez  </w:t>
      </w:r>
      <w:bookmarkEnd w:id="2"/>
      <w:r>
        <w:rPr>
          <w:shd w:val="clear" w:color="auto" w:fill="FFFFFF"/>
        </w:rPr>
        <w:t>pedagoga specjalnego</w:t>
      </w:r>
      <w:r w:rsidRPr="00E93AB6">
        <w:rPr>
          <w:shd w:val="clear" w:color="auto" w:fill="FFFFFF"/>
        </w:rPr>
        <w:t>.</w:t>
      </w:r>
    </w:p>
    <w:p w14:paraId="7524C796" w14:textId="77777777" w:rsidR="008328B4" w:rsidRPr="00430189" w:rsidRDefault="008328B4" w:rsidP="008328B4">
      <w:pPr>
        <w:pStyle w:val="Akapitzlist"/>
        <w:tabs>
          <w:tab w:val="left" w:pos="1276"/>
        </w:tabs>
        <w:ind w:left="1440"/>
        <w:jc w:val="both"/>
        <w:rPr>
          <w:shd w:val="clear" w:color="auto" w:fill="FFFFFF"/>
        </w:rPr>
      </w:pPr>
      <w:r w:rsidRPr="00E93AB6">
        <w:rPr>
          <w:shd w:val="clear" w:color="auto" w:fill="FFFFFF"/>
        </w:rPr>
        <w:t xml:space="preserve">Szacunkowy wymiar godzin świadczenia usług wynosi </w:t>
      </w:r>
      <w:r>
        <w:rPr>
          <w:shd w:val="clear" w:color="auto" w:fill="FFFFFF"/>
        </w:rPr>
        <w:t>240</w:t>
      </w:r>
      <w:r w:rsidRPr="00E93AB6">
        <w:rPr>
          <w:shd w:val="clear" w:color="auto" w:fill="FFFFFF"/>
        </w:rPr>
        <w:t xml:space="preserve"> w skali jednego roku;</w:t>
      </w:r>
    </w:p>
    <w:p w14:paraId="1F09B058"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 xml:space="preserve">28) Część nr 28 - </w:t>
      </w:r>
      <w:r w:rsidRPr="00A968FA">
        <w:rPr>
          <w:shd w:val="clear" w:color="auto" w:fill="FFFFFF"/>
        </w:rPr>
        <w:t xml:space="preserve"> Specjalistyczne usługi opiekuńcze </w:t>
      </w:r>
      <w:r w:rsidRPr="001B312C">
        <w:rPr>
          <w:shd w:val="clear" w:color="auto" w:fill="FFFFFF"/>
        </w:rPr>
        <w:t>świadczone przez</w:t>
      </w:r>
      <w:r>
        <w:rPr>
          <w:shd w:val="clear" w:color="auto" w:fill="FFFFFF"/>
        </w:rPr>
        <w:t xml:space="preserve"> psychologa.</w:t>
      </w:r>
    </w:p>
    <w:p w14:paraId="51BED458" w14:textId="77777777" w:rsidR="008328B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60</w:t>
      </w:r>
      <w:r w:rsidRPr="00A968FA">
        <w:rPr>
          <w:shd w:val="clear" w:color="auto" w:fill="FFFFFF"/>
        </w:rPr>
        <w:t xml:space="preserve"> w skali jednego </w:t>
      </w:r>
      <w:r>
        <w:rPr>
          <w:shd w:val="clear" w:color="auto" w:fill="FFFFFF"/>
        </w:rPr>
        <w:t>roku</w:t>
      </w:r>
      <w:r w:rsidRPr="00A968FA">
        <w:rPr>
          <w:shd w:val="clear" w:color="auto" w:fill="FFFFFF"/>
        </w:rPr>
        <w:t>;</w:t>
      </w:r>
    </w:p>
    <w:p w14:paraId="20E50C89"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 xml:space="preserve">29) Część nr 29 - </w:t>
      </w:r>
      <w:r w:rsidRPr="00A968FA">
        <w:rPr>
          <w:shd w:val="clear" w:color="auto" w:fill="FFFFFF"/>
        </w:rPr>
        <w:t xml:space="preserve"> Specjalistyczne usługi opiekuńcze </w:t>
      </w:r>
      <w:r w:rsidRPr="001B312C">
        <w:rPr>
          <w:shd w:val="clear" w:color="auto" w:fill="FFFFFF"/>
        </w:rPr>
        <w:t>świadczone przez</w:t>
      </w:r>
      <w:r>
        <w:rPr>
          <w:shd w:val="clear" w:color="auto" w:fill="FFFFFF"/>
        </w:rPr>
        <w:t xml:space="preserve"> rehabilitanta ruchowego.</w:t>
      </w:r>
    </w:p>
    <w:p w14:paraId="0E1EB213" w14:textId="77777777" w:rsidR="008328B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r w:rsidRPr="00A968FA">
        <w:rPr>
          <w:shd w:val="clear" w:color="auto" w:fill="FFFFFF"/>
        </w:rPr>
        <w:t>;</w:t>
      </w:r>
    </w:p>
    <w:p w14:paraId="4AA22F42" w14:textId="77777777" w:rsidR="008328B4" w:rsidRPr="00A968FA" w:rsidRDefault="008328B4" w:rsidP="008328B4">
      <w:pPr>
        <w:pStyle w:val="Akapitzlist"/>
        <w:tabs>
          <w:tab w:val="left" w:pos="1276"/>
        </w:tabs>
        <w:ind w:left="1440"/>
        <w:jc w:val="both"/>
        <w:rPr>
          <w:shd w:val="clear" w:color="auto" w:fill="FFFFFF"/>
        </w:rPr>
      </w:pPr>
      <w:r>
        <w:rPr>
          <w:shd w:val="clear" w:color="auto" w:fill="FFFFFF"/>
        </w:rPr>
        <w:t xml:space="preserve">30) Część nr 30 - </w:t>
      </w:r>
      <w:r w:rsidRPr="00A968FA">
        <w:rPr>
          <w:shd w:val="clear" w:color="auto" w:fill="FFFFFF"/>
        </w:rPr>
        <w:t xml:space="preserve"> Specjalistyczne usługi opiekuńcze </w:t>
      </w:r>
      <w:r w:rsidRPr="001B312C">
        <w:rPr>
          <w:shd w:val="clear" w:color="auto" w:fill="FFFFFF"/>
        </w:rPr>
        <w:t xml:space="preserve">świadczone przez </w:t>
      </w:r>
      <w:r>
        <w:rPr>
          <w:shd w:val="clear" w:color="auto" w:fill="FFFFFF"/>
        </w:rPr>
        <w:t>psychologa.</w:t>
      </w:r>
    </w:p>
    <w:p w14:paraId="4AFBE532" w14:textId="77777777" w:rsidR="008328B4" w:rsidRPr="00930BC4" w:rsidRDefault="008328B4" w:rsidP="008328B4">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72</w:t>
      </w:r>
      <w:r w:rsidRPr="00A968FA">
        <w:rPr>
          <w:shd w:val="clear" w:color="auto" w:fill="FFFFFF"/>
        </w:rPr>
        <w:t xml:space="preserve"> w skali jednego </w:t>
      </w:r>
      <w:r>
        <w:rPr>
          <w:shd w:val="clear" w:color="auto" w:fill="FFFFFF"/>
        </w:rPr>
        <w:t>roku</w:t>
      </w:r>
      <w:r w:rsidRPr="00A968FA">
        <w:rPr>
          <w:shd w:val="clear" w:color="auto" w:fill="FFFFFF"/>
        </w:rPr>
        <w:t>;</w:t>
      </w:r>
    </w:p>
    <w:p w14:paraId="3C94906C" w14:textId="77777777" w:rsidR="008328B4" w:rsidRPr="00E93AB6" w:rsidRDefault="008328B4" w:rsidP="008328B4">
      <w:pPr>
        <w:pStyle w:val="Akapitzlist"/>
        <w:tabs>
          <w:tab w:val="left" w:pos="1276"/>
        </w:tabs>
        <w:ind w:left="1440"/>
        <w:jc w:val="both"/>
        <w:rPr>
          <w:shd w:val="clear" w:color="auto" w:fill="FFFFFF"/>
        </w:rPr>
      </w:pPr>
      <w:r w:rsidRPr="00E93AB6">
        <w:rPr>
          <w:shd w:val="clear" w:color="auto" w:fill="FFFFFF"/>
        </w:rPr>
        <w:t xml:space="preserve">31) Część nr 31 -  Specjalistyczne usługi opiekuńcze </w:t>
      </w:r>
      <w:r w:rsidRPr="001B312C">
        <w:rPr>
          <w:shd w:val="clear" w:color="auto" w:fill="FFFFFF"/>
        </w:rPr>
        <w:t xml:space="preserve">świadczone przez </w:t>
      </w:r>
      <w:r>
        <w:rPr>
          <w:shd w:val="clear" w:color="auto" w:fill="FFFFFF"/>
        </w:rPr>
        <w:t>rehabilitanta ruchowego.</w:t>
      </w:r>
    </w:p>
    <w:p w14:paraId="2A75503C" w14:textId="77777777" w:rsidR="008328B4" w:rsidRPr="00E93AB6" w:rsidRDefault="008328B4" w:rsidP="008328B4">
      <w:pPr>
        <w:pStyle w:val="Akapitzlist"/>
        <w:tabs>
          <w:tab w:val="left" w:pos="1276"/>
        </w:tabs>
        <w:ind w:left="1440"/>
        <w:jc w:val="both"/>
        <w:rPr>
          <w:shd w:val="clear" w:color="auto" w:fill="FFFFFF"/>
        </w:rPr>
      </w:pPr>
      <w:r w:rsidRPr="00E93AB6">
        <w:rPr>
          <w:shd w:val="clear" w:color="auto" w:fill="FFFFFF"/>
        </w:rPr>
        <w:t xml:space="preserve">Szacunkowy wymiar godzin świadczenia usług wynosi </w:t>
      </w:r>
      <w:r>
        <w:rPr>
          <w:shd w:val="clear" w:color="auto" w:fill="FFFFFF"/>
        </w:rPr>
        <w:t>12</w:t>
      </w:r>
      <w:r w:rsidRPr="00E93AB6">
        <w:rPr>
          <w:shd w:val="clear" w:color="auto" w:fill="FFFFFF"/>
        </w:rPr>
        <w:t>0 w skali jednego roku;</w:t>
      </w:r>
    </w:p>
    <w:p w14:paraId="7193CED5" w14:textId="77777777" w:rsidR="008328B4" w:rsidRPr="00E93AB6" w:rsidRDefault="008328B4" w:rsidP="008328B4">
      <w:pPr>
        <w:pStyle w:val="Akapitzlist"/>
        <w:tabs>
          <w:tab w:val="left" w:pos="1276"/>
        </w:tabs>
        <w:ind w:left="1440"/>
        <w:jc w:val="both"/>
        <w:rPr>
          <w:shd w:val="clear" w:color="auto" w:fill="FFFFFF"/>
        </w:rPr>
      </w:pPr>
      <w:r w:rsidRPr="00E93AB6">
        <w:rPr>
          <w:shd w:val="clear" w:color="auto" w:fill="FFFFFF"/>
        </w:rPr>
        <w:t xml:space="preserve">32) Część nr 32 -  Specjalistyczne usługi opiekuńcze </w:t>
      </w:r>
      <w:r w:rsidRPr="001B312C">
        <w:rPr>
          <w:shd w:val="clear" w:color="auto" w:fill="FFFFFF"/>
        </w:rPr>
        <w:t xml:space="preserve">świadczone przez  </w:t>
      </w:r>
      <w:r>
        <w:rPr>
          <w:shd w:val="clear" w:color="auto" w:fill="FFFFFF"/>
        </w:rPr>
        <w:t>logopedę.</w:t>
      </w:r>
    </w:p>
    <w:p w14:paraId="4E72B4B1" w14:textId="77777777" w:rsidR="008328B4" w:rsidRPr="00E93AB6" w:rsidRDefault="008328B4" w:rsidP="008328B4">
      <w:pPr>
        <w:pStyle w:val="Akapitzlist"/>
        <w:tabs>
          <w:tab w:val="left" w:pos="1276"/>
        </w:tabs>
        <w:ind w:left="1440"/>
        <w:jc w:val="both"/>
        <w:rPr>
          <w:shd w:val="clear" w:color="auto" w:fill="FFFFFF"/>
        </w:rPr>
      </w:pPr>
      <w:r w:rsidRPr="00E93AB6">
        <w:rPr>
          <w:shd w:val="clear" w:color="auto" w:fill="FFFFFF"/>
        </w:rPr>
        <w:t xml:space="preserve">Szacunkowy wymiar godzin świadczenia usług wynosi </w:t>
      </w:r>
      <w:r>
        <w:rPr>
          <w:shd w:val="clear" w:color="auto" w:fill="FFFFFF"/>
        </w:rPr>
        <w:t>120</w:t>
      </w:r>
      <w:r w:rsidRPr="00E93AB6">
        <w:rPr>
          <w:shd w:val="clear" w:color="auto" w:fill="FFFFFF"/>
        </w:rPr>
        <w:t xml:space="preserve"> w skali jednego roku;</w:t>
      </w:r>
    </w:p>
    <w:p w14:paraId="218AD91F" w14:textId="77777777" w:rsidR="008328B4" w:rsidRPr="001B312C" w:rsidRDefault="008328B4" w:rsidP="008328B4">
      <w:pPr>
        <w:pStyle w:val="Akapitzlist"/>
        <w:tabs>
          <w:tab w:val="left" w:pos="1276"/>
        </w:tabs>
        <w:ind w:left="1440"/>
        <w:jc w:val="both"/>
        <w:rPr>
          <w:shd w:val="clear" w:color="auto" w:fill="FFFFFF"/>
        </w:rPr>
      </w:pPr>
      <w:r w:rsidRPr="001B312C">
        <w:rPr>
          <w:shd w:val="clear" w:color="auto" w:fill="FFFFFF"/>
        </w:rPr>
        <w:t>3</w:t>
      </w:r>
      <w:r>
        <w:rPr>
          <w:shd w:val="clear" w:color="auto" w:fill="FFFFFF"/>
        </w:rPr>
        <w:t>3</w:t>
      </w:r>
      <w:r w:rsidRPr="001B312C">
        <w:rPr>
          <w:shd w:val="clear" w:color="auto" w:fill="FFFFFF"/>
        </w:rPr>
        <w:t>) Część nr 3</w:t>
      </w:r>
      <w:r>
        <w:rPr>
          <w:shd w:val="clear" w:color="auto" w:fill="FFFFFF"/>
        </w:rPr>
        <w:t>3</w:t>
      </w:r>
      <w:r w:rsidRPr="001B312C">
        <w:rPr>
          <w:shd w:val="clear" w:color="auto" w:fill="FFFFFF"/>
        </w:rPr>
        <w:t xml:space="preserve"> -  Specjalistyczne usługi opiekuńcze świadczone przez  </w:t>
      </w:r>
      <w:proofErr w:type="spellStart"/>
      <w:r>
        <w:rPr>
          <w:shd w:val="clear" w:color="auto" w:fill="FFFFFF"/>
        </w:rPr>
        <w:t>logopede</w:t>
      </w:r>
      <w:proofErr w:type="spellEnd"/>
      <w:r w:rsidRPr="001B312C">
        <w:rPr>
          <w:shd w:val="clear" w:color="auto" w:fill="FFFFFF"/>
        </w:rPr>
        <w:t>.</w:t>
      </w:r>
    </w:p>
    <w:p w14:paraId="66B84689" w14:textId="77777777" w:rsidR="008328B4" w:rsidRDefault="008328B4" w:rsidP="008328B4">
      <w:pPr>
        <w:pStyle w:val="Akapitzlist"/>
        <w:tabs>
          <w:tab w:val="left" w:pos="1276"/>
        </w:tabs>
        <w:ind w:left="1440"/>
        <w:jc w:val="both"/>
        <w:rPr>
          <w:shd w:val="clear" w:color="auto" w:fill="FFFFFF"/>
        </w:rPr>
      </w:pPr>
      <w:r w:rsidRPr="001B312C">
        <w:rPr>
          <w:shd w:val="clear" w:color="auto" w:fill="FFFFFF"/>
        </w:rPr>
        <w:t xml:space="preserve">Szacunkowy wymiar godzin świadczenia usług wynosi </w:t>
      </w:r>
      <w:r>
        <w:rPr>
          <w:shd w:val="clear" w:color="auto" w:fill="FFFFFF"/>
        </w:rPr>
        <w:t>96</w:t>
      </w:r>
      <w:r w:rsidRPr="001B312C">
        <w:rPr>
          <w:shd w:val="clear" w:color="auto" w:fill="FFFFFF"/>
        </w:rPr>
        <w:t xml:space="preserve"> w skali jednego roku;</w:t>
      </w:r>
    </w:p>
    <w:p w14:paraId="4676F286" w14:textId="77777777" w:rsidR="008328B4" w:rsidRPr="001B312C" w:rsidRDefault="008328B4" w:rsidP="008328B4">
      <w:pPr>
        <w:pStyle w:val="Akapitzlist"/>
        <w:tabs>
          <w:tab w:val="left" w:pos="1276"/>
        </w:tabs>
        <w:ind w:left="1440"/>
        <w:jc w:val="both"/>
        <w:rPr>
          <w:shd w:val="clear" w:color="auto" w:fill="FFFFFF"/>
        </w:rPr>
      </w:pPr>
      <w:r w:rsidRPr="001B312C">
        <w:rPr>
          <w:shd w:val="clear" w:color="auto" w:fill="FFFFFF"/>
        </w:rPr>
        <w:t>3</w:t>
      </w:r>
      <w:r>
        <w:rPr>
          <w:shd w:val="clear" w:color="auto" w:fill="FFFFFF"/>
        </w:rPr>
        <w:t>4</w:t>
      </w:r>
      <w:r w:rsidRPr="001B312C">
        <w:rPr>
          <w:shd w:val="clear" w:color="auto" w:fill="FFFFFF"/>
        </w:rPr>
        <w:t>) Część nr 3</w:t>
      </w:r>
      <w:r>
        <w:rPr>
          <w:shd w:val="clear" w:color="auto" w:fill="FFFFFF"/>
        </w:rPr>
        <w:t>4</w:t>
      </w:r>
      <w:r w:rsidRPr="001B312C">
        <w:rPr>
          <w:shd w:val="clear" w:color="auto" w:fill="FFFFFF"/>
        </w:rPr>
        <w:t xml:space="preserve"> -  Specjalistyczne usługi opiekuńcze </w:t>
      </w:r>
      <w:r>
        <w:rPr>
          <w:shd w:val="clear" w:color="auto" w:fill="FFFFFF"/>
        </w:rPr>
        <w:t>– integracja sensoryczna</w:t>
      </w:r>
      <w:r w:rsidRPr="001B312C">
        <w:rPr>
          <w:shd w:val="clear" w:color="auto" w:fill="FFFFFF"/>
        </w:rPr>
        <w:t>.</w:t>
      </w:r>
    </w:p>
    <w:p w14:paraId="5C42E914" w14:textId="77777777" w:rsidR="008328B4" w:rsidRDefault="008328B4" w:rsidP="008328B4">
      <w:pPr>
        <w:pStyle w:val="Akapitzlist"/>
        <w:tabs>
          <w:tab w:val="left" w:pos="1276"/>
        </w:tabs>
        <w:ind w:left="1440"/>
        <w:jc w:val="both"/>
        <w:rPr>
          <w:shd w:val="clear" w:color="auto" w:fill="FFFFFF"/>
        </w:rPr>
      </w:pPr>
      <w:r w:rsidRPr="001B312C">
        <w:rPr>
          <w:shd w:val="clear" w:color="auto" w:fill="FFFFFF"/>
        </w:rPr>
        <w:t xml:space="preserve">Szacunkowy wymiar godzin świadczenia usług wynosi </w:t>
      </w:r>
      <w:r>
        <w:rPr>
          <w:shd w:val="clear" w:color="auto" w:fill="FFFFFF"/>
        </w:rPr>
        <w:t>96</w:t>
      </w:r>
      <w:r w:rsidRPr="001B312C">
        <w:rPr>
          <w:shd w:val="clear" w:color="auto" w:fill="FFFFFF"/>
        </w:rPr>
        <w:t xml:space="preserve"> w skali jednego roku;</w:t>
      </w:r>
    </w:p>
    <w:p w14:paraId="0DF47B69" w14:textId="77777777" w:rsidR="008328B4" w:rsidRPr="001B312C" w:rsidRDefault="008328B4" w:rsidP="008328B4">
      <w:pPr>
        <w:pStyle w:val="Akapitzlist"/>
        <w:tabs>
          <w:tab w:val="left" w:pos="1276"/>
        </w:tabs>
        <w:ind w:left="1440"/>
        <w:jc w:val="both"/>
        <w:rPr>
          <w:shd w:val="clear" w:color="auto" w:fill="FFFFFF"/>
        </w:rPr>
      </w:pPr>
      <w:r w:rsidRPr="001B312C">
        <w:rPr>
          <w:shd w:val="clear" w:color="auto" w:fill="FFFFFF"/>
        </w:rPr>
        <w:t>3</w:t>
      </w:r>
      <w:r>
        <w:rPr>
          <w:shd w:val="clear" w:color="auto" w:fill="FFFFFF"/>
        </w:rPr>
        <w:t>5</w:t>
      </w:r>
      <w:r w:rsidRPr="001B312C">
        <w:rPr>
          <w:shd w:val="clear" w:color="auto" w:fill="FFFFFF"/>
        </w:rPr>
        <w:t>)Część nr 3</w:t>
      </w:r>
      <w:r>
        <w:rPr>
          <w:shd w:val="clear" w:color="auto" w:fill="FFFFFF"/>
        </w:rPr>
        <w:t>5</w:t>
      </w:r>
      <w:r w:rsidRPr="001B312C">
        <w:rPr>
          <w:shd w:val="clear" w:color="auto" w:fill="FFFFFF"/>
        </w:rPr>
        <w:t xml:space="preserve">-  Specjalistyczne usługi opiekuńcze świadczone przez  </w:t>
      </w:r>
      <w:proofErr w:type="spellStart"/>
      <w:r>
        <w:rPr>
          <w:shd w:val="clear" w:color="auto" w:fill="FFFFFF"/>
        </w:rPr>
        <w:t>neurologopede</w:t>
      </w:r>
      <w:proofErr w:type="spellEnd"/>
      <w:r w:rsidRPr="001B312C">
        <w:rPr>
          <w:shd w:val="clear" w:color="auto" w:fill="FFFFFF"/>
        </w:rPr>
        <w:t>.</w:t>
      </w:r>
    </w:p>
    <w:p w14:paraId="772F2822" w14:textId="77777777" w:rsidR="008328B4" w:rsidRDefault="008328B4" w:rsidP="008328B4">
      <w:pPr>
        <w:pStyle w:val="Akapitzlist"/>
        <w:tabs>
          <w:tab w:val="left" w:pos="1276"/>
        </w:tabs>
        <w:ind w:left="1440"/>
        <w:jc w:val="both"/>
        <w:rPr>
          <w:shd w:val="clear" w:color="auto" w:fill="FFFFFF"/>
        </w:rPr>
      </w:pPr>
      <w:r w:rsidRPr="001B312C">
        <w:rPr>
          <w:shd w:val="clear" w:color="auto" w:fill="FFFFFF"/>
        </w:rPr>
        <w:t xml:space="preserve">Szacunkowy wymiar godzin świadczenia usług wynosi </w:t>
      </w:r>
      <w:r>
        <w:rPr>
          <w:shd w:val="clear" w:color="auto" w:fill="FFFFFF"/>
        </w:rPr>
        <w:t>72</w:t>
      </w:r>
      <w:r w:rsidRPr="001B312C">
        <w:rPr>
          <w:shd w:val="clear" w:color="auto" w:fill="FFFFFF"/>
        </w:rPr>
        <w:t xml:space="preserve"> w skali jednego roku;</w:t>
      </w:r>
    </w:p>
    <w:p w14:paraId="67239B02" w14:textId="77777777" w:rsidR="008328B4" w:rsidRPr="001B312C" w:rsidRDefault="008328B4" w:rsidP="008328B4">
      <w:pPr>
        <w:pStyle w:val="Akapitzlist"/>
        <w:tabs>
          <w:tab w:val="left" w:pos="1276"/>
        </w:tabs>
        <w:ind w:left="1440"/>
        <w:jc w:val="both"/>
        <w:rPr>
          <w:shd w:val="clear" w:color="auto" w:fill="FFFFFF"/>
        </w:rPr>
      </w:pPr>
      <w:r w:rsidRPr="001B312C">
        <w:rPr>
          <w:shd w:val="clear" w:color="auto" w:fill="FFFFFF"/>
        </w:rPr>
        <w:t>3</w:t>
      </w:r>
      <w:r>
        <w:rPr>
          <w:shd w:val="clear" w:color="auto" w:fill="FFFFFF"/>
        </w:rPr>
        <w:t>6</w:t>
      </w:r>
      <w:r w:rsidRPr="001B312C">
        <w:rPr>
          <w:shd w:val="clear" w:color="auto" w:fill="FFFFFF"/>
        </w:rPr>
        <w:t>) Część nr 3</w:t>
      </w:r>
      <w:r>
        <w:rPr>
          <w:shd w:val="clear" w:color="auto" w:fill="FFFFFF"/>
        </w:rPr>
        <w:t>6</w:t>
      </w:r>
      <w:r w:rsidRPr="001B312C">
        <w:rPr>
          <w:shd w:val="clear" w:color="auto" w:fill="FFFFFF"/>
        </w:rPr>
        <w:t xml:space="preserve"> -  Specjalistyczne usługi opiekuńcze</w:t>
      </w:r>
      <w:r>
        <w:rPr>
          <w:shd w:val="clear" w:color="auto" w:fill="FFFFFF"/>
        </w:rPr>
        <w:t xml:space="preserve"> – integracja sensoryczna</w:t>
      </w:r>
      <w:r w:rsidRPr="001B312C">
        <w:rPr>
          <w:shd w:val="clear" w:color="auto" w:fill="FFFFFF"/>
        </w:rPr>
        <w:t>.</w:t>
      </w:r>
    </w:p>
    <w:p w14:paraId="5BFE82E7" w14:textId="77777777" w:rsidR="008328B4" w:rsidRDefault="008328B4" w:rsidP="008328B4">
      <w:pPr>
        <w:pStyle w:val="Akapitzlist"/>
        <w:tabs>
          <w:tab w:val="left" w:pos="1276"/>
        </w:tabs>
        <w:ind w:left="1440"/>
        <w:jc w:val="both"/>
        <w:rPr>
          <w:shd w:val="clear" w:color="auto" w:fill="FFFFFF"/>
        </w:rPr>
      </w:pPr>
      <w:r w:rsidRPr="001B312C">
        <w:rPr>
          <w:shd w:val="clear" w:color="auto" w:fill="FFFFFF"/>
        </w:rPr>
        <w:t xml:space="preserve">Szacunkowy wymiar godzin świadczenia usług wynosi </w:t>
      </w:r>
      <w:r>
        <w:rPr>
          <w:shd w:val="clear" w:color="auto" w:fill="FFFFFF"/>
        </w:rPr>
        <w:t>72</w:t>
      </w:r>
      <w:r w:rsidRPr="001B312C">
        <w:rPr>
          <w:shd w:val="clear" w:color="auto" w:fill="FFFFFF"/>
        </w:rPr>
        <w:t xml:space="preserve"> w skali jednego roku;</w:t>
      </w:r>
    </w:p>
    <w:p w14:paraId="4DF0B654" w14:textId="77777777" w:rsidR="008328B4" w:rsidRPr="001B312C" w:rsidRDefault="008328B4" w:rsidP="008328B4">
      <w:pPr>
        <w:pStyle w:val="Akapitzlist"/>
        <w:tabs>
          <w:tab w:val="left" w:pos="1276"/>
        </w:tabs>
        <w:ind w:left="1440"/>
        <w:jc w:val="both"/>
        <w:rPr>
          <w:shd w:val="clear" w:color="auto" w:fill="FFFFFF"/>
        </w:rPr>
      </w:pPr>
      <w:r w:rsidRPr="001B312C">
        <w:rPr>
          <w:shd w:val="clear" w:color="auto" w:fill="FFFFFF"/>
        </w:rPr>
        <w:t>3</w:t>
      </w:r>
      <w:r>
        <w:rPr>
          <w:shd w:val="clear" w:color="auto" w:fill="FFFFFF"/>
        </w:rPr>
        <w:t>7</w:t>
      </w:r>
      <w:r w:rsidRPr="001B312C">
        <w:rPr>
          <w:shd w:val="clear" w:color="auto" w:fill="FFFFFF"/>
        </w:rPr>
        <w:t>) Część nr 3</w:t>
      </w:r>
      <w:r>
        <w:rPr>
          <w:shd w:val="clear" w:color="auto" w:fill="FFFFFF"/>
        </w:rPr>
        <w:t>7</w:t>
      </w:r>
      <w:r w:rsidRPr="001B312C">
        <w:rPr>
          <w:shd w:val="clear" w:color="auto" w:fill="FFFFFF"/>
        </w:rPr>
        <w:t xml:space="preserve"> -  Specjalistyczne usługi opiekuńcze świadczone przez  </w:t>
      </w:r>
      <w:r>
        <w:rPr>
          <w:shd w:val="clear" w:color="auto" w:fill="FFFFFF"/>
        </w:rPr>
        <w:t>pedagoga</w:t>
      </w:r>
      <w:r w:rsidRPr="001B312C">
        <w:rPr>
          <w:shd w:val="clear" w:color="auto" w:fill="FFFFFF"/>
        </w:rPr>
        <w:t>.</w:t>
      </w:r>
    </w:p>
    <w:p w14:paraId="268F8943" w14:textId="77777777" w:rsidR="008328B4" w:rsidRPr="00930BC4" w:rsidRDefault="008328B4" w:rsidP="008328B4">
      <w:pPr>
        <w:pStyle w:val="Akapitzlist"/>
        <w:tabs>
          <w:tab w:val="left" w:pos="1276"/>
        </w:tabs>
        <w:ind w:left="1440"/>
        <w:jc w:val="both"/>
        <w:rPr>
          <w:shd w:val="clear" w:color="auto" w:fill="FFFFFF"/>
        </w:rPr>
      </w:pPr>
      <w:r w:rsidRPr="001B312C">
        <w:rPr>
          <w:shd w:val="clear" w:color="auto" w:fill="FFFFFF"/>
        </w:rPr>
        <w:t xml:space="preserve">Szacunkowy wymiar godzin świadczenia usług wynosi </w:t>
      </w:r>
      <w:r>
        <w:rPr>
          <w:shd w:val="clear" w:color="auto" w:fill="FFFFFF"/>
        </w:rPr>
        <w:t>48</w:t>
      </w:r>
      <w:r w:rsidRPr="001B312C">
        <w:rPr>
          <w:shd w:val="clear" w:color="auto" w:fill="FFFFFF"/>
        </w:rPr>
        <w:t xml:space="preserve"> w skali jednego roku</w:t>
      </w:r>
      <w:r>
        <w:rPr>
          <w:shd w:val="clear" w:color="auto" w:fill="FFFFFF"/>
        </w:rPr>
        <w:t>.</w:t>
      </w:r>
    </w:p>
    <w:p w14:paraId="6B919386" w14:textId="77777777" w:rsidR="008328B4" w:rsidRPr="00FE6575" w:rsidRDefault="008328B4" w:rsidP="008328B4">
      <w:pPr>
        <w:tabs>
          <w:tab w:val="left" w:pos="1276"/>
        </w:tabs>
        <w:jc w:val="both"/>
        <w:rPr>
          <w:shd w:val="clear" w:color="auto" w:fill="FFFFFF"/>
        </w:rPr>
      </w:pPr>
    </w:p>
    <w:p w14:paraId="4AD560C2" w14:textId="77777777" w:rsidR="008328B4" w:rsidRPr="00930BC4" w:rsidRDefault="008328B4" w:rsidP="008328B4">
      <w:pPr>
        <w:pStyle w:val="Akapitzlist"/>
        <w:tabs>
          <w:tab w:val="left" w:pos="1276"/>
        </w:tabs>
        <w:ind w:left="1440"/>
        <w:jc w:val="both"/>
        <w:rPr>
          <w:shd w:val="clear" w:color="auto" w:fill="FFFFFF"/>
        </w:rPr>
      </w:pPr>
      <w:r w:rsidRPr="00A968FA">
        <w:rPr>
          <w:shd w:val="clear" w:color="auto" w:fill="FFFFFF"/>
        </w:rPr>
        <w:t>3. Godzina usługi jest godziną zegarową (60 minut), liczoną jako faktycznie przepracowany czas</w:t>
      </w:r>
      <w:r>
        <w:rPr>
          <w:shd w:val="clear" w:color="auto" w:fill="FFFFFF"/>
        </w:rPr>
        <w:t xml:space="preserve"> </w:t>
      </w:r>
      <w:r w:rsidRPr="00930BC4">
        <w:rPr>
          <w:shd w:val="clear" w:color="auto" w:fill="FFFFFF"/>
        </w:rPr>
        <w:t>(w domu podopiecznego), bez czasu dojazdu lub dojścia do miejsca zamieszkania podopiecznych.</w:t>
      </w:r>
    </w:p>
    <w:p w14:paraId="76EDCDA9" w14:textId="77777777" w:rsidR="008328B4" w:rsidRPr="00B009F6" w:rsidRDefault="008328B4" w:rsidP="008328B4">
      <w:pPr>
        <w:pStyle w:val="Akapitzlist"/>
        <w:tabs>
          <w:tab w:val="left" w:pos="1276"/>
        </w:tabs>
        <w:ind w:left="1440"/>
        <w:jc w:val="both"/>
        <w:rPr>
          <w:shd w:val="clear" w:color="auto" w:fill="FFFFFF"/>
        </w:rPr>
      </w:pPr>
      <w:r w:rsidRPr="00A968FA">
        <w:rPr>
          <w:shd w:val="clear" w:color="auto" w:fill="FFFFFF"/>
        </w:rPr>
        <w:t xml:space="preserve">4. Liczba godzin została podana szacunkowo i może ulec zmianie </w:t>
      </w:r>
      <w:r>
        <w:rPr>
          <w:shd w:val="clear" w:color="auto" w:fill="FFFFFF"/>
        </w:rPr>
        <w:t xml:space="preserve">- zwiększeniu lub zmniejszeniu. </w:t>
      </w:r>
      <w:r w:rsidRPr="00B009F6">
        <w:rPr>
          <w:shd w:val="clear" w:color="auto" w:fill="FFFFFF"/>
        </w:rPr>
        <w:t>Zamawiający zapłaci za faktycznie zrealizowane godziny usługi.</w:t>
      </w:r>
    </w:p>
    <w:p w14:paraId="1BF7CEC6" w14:textId="77777777" w:rsidR="008328B4" w:rsidRPr="00B009F6" w:rsidRDefault="008328B4" w:rsidP="008328B4">
      <w:pPr>
        <w:pStyle w:val="Akapitzlist"/>
        <w:tabs>
          <w:tab w:val="left" w:pos="1276"/>
        </w:tabs>
        <w:ind w:left="1440"/>
        <w:jc w:val="both"/>
        <w:rPr>
          <w:shd w:val="clear" w:color="auto" w:fill="FFFFFF"/>
        </w:rPr>
      </w:pPr>
      <w:r w:rsidRPr="00A968FA">
        <w:rPr>
          <w:shd w:val="clear" w:color="auto" w:fill="FFFFFF"/>
        </w:rPr>
        <w:t xml:space="preserve">5. Zamawiający zastrzega sobie prawo </w:t>
      </w:r>
      <w:r>
        <w:rPr>
          <w:shd w:val="clear" w:color="auto" w:fill="FFFFFF"/>
        </w:rPr>
        <w:t xml:space="preserve">do  zwiększenia maksymalnie do 50% </w:t>
      </w:r>
      <w:r w:rsidRPr="00B009F6">
        <w:rPr>
          <w:shd w:val="clear" w:color="auto" w:fill="FFFFFF"/>
        </w:rPr>
        <w:t>szacunkowej liczby godzin usługi w ramach każdej części zamówienia, stosowanie do potrzeb,</w:t>
      </w:r>
      <w:r>
        <w:rPr>
          <w:shd w:val="clear" w:color="auto" w:fill="FFFFFF"/>
        </w:rPr>
        <w:t xml:space="preserve"> </w:t>
      </w:r>
      <w:r w:rsidRPr="00B009F6">
        <w:rPr>
          <w:shd w:val="clear" w:color="auto" w:fill="FFFFFF"/>
        </w:rPr>
        <w:t>przy uwzględnieniu zaoferowanej przez wybranego Wykonawcy ceny brutto za jedną godzinę</w:t>
      </w:r>
      <w:r>
        <w:rPr>
          <w:shd w:val="clear" w:color="auto" w:fill="FFFFFF"/>
        </w:rPr>
        <w:t xml:space="preserve"> </w:t>
      </w:r>
      <w:r w:rsidRPr="00B009F6">
        <w:rPr>
          <w:shd w:val="clear" w:color="auto" w:fill="FFFFFF"/>
        </w:rPr>
        <w:t xml:space="preserve">świadczenia usługi. Jeżeli zamawiający </w:t>
      </w:r>
      <w:r>
        <w:rPr>
          <w:shd w:val="clear" w:color="auto" w:fill="FFFFFF"/>
        </w:rPr>
        <w:t>nie zwiększy liczby godzin usługi</w:t>
      </w:r>
      <w:r w:rsidRPr="00B009F6">
        <w:rPr>
          <w:shd w:val="clear" w:color="auto" w:fill="FFFFFF"/>
        </w:rPr>
        <w:t>, Wykonawcy nie przysługują</w:t>
      </w:r>
      <w:r>
        <w:rPr>
          <w:shd w:val="clear" w:color="auto" w:fill="FFFFFF"/>
        </w:rPr>
        <w:t xml:space="preserve"> </w:t>
      </w:r>
      <w:r w:rsidRPr="00B009F6">
        <w:rPr>
          <w:shd w:val="clear" w:color="auto" w:fill="FFFFFF"/>
        </w:rPr>
        <w:t xml:space="preserve">żadne roszczenia, </w:t>
      </w:r>
      <w:r>
        <w:rPr>
          <w:shd w:val="clear" w:color="auto" w:fill="FFFFFF"/>
        </w:rPr>
        <w:t xml:space="preserve">z tego tytułu, </w:t>
      </w:r>
      <w:r w:rsidRPr="00B009F6">
        <w:rPr>
          <w:shd w:val="clear" w:color="auto" w:fill="FFFFFF"/>
        </w:rPr>
        <w:t>jak również nie może być podstawą do odmowy wykonania zamówienia.</w:t>
      </w:r>
    </w:p>
    <w:p w14:paraId="0CC43782" w14:textId="77777777" w:rsidR="008328B4" w:rsidRPr="001650CB" w:rsidRDefault="008328B4" w:rsidP="008328B4">
      <w:pPr>
        <w:pStyle w:val="Akapitzlist"/>
        <w:tabs>
          <w:tab w:val="left" w:pos="1276"/>
        </w:tabs>
        <w:ind w:left="1440"/>
        <w:jc w:val="both"/>
        <w:rPr>
          <w:shd w:val="clear" w:color="auto" w:fill="FFFFFF"/>
        </w:rPr>
      </w:pPr>
      <w:r w:rsidRPr="00A968FA">
        <w:rPr>
          <w:shd w:val="clear" w:color="auto" w:fill="FFFFFF"/>
        </w:rPr>
        <w:t>6. Zamawia</w:t>
      </w:r>
      <w:r>
        <w:rPr>
          <w:shd w:val="clear" w:color="auto" w:fill="FFFFFF"/>
        </w:rPr>
        <w:t>jący zastrzega sobie prawo</w:t>
      </w:r>
      <w:r w:rsidRPr="00A968FA">
        <w:rPr>
          <w:shd w:val="clear" w:color="auto" w:fill="FFFFFF"/>
        </w:rPr>
        <w:t xml:space="preserve"> polegające na zmniejs</w:t>
      </w:r>
      <w:r>
        <w:rPr>
          <w:shd w:val="clear" w:color="auto" w:fill="FFFFFF"/>
        </w:rPr>
        <w:t xml:space="preserve">zeniu szacunkowej liczby godzin </w:t>
      </w:r>
      <w:r w:rsidRPr="00B009F6">
        <w:rPr>
          <w:shd w:val="clear" w:color="auto" w:fill="FFFFFF"/>
        </w:rPr>
        <w:t>usługi będącej przedmiotem zamówienia stosownie do aktualnych potrzeb, przy czym</w:t>
      </w:r>
      <w:r>
        <w:rPr>
          <w:shd w:val="clear" w:color="auto" w:fill="FFFFFF"/>
        </w:rPr>
        <w:t xml:space="preserve"> </w:t>
      </w:r>
      <w:r w:rsidRPr="00B009F6">
        <w:rPr>
          <w:shd w:val="clear" w:color="auto" w:fill="FFFFFF"/>
        </w:rPr>
        <w:t xml:space="preserve">Zamawiający gwarantuje realizację minimum </w:t>
      </w:r>
      <w:r>
        <w:rPr>
          <w:shd w:val="clear" w:color="auto" w:fill="FFFFFF"/>
        </w:rPr>
        <w:t>6</w:t>
      </w:r>
      <w:r w:rsidRPr="00B009F6">
        <w:rPr>
          <w:shd w:val="clear" w:color="auto" w:fill="FFFFFF"/>
        </w:rPr>
        <w:t>0% szacunkowej liczby godzin usługi w ramach</w:t>
      </w:r>
      <w:r>
        <w:rPr>
          <w:shd w:val="clear" w:color="auto" w:fill="FFFFFF"/>
        </w:rPr>
        <w:t xml:space="preserve"> </w:t>
      </w:r>
      <w:r w:rsidRPr="00B009F6">
        <w:rPr>
          <w:shd w:val="clear" w:color="auto" w:fill="FFFFFF"/>
        </w:rPr>
        <w:t>każdej części zamówienia. W takim przypadku Wykonawcy nie przysługuje żadne roszczenie</w:t>
      </w:r>
      <w:r>
        <w:rPr>
          <w:shd w:val="clear" w:color="auto" w:fill="FFFFFF"/>
        </w:rPr>
        <w:t xml:space="preserve"> z tego tytułu</w:t>
      </w:r>
      <w:r w:rsidRPr="00A968FA">
        <w:rPr>
          <w:shd w:val="clear" w:color="auto" w:fill="FFFFFF"/>
        </w:rPr>
        <w:t>, jak również</w:t>
      </w:r>
      <w:r>
        <w:rPr>
          <w:shd w:val="clear" w:color="auto" w:fill="FFFFFF"/>
        </w:rPr>
        <w:t xml:space="preserve"> </w:t>
      </w:r>
      <w:r w:rsidRPr="00B009F6">
        <w:rPr>
          <w:shd w:val="clear" w:color="auto" w:fill="FFFFFF"/>
        </w:rPr>
        <w:t xml:space="preserve">nie może być </w:t>
      </w:r>
      <w:r w:rsidRPr="001650CB">
        <w:rPr>
          <w:shd w:val="clear" w:color="auto" w:fill="FFFFFF"/>
        </w:rPr>
        <w:t>podstawą do odmowy wykonania gwarantowanej części zamówienia.</w:t>
      </w:r>
    </w:p>
    <w:p w14:paraId="5E9224D5" w14:textId="77777777" w:rsidR="008328B4" w:rsidRPr="001650CB" w:rsidRDefault="008328B4" w:rsidP="008328B4">
      <w:pPr>
        <w:pStyle w:val="Akapitzlist"/>
        <w:tabs>
          <w:tab w:val="left" w:pos="1276"/>
        </w:tabs>
        <w:ind w:left="1440"/>
        <w:jc w:val="both"/>
        <w:rPr>
          <w:shd w:val="clear" w:color="auto" w:fill="FFFFFF"/>
        </w:rPr>
      </w:pPr>
      <w:r w:rsidRPr="001650CB">
        <w:rPr>
          <w:shd w:val="clear" w:color="auto" w:fill="FFFFFF"/>
        </w:rPr>
        <w:t>7. Usługi będą świadczone 7 dni w tygodniu (od poniedziałku do niedzieli) w dniach i godzinach ustalonych pomiędzy rodzicem lub opiekunem prawnym, a terapeutą – zgodnie z ustalonym harmonogramem usług. Liczba godzin w danym dniu nie może przekroczyć 3 godzin zegarowych z danym terapeutą.</w:t>
      </w:r>
    </w:p>
    <w:p w14:paraId="279BD878" w14:textId="77777777" w:rsidR="008328B4" w:rsidRPr="001650CB" w:rsidRDefault="008328B4" w:rsidP="008328B4">
      <w:pPr>
        <w:pStyle w:val="Akapitzlist"/>
        <w:tabs>
          <w:tab w:val="left" w:pos="1276"/>
        </w:tabs>
        <w:ind w:left="1440"/>
        <w:jc w:val="both"/>
        <w:rPr>
          <w:shd w:val="clear" w:color="auto" w:fill="FFFFFF"/>
        </w:rPr>
      </w:pPr>
      <w:r w:rsidRPr="001650CB">
        <w:rPr>
          <w:shd w:val="clear" w:color="auto" w:fill="FFFFFF"/>
        </w:rPr>
        <w:t>8. Zamawiający dopuszcza składanie ofert częściowych.</w:t>
      </w:r>
    </w:p>
    <w:p w14:paraId="20CC4C50" w14:textId="77777777" w:rsidR="008328B4" w:rsidRPr="001650CB" w:rsidRDefault="008328B4" w:rsidP="008328B4">
      <w:pPr>
        <w:pStyle w:val="Akapitzlist"/>
        <w:tabs>
          <w:tab w:val="left" w:pos="1276"/>
        </w:tabs>
        <w:ind w:left="1440"/>
        <w:jc w:val="both"/>
        <w:rPr>
          <w:shd w:val="clear" w:color="auto" w:fill="FFFFFF"/>
        </w:rPr>
      </w:pPr>
      <w:r w:rsidRPr="001650CB">
        <w:rPr>
          <w:shd w:val="clear" w:color="auto" w:fill="FFFFFF"/>
        </w:rPr>
        <w:t>9. Zamawiający nie przewiduje udzielania zaliczek na poczet wykonania zamówienia.</w:t>
      </w:r>
    </w:p>
    <w:p w14:paraId="58984EEF" w14:textId="2CA68BA3" w:rsidR="008328B4" w:rsidRPr="001A1549" w:rsidRDefault="008328B4" w:rsidP="008328B4">
      <w:pPr>
        <w:pStyle w:val="Akapitzlist"/>
        <w:tabs>
          <w:tab w:val="left" w:pos="1276"/>
        </w:tabs>
        <w:ind w:left="1440"/>
        <w:jc w:val="both"/>
        <w:rPr>
          <w:shd w:val="clear" w:color="auto" w:fill="FFFFFF"/>
        </w:rPr>
      </w:pPr>
      <w:r w:rsidRPr="001650CB">
        <w:rPr>
          <w:shd w:val="clear" w:color="auto" w:fill="FFFFFF"/>
        </w:rPr>
        <w:t>10. Zamawiający przewiduje ewentualne udzielenie zamówień polegających na</w:t>
      </w:r>
      <w:r w:rsidRPr="001A1549">
        <w:rPr>
          <w:shd w:val="clear" w:color="auto" w:fill="FFFFFF"/>
        </w:rPr>
        <w:t xml:space="preserve"> powtórzeniu podobnych </w:t>
      </w:r>
      <w:r>
        <w:rPr>
          <w:shd w:val="clear" w:color="auto" w:fill="FFFFFF"/>
        </w:rPr>
        <w:t>usług</w:t>
      </w:r>
      <w:r w:rsidRPr="001A1549">
        <w:rPr>
          <w:shd w:val="clear" w:color="auto" w:fill="FFFFFF"/>
        </w:rPr>
        <w:t xml:space="preserve">, o których mowa w art. 214 ust. 1 pkt. 7 </w:t>
      </w:r>
      <w:proofErr w:type="spellStart"/>
      <w:r w:rsidRPr="001A1549">
        <w:rPr>
          <w:shd w:val="clear" w:color="auto" w:fill="FFFFFF"/>
        </w:rPr>
        <w:t>Pzp</w:t>
      </w:r>
      <w:proofErr w:type="spellEnd"/>
      <w:r w:rsidRPr="001A1549">
        <w:rPr>
          <w:shd w:val="clear" w:color="auto" w:fill="FFFFFF"/>
        </w:rPr>
        <w:t xml:space="preserve">., a cena </w:t>
      </w:r>
      <w:r w:rsidRPr="001A1549">
        <w:rPr>
          <w:shd w:val="clear" w:color="auto" w:fill="FFFFFF"/>
        </w:rPr>
        <w:lastRenderedPageBreak/>
        <w:t xml:space="preserve">nie może przekroczyć </w:t>
      </w:r>
      <w:r w:rsidRPr="001A1549">
        <w:rPr>
          <w:color w:val="auto"/>
          <w:shd w:val="clear" w:color="auto" w:fill="FFFFFF"/>
        </w:rPr>
        <w:t>kwoty 1</w:t>
      </w:r>
      <w:r w:rsidR="00190145">
        <w:rPr>
          <w:color w:val="auto"/>
          <w:shd w:val="clear" w:color="auto" w:fill="FFFFFF"/>
        </w:rPr>
        <w:t>2</w:t>
      </w:r>
      <w:r w:rsidRPr="001A1549">
        <w:rPr>
          <w:color w:val="auto"/>
          <w:shd w:val="clear" w:color="auto" w:fill="FFFFFF"/>
        </w:rPr>
        <w:t>0.000,00 zł netto</w:t>
      </w:r>
      <w:r>
        <w:rPr>
          <w:color w:val="auto"/>
          <w:shd w:val="clear" w:color="auto" w:fill="FFFFFF"/>
        </w:rPr>
        <w:t xml:space="preserve"> (suma dla wszystkich części zamówienia)</w:t>
      </w:r>
      <w:r w:rsidRPr="001A1549">
        <w:rPr>
          <w:shd w:val="clear" w:color="auto" w:fill="FFFFFF"/>
        </w:rPr>
        <w:t xml:space="preserve"> pod warunkiem że wykonawca do wyceny przyjmie </w:t>
      </w:r>
      <w:r>
        <w:rPr>
          <w:shd w:val="clear" w:color="auto" w:fill="FFFFFF"/>
        </w:rPr>
        <w:t>jednostkowe nie większe niż</w:t>
      </w:r>
      <w:r w:rsidRPr="001A1549">
        <w:rPr>
          <w:shd w:val="clear" w:color="auto" w:fill="FFFFFF"/>
        </w:rPr>
        <w:t xml:space="preserve">, nie większe niż te jakie przyjął przy wycenie </w:t>
      </w:r>
      <w:r>
        <w:rPr>
          <w:shd w:val="clear" w:color="auto" w:fill="FFFFFF"/>
        </w:rPr>
        <w:t>usług podstawowych</w:t>
      </w:r>
      <w:r w:rsidRPr="001A1549">
        <w:rPr>
          <w:shd w:val="clear" w:color="auto" w:fill="FFFFFF"/>
        </w:rPr>
        <w:t xml:space="preserve">.  Udzielenie zamówienia polegającego na powtórzeniu podobnych </w:t>
      </w:r>
      <w:r>
        <w:rPr>
          <w:shd w:val="clear" w:color="auto" w:fill="FFFFFF"/>
        </w:rPr>
        <w:t xml:space="preserve">usług </w:t>
      </w:r>
      <w:r w:rsidRPr="001A1549">
        <w:rPr>
          <w:shd w:val="clear" w:color="auto" w:fill="FFFFFF"/>
        </w:rPr>
        <w:t xml:space="preserve"> jest jednostronna uznaniową decyzją Zamawiającego i jest zależne od ograniczeń budżetowych.</w:t>
      </w:r>
      <w:r>
        <w:rPr>
          <w:shd w:val="clear" w:color="auto" w:fill="FFFFFF"/>
        </w:rPr>
        <w:t xml:space="preserve"> Będą to dodatkowe ilości godzin świadczone przez specjalistów.</w:t>
      </w:r>
    </w:p>
    <w:p w14:paraId="661917AA" w14:textId="77777777" w:rsidR="008328B4" w:rsidRPr="008F5539" w:rsidRDefault="008328B4" w:rsidP="008328B4">
      <w:pPr>
        <w:pStyle w:val="Akapitzlist"/>
        <w:tabs>
          <w:tab w:val="left" w:pos="1276"/>
        </w:tabs>
        <w:ind w:left="1440"/>
        <w:jc w:val="both"/>
        <w:rPr>
          <w:shd w:val="clear" w:color="auto" w:fill="FFFFFF"/>
        </w:rPr>
      </w:pPr>
      <w:r>
        <w:rPr>
          <w:shd w:val="clear" w:color="auto" w:fill="FFFFFF"/>
        </w:rPr>
        <w:t>11</w:t>
      </w:r>
      <w:r w:rsidRPr="00A968FA">
        <w:rPr>
          <w:shd w:val="clear" w:color="auto" w:fill="FFFFFF"/>
        </w:rPr>
        <w:t xml:space="preserve">. Stosownie do art. 95 ust. 1 ustawy </w:t>
      </w:r>
      <w:proofErr w:type="spellStart"/>
      <w:r w:rsidRPr="00A968FA">
        <w:rPr>
          <w:shd w:val="clear" w:color="auto" w:fill="FFFFFF"/>
        </w:rPr>
        <w:t>Pzp</w:t>
      </w:r>
      <w:proofErr w:type="spellEnd"/>
      <w:r w:rsidRPr="00A968FA">
        <w:rPr>
          <w:shd w:val="clear" w:color="auto" w:fill="FFFFFF"/>
        </w:rPr>
        <w:t xml:space="preserve"> Zamawiający wymaga z</w:t>
      </w:r>
      <w:r>
        <w:rPr>
          <w:shd w:val="clear" w:color="auto" w:fill="FFFFFF"/>
        </w:rPr>
        <w:t xml:space="preserve">atrudnienia przez Wykonawcę lub </w:t>
      </w:r>
      <w:r w:rsidRPr="008F5539">
        <w:rPr>
          <w:shd w:val="clear" w:color="auto" w:fill="FFFFFF"/>
        </w:rPr>
        <w:t>podwykonawcę na podstawie stosunku pracy osób wykonujących następujące czynności</w:t>
      </w:r>
      <w:r>
        <w:rPr>
          <w:shd w:val="clear" w:color="auto" w:fill="FFFFFF"/>
        </w:rPr>
        <w:t xml:space="preserve"> </w:t>
      </w:r>
      <w:r w:rsidRPr="008F5539">
        <w:rPr>
          <w:shd w:val="clear" w:color="auto" w:fill="FFFFFF"/>
        </w:rPr>
        <w:t>zakresie realizacji zamówienia, jeżeli wykonanie tych czynności polega na wykonywaniu pracy</w:t>
      </w:r>
      <w:r>
        <w:rPr>
          <w:shd w:val="clear" w:color="auto" w:fill="FFFFFF"/>
        </w:rPr>
        <w:t xml:space="preserve"> </w:t>
      </w:r>
      <w:r w:rsidRPr="008F5539">
        <w:rPr>
          <w:shd w:val="clear" w:color="auto" w:fill="FFFFFF"/>
        </w:rPr>
        <w:t>w sposób określony w art. 22 § 1 ustawy z dnia 26 czerwca 1974 r. - Kodeks pracy (Dz. U.</w:t>
      </w:r>
      <w:r>
        <w:rPr>
          <w:shd w:val="clear" w:color="auto" w:fill="FFFFFF"/>
        </w:rPr>
        <w:t xml:space="preserve"> </w:t>
      </w:r>
      <w:r w:rsidRPr="008F5539">
        <w:rPr>
          <w:shd w:val="clear" w:color="auto" w:fill="FFFFFF"/>
        </w:rPr>
        <w:t>z 2022 r. poz.1510 ze zm.). Są to następujące czynności:</w:t>
      </w:r>
    </w:p>
    <w:p w14:paraId="6BADC3B9" w14:textId="77777777" w:rsidR="008328B4" w:rsidRPr="008F5539" w:rsidRDefault="008328B4" w:rsidP="008328B4">
      <w:pPr>
        <w:pStyle w:val="Akapitzlist"/>
        <w:tabs>
          <w:tab w:val="left" w:pos="1276"/>
        </w:tabs>
        <w:ind w:left="1440"/>
        <w:jc w:val="both"/>
        <w:rPr>
          <w:shd w:val="clear" w:color="auto" w:fill="FFFFFF"/>
        </w:rPr>
      </w:pPr>
      <w:r w:rsidRPr="00A968FA">
        <w:rPr>
          <w:shd w:val="clear" w:color="auto" w:fill="FFFFFF"/>
        </w:rPr>
        <w:t>- koordynowanie działań związanych z realizacją zamówi</w:t>
      </w:r>
      <w:r>
        <w:rPr>
          <w:shd w:val="clear" w:color="auto" w:fill="FFFFFF"/>
        </w:rPr>
        <w:t xml:space="preserve">enia, w tym sprawowanie nadzoru </w:t>
      </w:r>
      <w:r w:rsidRPr="008F5539">
        <w:rPr>
          <w:shd w:val="clear" w:color="auto" w:fill="FFFFFF"/>
        </w:rPr>
        <w:t>wewnętrznego nad realizacją usług opiekuńczych, o ile czynności te nie będą wykonywane</w:t>
      </w:r>
      <w:r>
        <w:rPr>
          <w:shd w:val="clear" w:color="auto" w:fill="FFFFFF"/>
        </w:rPr>
        <w:t xml:space="preserve"> </w:t>
      </w:r>
      <w:r w:rsidRPr="008F5539">
        <w:rPr>
          <w:shd w:val="clear" w:color="auto" w:fill="FFFFFF"/>
        </w:rPr>
        <w:t>przez daną osobę w ramach prowadzonej przez nią działalności gospodarczej.</w:t>
      </w:r>
    </w:p>
    <w:p w14:paraId="043A90CA" w14:textId="77777777" w:rsidR="008328B4" w:rsidRPr="008F5539" w:rsidRDefault="008328B4" w:rsidP="008328B4">
      <w:pPr>
        <w:pStyle w:val="Akapitzlist"/>
        <w:tabs>
          <w:tab w:val="left" w:pos="1276"/>
        </w:tabs>
        <w:ind w:left="1440"/>
        <w:jc w:val="both"/>
        <w:rPr>
          <w:shd w:val="clear" w:color="auto" w:fill="FFFFFF"/>
        </w:rPr>
      </w:pPr>
      <w:r>
        <w:rPr>
          <w:shd w:val="clear" w:color="auto" w:fill="FFFFFF"/>
        </w:rPr>
        <w:t>12</w:t>
      </w:r>
      <w:r w:rsidRPr="00A968FA">
        <w:rPr>
          <w:shd w:val="clear" w:color="auto" w:fill="FFFFFF"/>
        </w:rPr>
        <w:t>. Wykonawca, którego oferta zostanie wybrana jako najkorzystniej</w:t>
      </w:r>
      <w:r>
        <w:rPr>
          <w:shd w:val="clear" w:color="auto" w:fill="FFFFFF"/>
        </w:rPr>
        <w:t xml:space="preserve">sza, najpóźniej w dniu zawarcia </w:t>
      </w:r>
      <w:r w:rsidRPr="008F5539">
        <w:rPr>
          <w:shd w:val="clear" w:color="auto" w:fill="FFFFFF"/>
        </w:rPr>
        <w:t>umowy w sprawie zamówienia, przedłoży Zamawiającemu imienny wykaz osób skierowanych do</w:t>
      </w:r>
      <w:r>
        <w:rPr>
          <w:shd w:val="clear" w:color="auto" w:fill="FFFFFF"/>
        </w:rPr>
        <w:t xml:space="preserve"> </w:t>
      </w:r>
      <w:r w:rsidRPr="008F5539">
        <w:rPr>
          <w:shd w:val="clear" w:color="auto" w:fill="FFFFFF"/>
        </w:rPr>
        <w:t>realizacji zamówienia</w:t>
      </w:r>
      <w:r>
        <w:rPr>
          <w:shd w:val="clear" w:color="auto" w:fill="FFFFFF"/>
        </w:rPr>
        <w:t>.</w:t>
      </w:r>
    </w:p>
    <w:p w14:paraId="55D13D2B" w14:textId="268576D0" w:rsidR="008328B4" w:rsidRDefault="008328B4" w:rsidP="008328B4">
      <w:pPr>
        <w:pStyle w:val="Akapitzlist"/>
        <w:tabs>
          <w:tab w:val="left" w:pos="1276"/>
        </w:tabs>
        <w:ind w:left="1440"/>
        <w:jc w:val="both"/>
        <w:rPr>
          <w:shd w:val="clear" w:color="auto" w:fill="FFFFFF"/>
        </w:rPr>
      </w:pPr>
      <w:r>
        <w:rPr>
          <w:shd w:val="clear" w:color="auto" w:fill="FFFFFF"/>
        </w:rPr>
        <w:t>13</w:t>
      </w:r>
      <w:r w:rsidRPr="00A968FA">
        <w:rPr>
          <w:shd w:val="clear" w:color="auto" w:fill="FFFFFF"/>
        </w:rPr>
        <w:t>. Zamawiający nie wymaga zatrudniania osób, o których mowa w art. 96 ust. 2 pkt</w:t>
      </w:r>
    </w:p>
    <w:p w14:paraId="11C1978A" w14:textId="22C2BCD4" w:rsidR="00592F0F" w:rsidRPr="000A7CEF" w:rsidRDefault="008F5539" w:rsidP="00A968FA">
      <w:pPr>
        <w:pStyle w:val="Akapitzlist"/>
        <w:tabs>
          <w:tab w:val="left" w:pos="1276"/>
        </w:tabs>
        <w:ind w:left="1440"/>
        <w:jc w:val="both"/>
        <w:rPr>
          <w:color w:val="auto"/>
          <w:shd w:val="clear" w:color="auto" w:fill="FFFFFF"/>
        </w:rPr>
      </w:pPr>
      <w:r w:rsidRPr="009047AE">
        <w:rPr>
          <w:color w:val="auto"/>
          <w:shd w:val="clear" w:color="auto" w:fill="FFFFFF"/>
        </w:rPr>
        <w:t>2.</w:t>
      </w:r>
    </w:p>
    <w:p w14:paraId="4ADF4034" w14:textId="77777777" w:rsidR="00592F0F" w:rsidRDefault="00592F0F" w:rsidP="00C54890">
      <w:pPr>
        <w:tabs>
          <w:tab w:val="left" w:pos="1276"/>
        </w:tabs>
        <w:jc w:val="both"/>
        <w:rPr>
          <w:rFonts w:ascii="Times New Roman" w:hAnsi="Times New Roman" w:cs="Times New Roman"/>
          <w:color w:val="auto"/>
          <w:shd w:val="clear" w:color="auto" w:fill="FFFFFF"/>
        </w:rPr>
      </w:pPr>
    </w:p>
    <w:p w14:paraId="71AEF822" w14:textId="77777777" w:rsidR="00592F0F" w:rsidRDefault="00592F0F" w:rsidP="00592F0F">
      <w:pPr>
        <w:ind w:left="1250"/>
        <w:jc w:val="both"/>
        <w:rPr>
          <w:b/>
          <w:shd w:val="clear" w:color="auto" w:fill="FFFFFF"/>
        </w:rPr>
      </w:pPr>
      <w:r>
        <w:rPr>
          <w:rFonts w:ascii="Times New Roman" w:hAnsi="Times New Roman" w:cs="Times New Roman"/>
          <w:b/>
          <w:shd w:val="clear" w:color="auto" w:fill="FFFFFF"/>
        </w:rPr>
        <w:t>§</w:t>
      </w:r>
      <w:r>
        <w:rPr>
          <w:b/>
          <w:shd w:val="clear" w:color="auto" w:fill="FFFFFF"/>
        </w:rPr>
        <w:t xml:space="preserve"> 4. Termin wykonania zamówienia:</w:t>
      </w:r>
    </w:p>
    <w:p w14:paraId="60722A1C" w14:textId="77777777" w:rsidR="00385F37" w:rsidRDefault="00385F37" w:rsidP="00592F0F">
      <w:pPr>
        <w:ind w:left="2500"/>
        <w:jc w:val="both"/>
        <w:rPr>
          <w:b/>
          <w:color w:val="auto"/>
          <w:shd w:val="clear" w:color="auto" w:fill="FFFFFF"/>
        </w:rPr>
      </w:pPr>
    </w:p>
    <w:p w14:paraId="16C65475" w14:textId="77777777" w:rsidR="00592F0F" w:rsidRPr="00610BCC" w:rsidRDefault="00385F37" w:rsidP="00592F0F">
      <w:pPr>
        <w:ind w:left="2500"/>
        <w:jc w:val="both"/>
        <w:rPr>
          <w:rFonts w:ascii="Times New Roman" w:hAnsi="Times New Roman" w:cs="Times New Roman"/>
          <w:b/>
          <w:color w:val="auto"/>
          <w:shd w:val="clear" w:color="auto" w:fill="FFFFFF"/>
        </w:rPr>
      </w:pPr>
      <w:r w:rsidRPr="001650CB">
        <w:rPr>
          <w:b/>
          <w:color w:val="auto"/>
          <w:shd w:val="clear" w:color="auto" w:fill="FFFFFF"/>
        </w:rPr>
        <w:t xml:space="preserve">- </w:t>
      </w:r>
      <w:r w:rsidR="00982010" w:rsidRPr="001650CB">
        <w:rPr>
          <w:b/>
          <w:color w:val="auto"/>
          <w:shd w:val="clear" w:color="auto" w:fill="FFFFFF"/>
        </w:rPr>
        <w:t>12 miesięcy od daty podpisania umowy</w:t>
      </w:r>
    </w:p>
    <w:p w14:paraId="51A2CFA4" w14:textId="77777777" w:rsidR="00592F0F" w:rsidRDefault="00592F0F" w:rsidP="00592F0F">
      <w:pPr>
        <w:pStyle w:val="Bezodstpw"/>
        <w:rPr>
          <w:shd w:val="clear" w:color="auto" w:fill="FFFFFF"/>
        </w:rPr>
      </w:pPr>
    </w:p>
    <w:p w14:paraId="6E0496D3" w14:textId="77777777" w:rsidR="00592F0F" w:rsidRDefault="00592F0F" w:rsidP="00592F0F">
      <w:pPr>
        <w:ind w:left="1250"/>
        <w:jc w:val="both"/>
        <w:rPr>
          <w:rFonts w:ascii="Times New Roman" w:eastAsia="Times New Roman" w:hAnsi="Times New Roman" w:cs="Times New Roman"/>
          <w:bCs/>
          <w:color w:val="auto"/>
          <w:shd w:val="clear" w:color="auto" w:fill="FFFFFF"/>
        </w:rPr>
      </w:pPr>
      <w:r>
        <w:rPr>
          <w:shd w:val="clear" w:color="auto" w:fill="FFFFFF"/>
        </w:rPr>
        <w:t xml:space="preserve"> </w:t>
      </w:r>
      <w:r>
        <w:rPr>
          <w:rFonts w:ascii="Times New Roman" w:hAnsi="Times New Roman" w:cs="Times New Roman"/>
          <w:b/>
          <w:shd w:val="clear" w:color="auto" w:fill="FFFFFF"/>
        </w:rPr>
        <w:t>§</w:t>
      </w:r>
      <w:r>
        <w:rPr>
          <w:b/>
          <w:shd w:val="clear" w:color="auto" w:fill="FFFFFF"/>
        </w:rPr>
        <w:t xml:space="preserve"> 5. </w:t>
      </w:r>
      <w:r>
        <w:rPr>
          <w:rFonts w:ascii="Times New Roman" w:hAnsi="Times New Roman" w:cs="Times New Roman"/>
          <w:b/>
          <w:bCs/>
          <w:shd w:val="clear" w:color="auto" w:fill="FFFFFF"/>
        </w:rPr>
        <w:t>Projektowane postanowienia umowy w sprawie zamówienia publicznego, które zostaną wprowadzone do treści tej umowy.</w:t>
      </w:r>
    </w:p>
    <w:p w14:paraId="411B0B19" w14:textId="77777777" w:rsidR="00592F0F" w:rsidRDefault="00592F0F" w:rsidP="00592F0F">
      <w:pPr>
        <w:ind w:left="1250"/>
        <w:jc w:val="both"/>
        <w:rPr>
          <w:rFonts w:ascii="Times New Roman" w:eastAsia="Times New Roman" w:hAnsi="Times New Roman" w:cs="Times New Roman"/>
          <w:bCs/>
          <w:color w:val="auto"/>
          <w:shd w:val="clear" w:color="auto" w:fill="FFFFFF"/>
        </w:rPr>
      </w:pPr>
    </w:p>
    <w:p w14:paraId="45858E08" w14:textId="4A835267" w:rsidR="00592F0F" w:rsidRDefault="00592F0F" w:rsidP="00592F0F">
      <w:pPr>
        <w:ind w:left="1250"/>
        <w:jc w:val="both"/>
        <w:rPr>
          <w:rFonts w:ascii="Times New Roman" w:eastAsia="Times New Roman" w:hAnsi="Times New Roman" w:cs="Times New Roman"/>
          <w:bCs/>
          <w:i/>
          <w:color w:val="auto"/>
        </w:rPr>
      </w:pPr>
      <w:r>
        <w:rPr>
          <w:rFonts w:ascii="Times New Roman" w:eastAsia="Times New Roman" w:hAnsi="Times New Roman" w:cs="Times New Roman"/>
          <w:bCs/>
          <w:color w:val="auto"/>
          <w:shd w:val="clear" w:color="auto" w:fill="FFFFFF"/>
        </w:rPr>
        <w:t xml:space="preserve">Wzór umowy stanowi załącznik nr </w:t>
      </w:r>
      <w:r w:rsidR="00A73189">
        <w:rPr>
          <w:rFonts w:ascii="Times New Roman" w:eastAsia="Times New Roman" w:hAnsi="Times New Roman" w:cs="Times New Roman"/>
          <w:b/>
          <w:bCs/>
          <w:color w:val="auto"/>
        </w:rPr>
        <w:t>4</w:t>
      </w:r>
      <w:r>
        <w:rPr>
          <w:rFonts w:ascii="Times New Roman" w:eastAsia="Times New Roman" w:hAnsi="Times New Roman" w:cs="Times New Roman"/>
          <w:bCs/>
          <w:color w:val="auto"/>
        </w:rPr>
        <w:t xml:space="preserve"> </w:t>
      </w:r>
      <w:r>
        <w:rPr>
          <w:rFonts w:ascii="Times New Roman" w:eastAsia="Times New Roman" w:hAnsi="Times New Roman" w:cs="Times New Roman"/>
          <w:bCs/>
          <w:color w:val="auto"/>
          <w:shd w:val="clear" w:color="auto" w:fill="FFFFFF"/>
        </w:rPr>
        <w:t xml:space="preserve">do niniejszej </w:t>
      </w:r>
      <w:proofErr w:type="spellStart"/>
      <w:r>
        <w:rPr>
          <w:rFonts w:ascii="Times New Roman" w:eastAsia="Times New Roman" w:hAnsi="Times New Roman" w:cs="Times New Roman"/>
          <w:bCs/>
          <w:color w:val="auto"/>
          <w:shd w:val="clear" w:color="auto" w:fill="FFFFFF"/>
        </w:rPr>
        <w:t>swz</w:t>
      </w:r>
      <w:proofErr w:type="spellEnd"/>
    </w:p>
    <w:p w14:paraId="2FA69B7B" w14:textId="77777777" w:rsidR="00592F0F" w:rsidRDefault="00592F0F" w:rsidP="00592F0F">
      <w:pPr>
        <w:pStyle w:val="Bezodstpw"/>
        <w:rPr>
          <w:shd w:val="clear" w:color="auto" w:fill="FFFFFF"/>
        </w:rPr>
      </w:pPr>
    </w:p>
    <w:p w14:paraId="4B163DA9" w14:textId="77777777" w:rsidR="00BA38E9" w:rsidRDefault="00BA38E9" w:rsidP="00592F0F">
      <w:pPr>
        <w:ind w:left="1135"/>
        <w:jc w:val="both"/>
        <w:rPr>
          <w:rFonts w:ascii="Times New Roman" w:eastAsia="Times New Roman" w:hAnsi="Times New Roman" w:cs="Times New Roman"/>
        </w:rPr>
      </w:pPr>
    </w:p>
    <w:p w14:paraId="2F486AD7" w14:textId="77777777" w:rsidR="00592F0F" w:rsidRDefault="00592F0F" w:rsidP="00592F0F">
      <w:pPr>
        <w:ind w:left="1135"/>
        <w:jc w:val="both"/>
        <w:rPr>
          <w:b/>
          <w:shd w:val="clear" w:color="auto" w:fill="FFFFFF"/>
        </w:rPr>
      </w:pPr>
      <w:r>
        <w:rPr>
          <w:rFonts w:ascii="Times New Roman" w:eastAsia="Times New Roman" w:hAnsi="Times New Roman" w:cs="Times New Roman"/>
        </w:rPr>
        <w:t xml:space="preserve"> </w:t>
      </w:r>
      <w:r>
        <w:rPr>
          <w:rFonts w:ascii="Times New Roman" w:hAnsi="Times New Roman" w:cs="Times New Roman"/>
          <w:shd w:val="clear" w:color="auto" w:fill="FFFFFF"/>
        </w:rPr>
        <w:t xml:space="preserve"> </w:t>
      </w:r>
      <w:r>
        <w:rPr>
          <w:rFonts w:ascii="Times New Roman" w:hAnsi="Times New Roman" w:cs="Times New Roman"/>
          <w:b/>
          <w:shd w:val="clear" w:color="auto" w:fill="FFFFFF"/>
        </w:rPr>
        <w:t>§</w:t>
      </w:r>
      <w:r>
        <w:rPr>
          <w:b/>
          <w:shd w:val="clear" w:color="auto" w:fill="FFFFFF"/>
        </w:rPr>
        <w:t xml:space="preserve"> 6. </w:t>
      </w:r>
      <w:r>
        <w:rPr>
          <w:rFonts w:ascii="Times New Roman" w:hAnsi="Times New Roman" w:cs="Times New Roman"/>
          <w:b/>
          <w:bCs/>
          <w:shd w:val="clear" w:color="auto" w:fill="FFFFFF"/>
        </w:rPr>
        <w:t>Informacje ośrodkach komunikacji elektronicznej, przy użyciu których zamawiający będzie komunikował się z wykonawcami, oraz informacje o wymaganiach technicznych i organizacyjnych sporządzania, wysyłania i odbierania korespondencji elektronicznej.</w:t>
      </w:r>
    </w:p>
    <w:p w14:paraId="083789E8" w14:textId="77777777" w:rsidR="00592F0F" w:rsidRDefault="00592F0F" w:rsidP="00592F0F">
      <w:pPr>
        <w:ind w:left="1135"/>
        <w:jc w:val="both"/>
        <w:rPr>
          <w:b/>
          <w:shd w:val="clear" w:color="auto" w:fill="FFFFFF"/>
        </w:rPr>
      </w:pPr>
    </w:p>
    <w:p w14:paraId="55B24DEA" w14:textId="77777777" w:rsidR="00592F0F" w:rsidRDefault="00592F0F" w:rsidP="00592F0F">
      <w:pPr>
        <w:widowControl/>
        <w:ind w:left="1276"/>
        <w:jc w:val="both"/>
        <w:rPr>
          <w:rFonts w:ascii="Times New Roman" w:eastAsia="Times New Roman" w:hAnsi="Times New Roman" w:cs="Times New Roman"/>
          <w:color w:val="auto"/>
          <w:shd w:val="clear" w:color="auto" w:fill="FFFFFF"/>
        </w:rPr>
      </w:pPr>
      <w:r w:rsidRPr="009B0821">
        <w:rPr>
          <w:rFonts w:ascii="Times New Roman" w:eastAsia="Times New Roman" w:hAnsi="Times New Roman" w:cs="Times New Roman"/>
          <w:b/>
          <w:color w:val="auto"/>
          <w:shd w:val="clear" w:color="auto" w:fill="FFFFFF"/>
        </w:rPr>
        <w:t>1</w:t>
      </w:r>
      <w:r>
        <w:rPr>
          <w:rFonts w:ascii="Times New Roman" w:eastAsia="Times New Roman" w:hAnsi="Times New Roman" w:cs="Times New Roman"/>
          <w:color w:val="auto"/>
          <w:shd w:val="clear" w:color="auto" w:fill="FFFFFF"/>
        </w:rPr>
        <w:t xml:space="preserve">. </w:t>
      </w:r>
      <w:r w:rsidRPr="0066275D">
        <w:rPr>
          <w:rFonts w:ascii="Times New Roman" w:eastAsia="Times New Roman" w:hAnsi="Times New Roman" w:cs="Times New Roman"/>
          <w:color w:val="auto"/>
          <w:shd w:val="clear" w:color="auto" w:fill="FFFFFF"/>
        </w:rPr>
        <w:t xml:space="preserve">W postępowaniu o udzielenie zamówienia publicznego komunikacja między Zamawiającym, a Wykonawcami odbywa się przy użyciu Platformy e-Zamówienia, która jest dostępna pod adresem https://ezamowienia.gov.pl </w:t>
      </w:r>
    </w:p>
    <w:p w14:paraId="3463F289" w14:textId="77777777" w:rsidR="00592F0F" w:rsidRDefault="00592F0F">
      <w:pPr>
        <w:widowControl/>
        <w:numPr>
          <w:ilvl w:val="0"/>
          <w:numId w:val="24"/>
        </w:numPr>
        <w:ind w:hanging="437"/>
        <w:jc w:val="both"/>
        <w:rPr>
          <w:rFonts w:ascii="Times New Roman" w:eastAsia="Times New Roman" w:hAnsi="Times New Roman" w:cs="Times New Roman"/>
          <w:color w:val="auto"/>
          <w:shd w:val="clear" w:color="auto" w:fill="FFFFFF"/>
        </w:rPr>
      </w:pPr>
      <w:r w:rsidRPr="0066275D">
        <w:rPr>
          <w:rFonts w:ascii="Times New Roman" w:eastAsia="Times New Roman" w:hAnsi="Times New Roman" w:cs="Times New Roman"/>
          <w:color w:val="auto"/>
          <w:shd w:val="clear" w:color="auto" w:fill="FFFFFF"/>
        </w:rPr>
        <w:t xml:space="preserve">Zamawiający wyznacza następujące osoby do kontaktu z Wykonawcami: </w:t>
      </w:r>
    </w:p>
    <w:p w14:paraId="795C3427" w14:textId="77777777" w:rsidR="00592F0F" w:rsidRPr="00982010" w:rsidRDefault="00592F0F" w:rsidP="00592F0F">
      <w:pPr>
        <w:widowControl/>
        <w:ind w:left="1353"/>
        <w:jc w:val="both"/>
        <w:rPr>
          <w:rFonts w:ascii="Times New Roman" w:eastAsia="Times New Roman" w:hAnsi="Times New Roman" w:cs="Times New Roman"/>
          <w:color w:val="auto"/>
          <w:shd w:val="clear" w:color="auto" w:fill="FFFFFF"/>
          <w:lang w:val="en-US"/>
        </w:rPr>
      </w:pPr>
      <w:r w:rsidRPr="001650CB">
        <w:rPr>
          <w:rFonts w:ascii="Times New Roman" w:eastAsia="Cambria" w:hAnsi="Times New Roman" w:cs="Cambria"/>
          <w:lang w:val="en-US"/>
        </w:rPr>
        <w:t xml:space="preserve">- </w:t>
      </w:r>
      <w:r w:rsidR="00982010" w:rsidRPr="001650CB">
        <w:rPr>
          <w:rFonts w:ascii="Times New Roman" w:eastAsia="Cambria" w:hAnsi="Times New Roman" w:cs="Cambria"/>
          <w:lang w:val="en-US"/>
        </w:rPr>
        <w:t xml:space="preserve">Joanna </w:t>
      </w:r>
      <w:proofErr w:type="spellStart"/>
      <w:r w:rsidR="00982010" w:rsidRPr="001650CB">
        <w:rPr>
          <w:rFonts w:ascii="Times New Roman" w:eastAsia="Cambria" w:hAnsi="Times New Roman" w:cs="Cambria"/>
          <w:lang w:val="en-US"/>
        </w:rPr>
        <w:t>Dżugaj</w:t>
      </w:r>
      <w:proofErr w:type="spellEnd"/>
      <w:r w:rsidRPr="001650CB">
        <w:rPr>
          <w:rFonts w:ascii="Times New Roman" w:eastAsia="Cambria" w:hAnsi="Times New Roman" w:cs="Cambria"/>
          <w:lang w:val="en-US"/>
        </w:rPr>
        <w:t xml:space="preserve"> – e-mail: </w:t>
      </w:r>
      <w:hyperlink r:id="rId11" w:history="1">
        <w:r w:rsidR="00982010" w:rsidRPr="001650CB">
          <w:rPr>
            <w:rStyle w:val="Hipercze"/>
            <w:rFonts w:ascii="Times New Roman" w:eastAsia="Cambria" w:hAnsi="Times New Roman" w:cs="Cambria"/>
            <w:lang w:val="en-US"/>
          </w:rPr>
          <w:t>gops@fabianki.pl</w:t>
        </w:r>
      </w:hyperlink>
      <w:r w:rsidR="00982010" w:rsidRPr="001650CB">
        <w:rPr>
          <w:rFonts w:ascii="Times New Roman" w:eastAsia="Cambria" w:hAnsi="Times New Roman" w:cs="Cambria"/>
          <w:lang w:val="en-US"/>
        </w:rPr>
        <w:t xml:space="preserve"> </w:t>
      </w:r>
      <w:r w:rsidRPr="001650CB">
        <w:rPr>
          <w:rFonts w:ascii="Times New Roman" w:eastAsia="Cambria" w:hAnsi="Times New Roman" w:cs="Cambria"/>
          <w:lang w:val="en-US"/>
        </w:rPr>
        <w:t xml:space="preserve"> tel.: 54-251-</w:t>
      </w:r>
      <w:r w:rsidR="00982010" w:rsidRPr="001650CB">
        <w:rPr>
          <w:rFonts w:ascii="Times New Roman" w:eastAsia="Cambria" w:hAnsi="Times New Roman" w:cs="Cambria"/>
          <w:lang w:val="en-US"/>
        </w:rPr>
        <w:t>78-01</w:t>
      </w:r>
    </w:p>
    <w:p w14:paraId="6149B9D2" w14:textId="77777777" w:rsidR="00592F0F" w:rsidRPr="0066275D" w:rsidRDefault="00592F0F" w:rsidP="00592F0F">
      <w:pPr>
        <w:widowControl/>
        <w:ind w:left="1250"/>
        <w:jc w:val="both"/>
        <w:rPr>
          <w:rFonts w:ascii="Times New Roman" w:eastAsia="Times New Roman" w:hAnsi="Times New Roman" w:cs="Times New Roman"/>
          <w:color w:val="auto"/>
          <w:shd w:val="clear" w:color="auto" w:fill="FFFFFF"/>
        </w:rPr>
      </w:pPr>
      <w:r w:rsidRPr="009B0821">
        <w:rPr>
          <w:rFonts w:ascii="Times New Roman" w:eastAsia="Times New Roman" w:hAnsi="Times New Roman" w:cs="Times New Roman"/>
          <w:b/>
          <w:color w:val="auto"/>
          <w:shd w:val="clear" w:color="auto" w:fill="FFFFFF"/>
        </w:rPr>
        <w:t>3.</w:t>
      </w:r>
      <w:r>
        <w:rPr>
          <w:rFonts w:ascii="Times New Roman" w:eastAsia="Times New Roman" w:hAnsi="Times New Roman" w:cs="Times New Roman"/>
          <w:color w:val="auto"/>
          <w:shd w:val="clear" w:color="auto" w:fill="FFFFFF"/>
        </w:rPr>
        <w:t xml:space="preserve"> </w:t>
      </w:r>
      <w:r w:rsidRPr="0066275D">
        <w:rPr>
          <w:rFonts w:ascii="Times New Roman" w:eastAsia="Times New Roman" w:hAnsi="Times New Roman" w:cs="Times New Roman"/>
          <w:color w:val="auto"/>
          <w:shd w:val="clear" w:color="auto" w:fill="FFFFFF"/>
        </w:rPr>
        <w:t xml:space="preserve">Adres strony internetowej prowadzonego postępowania (link prowadzący bezpośrednio do widoku postępowania na Platformie e-Zamówienia): </w:t>
      </w:r>
    </w:p>
    <w:p w14:paraId="1158CAFE" w14:textId="77777777" w:rsidR="008328B4" w:rsidRDefault="008328B4" w:rsidP="00592F0F">
      <w:pPr>
        <w:widowControl/>
        <w:ind w:left="1250"/>
        <w:jc w:val="both"/>
      </w:pPr>
      <w:hyperlink r:id="rId12" w:history="1">
        <w:r w:rsidRPr="000806C9">
          <w:rPr>
            <w:rStyle w:val="Hipercze"/>
          </w:rPr>
          <w:t>https://ezamowienia.gov.pl/mp-client/seatch/list/ocds-148610-75a125eb-07bc-4f0a-adad-0612d31e1423</w:t>
        </w:r>
      </w:hyperlink>
    </w:p>
    <w:p w14:paraId="6955660D" w14:textId="30218785" w:rsidR="00592F0F" w:rsidRPr="0066275D" w:rsidRDefault="00592F0F" w:rsidP="00592F0F">
      <w:pPr>
        <w:widowControl/>
        <w:ind w:left="1250"/>
        <w:jc w:val="both"/>
        <w:rPr>
          <w:rFonts w:ascii="Times New Roman" w:eastAsia="Times New Roman" w:hAnsi="Times New Roman" w:cs="Times New Roman"/>
          <w:color w:val="auto"/>
          <w:shd w:val="clear" w:color="auto" w:fill="FFFFFF"/>
        </w:rPr>
      </w:pPr>
      <w:r w:rsidRPr="000A7CEF">
        <w:rPr>
          <w:rFonts w:ascii="Times New Roman" w:eastAsia="Times New Roman" w:hAnsi="Times New Roman" w:cs="Times New Roman"/>
          <w:color w:val="auto"/>
          <w:shd w:val="clear" w:color="auto" w:fill="FFFFFF"/>
        </w:rPr>
        <w:t>Postępowanie można wyszukać również ze strony głównej Platformy e-Zamówienia</w:t>
      </w:r>
      <w:r w:rsidRPr="0066275D">
        <w:rPr>
          <w:rFonts w:ascii="Times New Roman" w:eastAsia="Times New Roman" w:hAnsi="Times New Roman" w:cs="Times New Roman"/>
          <w:color w:val="auto"/>
          <w:shd w:val="clear" w:color="auto" w:fill="FFFFFF"/>
        </w:rPr>
        <w:t xml:space="preserve"> (przycisk „Przeglądaj postępowania/konkursy”). </w:t>
      </w:r>
    </w:p>
    <w:p w14:paraId="0C38E475" w14:textId="77777777" w:rsidR="00592F0F" w:rsidRPr="000A7CEF" w:rsidRDefault="00592F0F" w:rsidP="00592F0F">
      <w:pPr>
        <w:widowControl/>
        <w:ind w:left="1250"/>
        <w:jc w:val="both"/>
        <w:rPr>
          <w:rFonts w:ascii="Times New Roman" w:eastAsia="Times New Roman" w:hAnsi="Times New Roman" w:cs="Times New Roman"/>
          <w:color w:val="auto"/>
          <w:shd w:val="clear" w:color="auto" w:fill="FFFFFF"/>
        </w:rPr>
      </w:pPr>
      <w:r w:rsidRPr="000A7CEF">
        <w:rPr>
          <w:rFonts w:ascii="Times New Roman" w:eastAsia="Times New Roman" w:hAnsi="Times New Roman" w:cs="Times New Roman"/>
          <w:b/>
          <w:bCs/>
          <w:color w:val="auto"/>
          <w:shd w:val="clear" w:color="auto" w:fill="FFFFFF"/>
        </w:rPr>
        <w:t xml:space="preserve">4. </w:t>
      </w:r>
      <w:r w:rsidRPr="000A7CEF">
        <w:rPr>
          <w:rFonts w:ascii="Times New Roman" w:eastAsia="Times New Roman" w:hAnsi="Times New Roman" w:cs="Times New Roman"/>
          <w:color w:val="auto"/>
          <w:shd w:val="clear" w:color="auto" w:fill="FFFFFF"/>
        </w:rPr>
        <w:t xml:space="preserve">Identyfikator (ID) postępowania na Platformie e-Zamówienia: </w:t>
      </w:r>
    </w:p>
    <w:p w14:paraId="27CF9F84" w14:textId="77777777" w:rsidR="00DB1D6E" w:rsidRDefault="00DB1D6E" w:rsidP="00592F0F">
      <w:pPr>
        <w:widowControl/>
        <w:ind w:left="1250"/>
        <w:jc w:val="both"/>
      </w:pPr>
      <w:r>
        <w:t>ocds-148610-75a125eb-07bc-4f0a-adad-0612d31e1423</w:t>
      </w:r>
    </w:p>
    <w:p w14:paraId="25931181" w14:textId="4F5FC32E" w:rsidR="00592F0F" w:rsidRPr="0066275D" w:rsidRDefault="00592F0F" w:rsidP="00592F0F">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b/>
          <w:bCs/>
          <w:color w:val="auto"/>
          <w:shd w:val="clear" w:color="auto" w:fill="FFFFFF"/>
        </w:rPr>
        <w:t>5</w:t>
      </w:r>
      <w:r w:rsidRPr="009B0821">
        <w:rPr>
          <w:rFonts w:ascii="Times New Roman" w:eastAsia="Times New Roman" w:hAnsi="Times New Roman" w:cs="Times New Roman"/>
          <w:b/>
          <w:bCs/>
          <w:color w:val="auto"/>
          <w:shd w:val="clear" w:color="auto" w:fill="FFFFFF"/>
        </w:rPr>
        <w:t xml:space="preserve">. </w:t>
      </w:r>
      <w:r w:rsidRPr="0066275D">
        <w:rPr>
          <w:rFonts w:ascii="Times New Roman" w:eastAsia="Times New Roman" w:hAnsi="Times New Roman" w:cs="Times New Roman"/>
          <w:color w:val="auto"/>
          <w:shd w:val="clear" w:color="auto" w:fill="FFFFFF"/>
        </w:rPr>
        <w:t xml:space="preserve">Wykonawca zamierzający wziąć udział w postępowaniu o udzielenie zamówienia publicznego musi posiadać konto podmiotu </w:t>
      </w:r>
      <w:r w:rsidRPr="0066275D">
        <w:rPr>
          <w:rFonts w:ascii="Times New Roman" w:eastAsia="Times New Roman" w:hAnsi="Times New Roman" w:cs="Times New Roman"/>
          <w:i/>
          <w:iCs/>
          <w:color w:val="auto"/>
          <w:shd w:val="clear" w:color="auto" w:fill="FFFFFF"/>
        </w:rPr>
        <w:t xml:space="preserve">„Wykonawca” </w:t>
      </w:r>
      <w:r w:rsidRPr="0066275D">
        <w:rPr>
          <w:rFonts w:ascii="Times New Roman" w:eastAsia="Times New Roman" w:hAnsi="Times New Roman" w:cs="Times New Roman"/>
          <w:color w:val="auto"/>
          <w:shd w:val="clear" w:color="auto" w:fill="FFFFFF"/>
        </w:rPr>
        <w:t>na Platformie e-</w:t>
      </w:r>
      <w:r w:rsidRPr="0066275D">
        <w:rPr>
          <w:rFonts w:ascii="Times New Roman" w:eastAsia="Times New Roman" w:hAnsi="Times New Roman" w:cs="Times New Roman"/>
          <w:color w:val="auto"/>
          <w:shd w:val="clear" w:color="auto" w:fill="FFFFFF"/>
        </w:rPr>
        <w:lastRenderedPageBreak/>
        <w:t xml:space="preserve">Zamówienia. Szczegółowe informacje na temat zakładania kont podmiotów oraz zasady i warunki korzystania z Platformy e-Zamówienia określa Regulamin Platformy e-Zamówienia, dostępny na stronie internetowej https://ezamowienia.gov.pl/pl/regulamin/#regulamin-serwisu oraz informacje zamieszczone w zakładce </w:t>
      </w:r>
      <w:r w:rsidRPr="0066275D">
        <w:rPr>
          <w:rFonts w:ascii="Times New Roman" w:eastAsia="Times New Roman" w:hAnsi="Times New Roman" w:cs="Times New Roman"/>
          <w:i/>
          <w:iCs/>
          <w:color w:val="auto"/>
          <w:shd w:val="clear" w:color="auto" w:fill="FFFFFF"/>
        </w:rPr>
        <w:t xml:space="preserve">„Centrum Pomocy”. </w:t>
      </w:r>
    </w:p>
    <w:p w14:paraId="7FA09AD6" w14:textId="632762B1" w:rsidR="00592F0F" w:rsidRPr="00DB1D6E" w:rsidRDefault="00592F0F" w:rsidP="00DB1D6E">
      <w:pPr>
        <w:widowControl/>
        <w:ind w:left="1250"/>
        <w:jc w:val="both"/>
        <w:rPr>
          <w:rFonts w:ascii="Times New Roman" w:eastAsia="Times New Roman" w:hAnsi="Times New Roman" w:cs="Times New Roman"/>
          <w:color w:val="auto"/>
          <w:shd w:val="clear" w:color="auto" w:fill="FFFFFF"/>
        </w:rPr>
        <w:sectPr w:rsidR="00592F0F" w:rsidRPr="00DB1D6E" w:rsidSect="00FF376F">
          <w:footnotePr>
            <w:pos w:val="beneathText"/>
          </w:footnotePr>
          <w:endnotePr>
            <w:numFmt w:val="decimal"/>
          </w:endnotePr>
          <w:pgSz w:w="11905" w:h="16837"/>
          <w:pgMar w:top="1134" w:right="1134" w:bottom="1134" w:left="1134" w:header="709" w:footer="709" w:gutter="0"/>
          <w:cols w:space="708"/>
          <w:titlePg/>
          <w:docGrid w:linePitch="326"/>
        </w:sectPr>
      </w:pPr>
      <w:r>
        <w:rPr>
          <w:rFonts w:ascii="Times New Roman" w:eastAsia="Times New Roman" w:hAnsi="Times New Roman" w:cs="Times New Roman"/>
          <w:b/>
          <w:bCs/>
          <w:color w:val="auto"/>
          <w:shd w:val="clear" w:color="auto" w:fill="FFFFFF"/>
        </w:rPr>
        <w:t>6</w:t>
      </w:r>
      <w:r w:rsidRPr="0066275D">
        <w:rPr>
          <w:rFonts w:ascii="Times New Roman" w:eastAsia="Times New Roman" w:hAnsi="Times New Roman" w:cs="Times New Roman"/>
          <w:b/>
          <w:bCs/>
          <w:color w:val="auto"/>
          <w:shd w:val="clear" w:color="auto" w:fill="FFFFFF"/>
        </w:rPr>
        <w:t xml:space="preserve">. </w:t>
      </w:r>
      <w:r w:rsidRPr="0066275D">
        <w:rPr>
          <w:rFonts w:ascii="Times New Roman" w:eastAsia="Times New Roman" w:hAnsi="Times New Roman" w:cs="Times New Roman"/>
          <w:color w:val="auto"/>
          <w:shd w:val="clear" w:color="auto" w:fill="FFFFFF"/>
        </w:rPr>
        <w:t xml:space="preserve">Przeglądanie i pobieranie publicznej treści dokumentacji postępowania nie wymaga posiadania konta na Platformie e-Zamówienia ani logowania do Platformy e-Zamówienia. </w:t>
      </w:r>
    </w:p>
    <w:p w14:paraId="4F60F5DB" w14:textId="77777777" w:rsidR="00972B27" w:rsidRDefault="00972B27">
      <w:pPr>
        <w:jc w:val="both"/>
        <w:rPr>
          <w:rFonts w:ascii="Times New Roman" w:eastAsia="Times New Roman" w:hAnsi="Times New Roman" w:cs="Times New Roman"/>
        </w:rPr>
      </w:pPr>
    </w:p>
    <w:p w14:paraId="55C4C4F9" w14:textId="77777777" w:rsidR="001D13F9" w:rsidRPr="0066275D"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b/>
          <w:bCs/>
          <w:color w:val="auto"/>
          <w:shd w:val="clear" w:color="auto" w:fill="FFFFFF"/>
        </w:rPr>
        <w:t>7</w:t>
      </w:r>
      <w:r w:rsidRPr="0066275D">
        <w:rPr>
          <w:rFonts w:ascii="Times New Roman" w:eastAsia="Times New Roman" w:hAnsi="Times New Roman" w:cs="Times New Roman"/>
          <w:b/>
          <w:bCs/>
          <w:color w:val="auto"/>
          <w:shd w:val="clear" w:color="auto" w:fill="FFFFFF"/>
        </w:rPr>
        <w:t xml:space="preserve">. </w:t>
      </w:r>
      <w:r w:rsidRPr="0066275D">
        <w:rPr>
          <w:rFonts w:ascii="Times New Roman" w:eastAsia="Times New Roman" w:hAnsi="Times New Roman" w:cs="Times New Roman"/>
          <w:color w:val="auto"/>
          <w:shd w:val="clear" w:color="auto" w:fill="FFFFFF"/>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78C56C4E" w14:textId="77777777" w:rsidR="001D13F9" w:rsidRPr="009B0821"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b/>
          <w:bCs/>
          <w:color w:val="auto"/>
          <w:shd w:val="clear" w:color="auto" w:fill="FFFFFF"/>
        </w:rPr>
        <w:t>8</w:t>
      </w:r>
      <w:r w:rsidRPr="0066275D">
        <w:rPr>
          <w:rFonts w:ascii="Times New Roman" w:eastAsia="Times New Roman" w:hAnsi="Times New Roman" w:cs="Times New Roman"/>
          <w:b/>
          <w:bCs/>
          <w:color w:val="auto"/>
          <w:shd w:val="clear" w:color="auto" w:fill="FFFFFF"/>
        </w:rPr>
        <w:t xml:space="preserve">. </w:t>
      </w:r>
      <w:r w:rsidRPr="0066275D">
        <w:rPr>
          <w:rFonts w:ascii="Times New Roman" w:eastAsia="Times New Roman" w:hAnsi="Times New Roman" w:cs="Times New Roman"/>
          <w:color w:val="auto"/>
          <w:shd w:val="clear" w:color="auto" w:fill="FFFFFF"/>
        </w:rPr>
        <w:t>Dokumenty elektroniczne, o których mowa w § 2 ust. 1 rozporządzenia, o którym mowa w pkt 8, sporządza się w postaci elektronicznej, w formatach danych określonych</w:t>
      </w:r>
      <w:r>
        <w:rPr>
          <w:rFonts w:ascii="Times New Roman" w:eastAsia="Times New Roman" w:hAnsi="Times New Roman" w:cs="Times New Roman"/>
          <w:color w:val="auto"/>
          <w:shd w:val="clear" w:color="auto" w:fill="FFFFFF"/>
        </w:rPr>
        <w:t xml:space="preserve"> </w:t>
      </w:r>
      <w:r w:rsidRPr="009B0821">
        <w:rPr>
          <w:rFonts w:ascii="Times New Roman" w:eastAsia="Times New Roman" w:hAnsi="Times New Roman" w:cs="Times New Roman"/>
          <w:color w:val="auto"/>
          <w:shd w:val="clear" w:color="auto" w:fill="FFFFFF"/>
        </w:rPr>
        <w:t xml:space="preserve">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t>
      </w:r>
    </w:p>
    <w:p w14:paraId="48D8E319" w14:textId="77777777" w:rsidR="001D13F9" w:rsidRPr="009B0821"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b/>
          <w:bCs/>
          <w:color w:val="auto"/>
          <w:shd w:val="clear" w:color="auto" w:fill="FFFFFF"/>
        </w:rPr>
        <w:t>9</w:t>
      </w:r>
      <w:r w:rsidRPr="009B0821">
        <w:rPr>
          <w:rFonts w:ascii="Times New Roman" w:eastAsia="Times New Roman" w:hAnsi="Times New Roman" w:cs="Times New Roman"/>
          <w:b/>
          <w:bCs/>
          <w:color w:val="auto"/>
          <w:shd w:val="clear" w:color="auto" w:fill="FFFFFF"/>
        </w:rPr>
        <w:t xml:space="preserve">. </w:t>
      </w:r>
      <w:r w:rsidRPr="009B0821">
        <w:rPr>
          <w:rFonts w:ascii="Times New Roman" w:eastAsia="Times New Roman" w:hAnsi="Times New Roman" w:cs="Times New Roman"/>
          <w:color w:val="auto"/>
          <w:shd w:val="clear" w:color="auto" w:fill="FFFFFF"/>
        </w:rPr>
        <w:t xml:space="preserve">Informacje, oświadczenia lub dokumenty, inne niż wymienione w § 2 ust. 1 rozporządzenia, o którym mowa w pkt 8, przekazywane w postępowaniu sporządza się w postaci elektronicznej: </w:t>
      </w:r>
    </w:p>
    <w:p w14:paraId="438D0C2D" w14:textId="77777777" w:rsidR="001D13F9" w:rsidRPr="009B0821" w:rsidRDefault="001D13F9" w:rsidP="001D13F9">
      <w:pPr>
        <w:widowControl/>
        <w:ind w:left="1250"/>
        <w:jc w:val="both"/>
        <w:rPr>
          <w:rFonts w:ascii="Times New Roman" w:eastAsia="Times New Roman" w:hAnsi="Times New Roman" w:cs="Times New Roman"/>
          <w:color w:val="auto"/>
          <w:shd w:val="clear" w:color="auto" w:fill="FFFFFF"/>
        </w:rPr>
      </w:pPr>
      <w:r w:rsidRPr="009B0821">
        <w:rPr>
          <w:rFonts w:ascii="Times New Roman" w:eastAsia="Times New Roman" w:hAnsi="Times New Roman" w:cs="Times New Roman"/>
          <w:color w:val="auto"/>
          <w:shd w:val="clear" w:color="auto" w:fill="FFFFFF"/>
        </w:rPr>
        <w:t>a) w formatach danych określonych w przepisach rozporządzenia Rady Ministrów w sprawie Krajowych Ram Interoperacyjności z uwzględnieniem rodzaju przekazywanych danych (i p</w:t>
      </w:r>
      <w:r>
        <w:rPr>
          <w:rFonts w:ascii="Times New Roman" w:eastAsia="Times New Roman" w:hAnsi="Times New Roman" w:cs="Times New Roman"/>
          <w:color w:val="auto"/>
          <w:shd w:val="clear" w:color="auto" w:fill="FFFFFF"/>
        </w:rPr>
        <w:t xml:space="preserve">rzekazuje się jako załącznik), </w:t>
      </w:r>
    </w:p>
    <w:p w14:paraId="1518E8E0" w14:textId="77777777" w:rsidR="001D13F9" w:rsidRPr="009B0821" w:rsidRDefault="001D13F9" w:rsidP="001D13F9">
      <w:pPr>
        <w:widowControl/>
        <w:ind w:left="1250"/>
        <w:jc w:val="both"/>
        <w:rPr>
          <w:rFonts w:ascii="Times New Roman" w:eastAsia="Times New Roman" w:hAnsi="Times New Roman" w:cs="Times New Roman"/>
          <w:color w:val="auto"/>
          <w:shd w:val="clear" w:color="auto" w:fill="FFFFFF"/>
        </w:rPr>
      </w:pPr>
      <w:r w:rsidRPr="009B0821">
        <w:rPr>
          <w:rFonts w:ascii="Times New Roman" w:eastAsia="Times New Roman" w:hAnsi="Times New Roman" w:cs="Times New Roman"/>
          <w:color w:val="auto"/>
          <w:shd w:val="clear" w:color="auto" w:fill="FFFFFF"/>
        </w:rPr>
        <w:t xml:space="preserve">lub </w:t>
      </w:r>
    </w:p>
    <w:p w14:paraId="77AA9AA2" w14:textId="77777777" w:rsidR="001D13F9" w:rsidRPr="009B0821" w:rsidRDefault="001D13F9" w:rsidP="001D13F9">
      <w:pPr>
        <w:widowControl/>
        <w:ind w:left="1250"/>
        <w:jc w:val="both"/>
        <w:rPr>
          <w:rFonts w:ascii="Times New Roman" w:eastAsia="Times New Roman" w:hAnsi="Times New Roman" w:cs="Times New Roman"/>
          <w:color w:val="auto"/>
          <w:shd w:val="clear" w:color="auto" w:fill="FFFFFF"/>
        </w:rPr>
      </w:pPr>
      <w:r w:rsidRPr="009B0821">
        <w:rPr>
          <w:rFonts w:ascii="Times New Roman" w:eastAsia="Times New Roman" w:hAnsi="Times New Roman" w:cs="Times New Roman"/>
          <w:color w:val="auto"/>
          <w:shd w:val="clear" w:color="auto" w:fill="FFFFFF"/>
        </w:rPr>
        <w:t xml:space="preserve">b) jako tekst wpisany bezpośrednio do wiadomości przekazywanej przy użyciu środków komunikacji elektronicznej (np. w treści wiadomości e-mail lub w treści </w:t>
      </w:r>
      <w:r w:rsidRPr="009B0821">
        <w:rPr>
          <w:rFonts w:ascii="Times New Roman" w:eastAsia="Times New Roman" w:hAnsi="Times New Roman" w:cs="Times New Roman"/>
          <w:i/>
          <w:iCs/>
          <w:color w:val="auto"/>
          <w:shd w:val="clear" w:color="auto" w:fill="FFFFFF"/>
        </w:rPr>
        <w:t>„Formularza do komunikacji”</w:t>
      </w:r>
      <w:r>
        <w:rPr>
          <w:rFonts w:ascii="Times New Roman" w:eastAsia="Times New Roman" w:hAnsi="Times New Roman" w:cs="Times New Roman"/>
          <w:color w:val="auto"/>
          <w:shd w:val="clear" w:color="auto" w:fill="FFFFFF"/>
        </w:rPr>
        <w:t xml:space="preserve">). </w:t>
      </w:r>
    </w:p>
    <w:p w14:paraId="66FB4112" w14:textId="77777777" w:rsidR="001D13F9" w:rsidRPr="009B0821"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b/>
          <w:bCs/>
          <w:color w:val="auto"/>
          <w:shd w:val="clear" w:color="auto" w:fill="FFFFFF"/>
        </w:rPr>
        <w:t>10</w:t>
      </w:r>
      <w:r w:rsidRPr="009B0821">
        <w:rPr>
          <w:rFonts w:ascii="Times New Roman" w:eastAsia="Times New Roman" w:hAnsi="Times New Roman" w:cs="Times New Roman"/>
          <w:b/>
          <w:bCs/>
          <w:color w:val="auto"/>
          <w:shd w:val="clear" w:color="auto" w:fill="FFFFFF"/>
        </w:rPr>
        <w:t xml:space="preserve">. </w:t>
      </w:r>
      <w:r w:rsidRPr="009B0821">
        <w:rPr>
          <w:rFonts w:ascii="Times New Roman" w:eastAsia="Times New Roman" w:hAnsi="Times New Roman" w:cs="Times New Roman"/>
          <w:color w:val="auto"/>
          <w:shd w:val="clear" w:color="auto" w:fill="FFFFFF"/>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9B0821">
        <w:rPr>
          <w:rFonts w:ascii="Times New Roman" w:eastAsia="Times New Roman" w:hAnsi="Times New Roman" w:cs="Times New Roman"/>
          <w:color w:val="auto"/>
          <w:shd w:val="clear" w:color="auto" w:fill="FFFFFF"/>
        </w:rPr>
        <w:t>t.j</w:t>
      </w:r>
      <w:proofErr w:type="spellEnd"/>
      <w:r w:rsidRPr="009B0821">
        <w:rPr>
          <w:rFonts w:ascii="Times New Roman" w:eastAsia="Times New Roman" w:hAnsi="Times New Roman" w:cs="Times New Roman"/>
          <w:color w:val="auto"/>
          <w:shd w:val="clear" w:color="auto" w:fill="FFFFFF"/>
        </w:rPr>
        <w:t xml:space="preserve">. Dz. U. z 2022 r., poz. 1233), Wykonawca, w celu utrzymania w poufności tych informacji, przekazuje je w wydzielonym i odpowiednio oznaczonym pliku, wraz z jednoczesnym zaznaczeniem w nazwie pliku </w:t>
      </w:r>
      <w:r w:rsidRPr="009B0821">
        <w:rPr>
          <w:rFonts w:ascii="Times New Roman" w:eastAsia="Times New Roman" w:hAnsi="Times New Roman" w:cs="Times New Roman"/>
          <w:i/>
          <w:iCs/>
          <w:color w:val="auto"/>
          <w:shd w:val="clear" w:color="auto" w:fill="FFFFFF"/>
        </w:rPr>
        <w:t xml:space="preserve">„Dokument stanowiący tajemnicę przedsiębiorstwa”. </w:t>
      </w:r>
    </w:p>
    <w:p w14:paraId="4FFC3212" w14:textId="77777777" w:rsidR="001D13F9" w:rsidRPr="009B0821"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b/>
          <w:bCs/>
          <w:color w:val="auto"/>
          <w:shd w:val="clear" w:color="auto" w:fill="FFFFFF"/>
        </w:rPr>
        <w:t>11</w:t>
      </w:r>
      <w:r w:rsidRPr="009B0821">
        <w:rPr>
          <w:rFonts w:ascii="Times New Roman" w:eastAsia="Times New Roman" w:hAnsi="Times New Roman" w:cs="Times New Roman"/>
          <w:b/>
          <w:bCs/>
          <w:color w:val="auto"/>
          <w:shd w:val="clear" w:color="auto" w:fill="FFFFFF"/>
        </w:rPr>
        <w:t xml:space="preserve">. </w:t>
      </w:r>
      <w:r w:rsidRPr="009B0821">
        <w:rPr>
          <w:rFonts w:ascii="Times New Roman" w:eastAsia="Times New Roman" w:hAnsi="Times New Roman" w:cs="Times New Roman"/>
          <w:color w:val="auto"/>
          <w:shd w:val="clear" w:color="auto" w:fill="FFFFFF"/>
        </w:rPr>
        <w:t xml:space="preserve">Komunikacja w postępowaniu, </w:t>
      </w:r>
      <w:r w:rsidRPr="009B0821">
        <w:rPr>
          <w:rFonts w:ascii="Times New Roman" w:eastAsia="Times New Roman" w:hAnsi="Times New Roman" w:cs="Times New Roman"/>
          <w:b/>
          <w:bCs/>
          <w:color w:val="auto"/>
          <w:shd w:val="clear" w:color="auto" w:fill="FFFFFF"/>
        </w:rPr>
        <w:t xml:space="preserve">z wyłączeniem składania ofert (sposób składania ofert opisano w rozdziale </w:t>
      </w:r>
      <w:r>
        <w:rPr>
          <w:rFonts w:ascii="Times New Roman" w:eastAsia="Times New Roman" w:hAnsi="Times New Roman" w:cs="Times New Roman"/>
          <w:b/>
          <w:bCs/>
          <w:color w:val="auto"/>
          <w:shd w:val="clear" w:color="auto" w:fill="FFFFFF"/>
        </w:rPr>
        <w:t>9</w:t>
      </w:r>
      <w:r w:rsidRPr="009B0821">
        <w:rPr>
          <w:rFonts w:ascii="Times New Roman" w:eastAsia="Times New Roman" w:hAnsi="Times New Roman" w:cs="Times New Roman"/>
          <w:b/>
          <w:bCs/>
          <w:color w:val="auto"/>
          <w:shd w:val="clear" w:color="auto" w:fill="FFFFFF"/>
        </w:rPr>
        <w:t xml:space="preserve">) </w:t>
      </w:r>
      <w:r w:rsidRPr="00217D8B">
        <w:rPr>
          <w:rFonts w:ascii="Times New Roman" w:eastAsia="Times New Roman" w:hAnsi="Times New Roman" w:cs="Times New Roman"/>
          <w:color w:val="auto"/>
          <w:shd w:val="clear" w:color="auto" w:fill="FFFFFF"/>
        </w:rPr>
        <w:t xml:space="preserve">odbywa się drogą elektroniczną za pośrednictwem formularzy do komunikacji dostępnych w zakładce </w:t>
      </w:r>
      <w:r w:rsidRPr="00217D8B">
        <w:rPr>
          <w:rFonts w:ascii="Times New Roman" w:eastAsia="Times New Roman" w:hAnsi="Times New Roman" w:cs="Times New Roman"/>
          <w:i/>
          <w:iCs/>
          <w:color w:val="auto"/>
          <w:shd w:val="clear" w:color="auto" w:fill="FFFFFF"/>
        </w:rPr>
        <w:t xml:space="preserve">„Formularze” („Formularze do komunikacji”). </w:t>
      </w:r>
      <w:r w:rsidRPr="00217D8B">
        <w:rPr>
          <w:rFonts w:ascii="Times New Roman" w:eastAsia="Times New Roman" w:hAnsi="Times New Roman" w:cs="Times New Roman"/>
          <w:color w:val="auto"/>
          <w:shd w:val="clear" w:color="auto" w:fill="FFFFFF"/>
        </w:rPr>
        <w:t xml:space="preserve">Za pośrednictwem </w:t>
      </w:r>
      <w:r w:rsidRPr="00217D8B">
        <w:rPr>
          <w:rFonts w:ascii="Times New Roman" w:eastAsia="Times New Roman" w:hAnsi="Times New Roman" w:cs="Times New Roman"/>
          <w:i/>
          <w:iCs/>
          <w:color w:val="auto"/>
          <w:shd w:val="clear" w:color="auto" w:fill="FFFFFF"/>
        </w:rPr>
        <w:t xml:space="preserve">„Formularzy do komunikacji” </w:t>
      </w:r>
      <w:r w:rsidRPr="00217D8B">
        <w:rPr>
          <w:rFonts w:ascii="Times New Roman" w:eastAsia="Times New Roman" w:hAnsi="Times New Roman" w:cs="Times New Roman"/>
          <w:color w:val="auto"/>
          <w:shd w:val="clear" w:color="auto" w:fill="FFFFFF"/>
        </w:rPr>
        <w:t>odbywa się w szczególności przekazywanie wezwań i zawiadomień, zadawanie pytań i udzielanie odpowiedzi. Formularze do komunikacji umożliwiają również dołączenie załącznika do przesyłanej wiadomości (przycisk „dodaj załącznik”).</w:t>
      </w:r>
      <w:r w:rsidRPr="009B0821">
        <w:rPr>
          <w:rFonts w:ascii="Times New Roman" w:eastAsia="Times New Roman" w:hAnsi="Times New Roman" w:cs="Times New Roman"/>
          <w:color w:val="auto"/>
          <w:shd w:val="clear" w:color="auto" w:fill="FFFFFF"/>
        </w:rPr>
        <w:t xml:space="preserve"> </w:t>
      </w:r>
    </w:p>
    <w:p w14:paraId="1919B0E9" w14:textId="77777777" w:rsidR="001D13F9" w:rsidRPr="009B0821"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b/>
          <w:bCs/>
          <w:color w:val="auto"/>
          <w:shd w:val="clear" w:color="auto" w:fill="FFFFFF"/>
        </w:rPr>
        <w:t>12</w:t>
      </w:r>
      <w:r w:rsidRPr="009B0821">
        <w:rPr>
          <w:rFonts w:ascii="Times New Roman" w:eastAsia="Times New Roman" w:hAnsi="Times New Roman" w:cs="Times New Roman"/>
          <w:b/>
          <w:bCs/>
          <w:color w:val="auto"/>
          <w:shd w:val="clear" w:color="auto" w:fill="FFFFFF"/>
        </w:rPr>
        <w:t xml:space="preserve">. </w:t>
      </w:r>
      <w:r w:rsidRPr="009B0821">
        <w:rPr>
          <w:rFonts w:ascii="Times New Roman" w:eastAsia="Times New Roman" w:hAnsi="Times New Roman" w:cs="Times New Roman"/>
          <w:color w:val="auto"/>
          <w:shd w:val="clear" w:color="auto" w:fill="FFFFFF"/>
        </w:rPr>
        <w:t>Możliwość korzystania w postępowaniu z „</w:t>
      </w:r>
      <w:r w:rsidRPr="009B0821">
        <w:rPr>
          <w:rFonts w:ascii="Times New Roman" w:eastAsia="Times New Roman" w:hAnsi="Times New Roman" w:cs="Times New Roman"/>
          <w:i/>
          <w:iCs/>
          <w:color w:val="auto"/>
          <w:shd w:val="clear" w:color="auto" w:fill="FFFFFF"/>
        </w:rPr>
        <w:t xml:space="preserve">Formularzy do komunikacji” </w:t>
      </w:r>
      <w:r w:rsidRPr="009B0821">
        <w:rPr>
          <w:rFonts w:ascii="Times New Roman" w:eastAsia="Times New Roman" w:hAnsi="Times New Roman" w:cs="Times New Roman"/>
          <w:color w:val="auto"/>
          <w:shd w:val="clear" w:color="auto" w:fill="FFFFFF"/>
        </w:rPr>
        <w:t xml:space="preserve">w pełnym zakresie wymaga posiadania konta „Wykonawcy” na Platformie e-Zamówienia oraz zalogowania się na Platformie e-Zamówienia. Do korzystania z </w:t>
      </w:r>
      <w:r w:rsidRPr="009B0821">
        <w:rPr>
          <w:rFonts w:ascii="Times New Roman" w:eastAsia="Times New Roman" w:hAnsi="Times New Roman" w:cs="Times New Roman"/>
          <w:i/>
          <w:iCs/>
          <w:color w:val="auto"/>
          <w:shd w:val="clear" w:color="auto" w:fill="FFFFFF"/>
        </w:rPr>
        <w:t xml:space="preserve">„Formularzy do komunikacji” </w:t>
      </w:r>
      <w:r w:rsidRPr="009B0821">
        <w:rPr>
          <w:rFonts w:ascii="Times New Roman" w:eastAsia="Times New Roman" w:hAnsi="Times New Roman" w:cs="Times New Roman"/>
          <w:color w:val="auto"/>
          <w:shd w:val="clear" w:color="auto" w:fill="FFFFFF"/>
        </w:rPr>
        <w:t xml:space="preserve">służących do zadawania pytań dotyczących treści dokumentów zamówienia wystarczające jest posiadanie tzw. konta uproszczonego na Platformie e-Zamówienia. </w:t>
      </w:r>
    </w:p>
    <w:p w14:paraId="09A4A25B" w14:textId="77777777" w:rsidR="001D13F9" w:rsidRPr="009B0821"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b/>
          <w:bCs/>
          <w:color w:val="auto"/>
          <w:shd w:val="clear" w:color="auto" w:fill="FFFFFF"/>
        </w:rPr>
        <w:t>13</w:t>
      </w:r>
      <w:r w:rsidRPr="009B0821">
        <w:rPr>
          <w:rFonts w:ascii="Times New Roman" w:eastAsia="Times New Roman" w:hAnsi="Times New Roman" w:cs="Times New Roman"/>
          <w:b/>
          <w:bCs/>
          <w:color w:val="auto"/>
          <w:shd w:val="clear" w:color="auto" w:fill="FFFFFF"/>
        </w:rPr>
        <w:t xml:space="preserve">. </w:t>
      </w:r>
      <w:r w:rsidRPr="009B0821">
        <w:rPr>
          <w:rFonts w:ascii="Times New Roman" w:eastAsia="Times New Roman" w:hAnsi="Times New Roman" w:cs="Times New Roman"/>
          <w:color w:val="auto"/>
          <w:shd w:val="clear" w:color="auto" w:fill="FFFFFF"/>
        </w:rPr>
        <w:t xml:space="preserve">Wszystkie wysłane i odebrane w postępowaniu przez Wykonawcę wiadomości widoczne są po zalogowaniu w podglądzie postępowania w zakładce </w:t>
      </w:r>
      <w:r w:rsidRPr="009B0821">
        <w:rPr>
          <w:rFonts w:ascii="Times New Roman" w:eastAsia="Times New Roman" w:hAnsi="Times New Roman" w:cs="Times New Roman"/>
          <w:i/>
          <w:iCs/>
          <w:color w:val="auto"/>
          <w:shd w:val="clear" w:color="auto" w:fill="FFFFFF"/>
        </w:rPr>
        <w:t xml:space="preserve">„Komunikacja”. </w:t>
      </w:r>
    </w:p>
    <w:p w14:paraId="0BF52A05" w14:textId="77777777" w:rsidR="001D13F9"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b/>
          <w:bCs/>
          <w:color w:val="auto"/>
          <w:shd w:val="clear" w:color="auto" w:fill="FFFFFF"/>
        </w:rPr>
        <w:t>14</w:t>
      </w:r>
      <w:r w:rsidRPr="009B0821">
        <w:rPr>
          <w:rFonts w:ascii="Times New Roman" w:eastAsia="Times New Roman" w:hAnsi="Times New Roman" w:cs="Times New Roman"/>
          <w:b/>
          <w:bCs/>
          <w:color w:val="auto"/>
          <w:shd w:val="clear" w:color="auto" w:fill="FFFFFF"/>
        </w:rPr>
        <w:t xml:space="preserve">. </w:t>
      </w:r>
      <w:r w:rsidRPr="009B0821">
        <w:rPr>
          <w:rFonts w:ascii="Times New Roman" w:eastAsia="Times New Roman" w:hAnsi="Times New Roman" w:cs="Times New Roman"/>
          <w:color w:val="auto"/>
          <w:shd w:val="clear" w:color="auto" w:fill="FFFFFF"/>
        </w:rPr>
        <w:t xml:space="preserve">Maksymalny rozmiar plików przesyłanych za pośrednictwem </w:t>
      </w:r>
      <w:r w:rsidRPr="009B0821">
        <w:rPr>
          <w:rFonts w:ascii="Times New Roman" w:eastAsia="Times New Roman" w:hAnsi="Times New Roman" w:cs="Times New Roman"/>
          <w:i/>
          <w:iCs/>
          <w:color w:val="auto"/>
          <w:shd w:val="clear" w:color="auto" w:fill="FFFFFF"/>
        </w:rPr>
        <w:t xml:space="preserve">„Formularzy do komunikacji” </w:t>
      </w:r>
      <w:r w:rsidRPr="009B0821">
        <w:rPr>
          <w:rFonts w:ascii="Times New Roman" w:eastAsia="Times New Roman" w:hAnsi="Times New Roman" w:cs="Times New Roman"/>
          <w:color w:val="auto"/>
          <w:shd w:val="clear" w:color="auto" w:fill="FFFFFF"/>
        </w:rPr>
        <w:t>wynosi 150 MB (wielkość ta dotyczy plików przesyłanych jako załączniki do jednego formularza).</w:t>
      </w:r>
    </w:p>
    <w:p w14:paraId="5759B4B1"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sidRPr="00217D8B">
        <w:rPr>
          <w:rFonts w:ascii="Times New Roman" w:eastAsia="Times New Roman" w:hAnsi="Times New Roman" w:cs="Times New Roman"/>
          <w:b/>
          <w:color w:val="auto"/>
          <w:shd w:val="clear" w:color="auto" w:fill="FFFFFF"/>
        </w:rPr>
        <w:t>15.</w:t>
      </w:r>
      <w:r w:rsidRPr="00217D8B">
        <w:rPr>
          <w:rFonts w:ascii="Times New Roman" w:eastAsia="Times New Roman" w:hAnsi="Times New Roman" w:cs="Times New Roman"/>
          <w:color w:val="auto"/>
          <w:shd w:val="clear" w:color="auto" w:fill="FFFFFF"/>
        </w:rPr>
        <w:t xml:space="preserve"> Minimalne wymagania techniczne dotyczące sprzę</w:t>
      </w:r>
      <w:r>
        <w:rPr>
          <w:rFonts w:ascii="Times New Roman" w:eastAsia="Times New Roman" w:hAnsi="Times New Roman" w:cs="Times New Roman"/>
          <w:color w:val="auto"/>
          <w:shd w:val="clear" w:color="auto" w:fill="FFFFFF"/>
        </w:rPr>
        <w:t xml:space="preserve">tu używanego w celu korzystania </w:t>
      </w:r>
      <w:r w:rsidRPr="00217D8B">
        <w:rPr>
          <w:rFonts w:ascii="Times New Roman" w:eastAsia="Times New Roman" w:hAnsi="Times New Roman" w:cs="Times New Roman"/>
          <w:color w:val="auto"/>
          <w:shd w:val="clear" w:color="auto" w:fill="FFFFFF"/>
        </w:rPr>
        <w:t xml:space="preserve">z usług Platformy e-Zamówienia oraz informacje dotyczące </w:t>
      </w:r>
      <w:r>
        <w:rPr>
          <w:rFonts w:ascii="Times New Roman" w:eastAsia="Times New Roman" w:hAnsi="Times New Roman" w:cs="Times New Roman"/>
          <w:color w:val="auto"/>
          <w:shd w:val="clear" w:color="auto" w:fill="FFFFFF"/>
        </w:rPr>
        <w:t xml:space="preserve">specyfikacji połączenia określa </w:t>
      </w:r>
      <w:r w:rsidRPr="00217D8B">
        <w:rPr>
          <w:rFonts w:ascii="Times New Roman" w:eastAsia="Times New Roman" w:hAnsi="Times New Roman" w:cs="Times New Roman"/>
          <w:color w:val="auto"/>
          <w:shd w:val="clear" w:color="auto" w:fill="FFFFFF"/>
        </w:rPr>
        <w:t>§ 12 Regulamin</w:t>
      </w:r>
      <w:r>
        <w:rPr>
          <w:rFonts w:ascii="Times New Roman" w:eastAsia="Times New Roman" w:hAnsi="Times New Roman" w:cs="Times New Roman"/>
          <w:color w:val="auto"/>
          <w:shd w:val="clear" w:color="auto" w:fill="FFFFFF"/>
        </w:rPr>
        <w:t>u</w:t>
      </w:r>
      <w:r w:rsidRPr="00217D8B">
        <w:rPr>
          <w:rFonts w:ascii="Times New Roman" w:eastAsia="Times New Roman" w:hAnsi="Times New Roman" w:cs="Times New Roman"/>
          <w:color w:val="auto"/>
          <w:shd w:val="clear" w:color="auto" w:fill="FFFFFF"/>
        </w:rPr>
        <w:t xml:space="preserve"> Platformy e-Zamówienia, a mianowicie:</w:t>
      </w:r>
    </w:p>
    <w:p w14:paraId="2775D0F4"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sidRPr="00217D8B">
        <w:rPr>
          <w:rFonts w:ascii="Times New Roman" w:eastAsia="Times New Roman" w:hAnsi="Times New Roman" w:cs="Times New Roman"/>
          <w:color w:val="auto"/>
          <w:shd w:val="clear" w:color="auto" w:fill="FFFFFF"/>
        </w:rPr>
        <w:t>1.1. W celu prawidłowego korzystania</w:t>
      </w:r>
      <w:r>
        <w:rPr>
          <w:rFonts w:ascii="Times New Roman" w:eastAsia="Times New Roman" w:hAnsi="Times New Roman" w:cs="Times New Roman"/>
          <w:color w:val="auto"/>
          <w:shd w:val="clear" w:color="auto" w:fill="FFFFFF"/>
        </w:rPr>
        <w:t xml:space="preserve"> z usług Platformy e-Zamówienia </w:t>
      </w:r>
      <w:r w:rsidRPr="00217D8B">
        <w:rPr>
          <w:rFonts w:ascii="Times New Roman" w:eastAsia="Times New Roman" w:hAnsi="Times New Roman" w:cs="Times New Roman"/>
          <w:color w:val="auto"/>
          <w:shd w:val="clear" w:color="auto" w:fill="FFFFFF"/>
        </w:rPr>
        <w:t>wymagany jest:</w:t>
      </w:r>
    </w:p>
    <w:p w14:paraId="6DDDF4A2"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sidRPr="00217D8B">
        <w:rPr>
          <w:rFonts w:ascii="Times New Roman" w:eastAsia="Times New Roman" w:hAnsi="Times New Roman" w:cs="Times New Roman"/>
          <w:color w:val="auto"/>
          <w:shd w:val="clear" w:color="auto" w:fill="FFFFFF"/>
        </w:rPr>
        <w:lastRenderedPageBreak/>
        <w:t>a) Komputer PC:</w:t>
      </w:r>
    </w:p>
    <w:p w14:paraId="76FEDC71" w14:textId="77777777" w:rsidR="001D13F9" w:rsidRPr="001D13F9" w:rsidRDefault="001D13F9" w:rsidP="001D13F9">
      <w:pPr>
        <w:widowControl/>
        <w:ind w:left="1250"/>
        <w:jc w:val="both"/>
        <w:rPr>
          <w:rFonts w:ascii="Times New Roman" w:eastAsia="Times New Roman" w:hAnsi="Times New Roman" w:cs="Times New Roman"/>
          <w:color w:val="auto"/>
          <w:shd w:val="clear" w:color="auto" w:fill="FFFFFF"/>
        </w:rPr>
      </w:pPr>
      <w:r w:rsidRPr="001D13F9">
        <w:rPr>
          <w:rFonts w:ascii="Times New Roman" w:eastAsia="Times New Roman" w:hAnsi="Times New Roman" w:cs="Times New Roman"/>
          <w:color w:val="auto"/>
          <w:shd w:val="clear" w:color="auto" w:fill="FFFFFF"/>
        </w:rPr>
        <w:t>- parametry minimum: Intel Core2 Duo, 2 GB RAM, HD,</w:t>
      </w:r>
    </w:p>
    <w:p w14:paraId="2A5BC2FA"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color w:val="auto"/>
          <w:shd w:val="clear" w:color="auto" w:fill="FFFFFF"/>
        </w:rPr>
        <w:t xml:space="preserve">- </w:t>
      </w:r>
      <w:r w:rsidRPr="00217D8B">
        <w:rPr>
          <w:rFonts w:ascii="Times New Roman" w:eastAsia="Times New Roman" w:hAnsi="Times New Roman" w:cs="Times New Roman"/>
          <w:color w:val="auto"/>
          <w:shd w:val="clear" w:color="auto" w:fill="FFFFFF"/>
        </w:rPr>
        <w:t>zainstalowany jedne z poniższych sy</w:t>
      </w:r>
      <w:r>
        <w:rPr>
          <w:rFonts w:ascii="Times New Roman" w:eastAsia="Times New Roman" w:hAnsi="Times New Roman" w:cs="Times New Roman"/>
          <w:color w:val="auto"/>
          <w:shd w:val="clear" w:color="auto" w:fill="FFFFFF"/>
        </w:rPr>
        <w:t xml:space="preserve">stemów operacyjnych: MS Windows </w:t>
      </w:r>
      <w:r w:rsidRPr="00217D8B">
        <w:rPr>
          <w:rFonts w:ascii="Times New Roman" w:eastAsia="Times New Roman" w:hAnsi="Times New Roman" w:cs="Times New Roman"/>
          <w:color w:val="auto"/>
          <w:shd w:val="clear" w:color="auto" w:fill="FFFFFF"/>
        </w:rPr>
        <w:t xml:space="preserve">7 lub nowszy, OSX/Mac OS 10.10, </w:t>
      </w:r>
      <w:proofErr w:type="spellStart"/>
      <w:r w:rsidRPr="00217D8B">
        <w:rPr>
          <w:rFonts w:ascii="Times New Roman" w:eastAsia="Times New Roman" w:hAnsi="Times New Roman" w:cs="Times New Roman"/>
          <w:color w:val="auto"/>
          <w:shd w:val="clear" w:color="auto" w:fill="FFFFFF"/>
        </w:rPr>
        <w:t>Ubuntu</w:t>
      </w:r>
      <w:proofErr w:type="spellEnd"/>
      <w:r w:rsidRPr="00217D8B">
        <w:rPr>
          <w:rFonts w:ascii="Times New Roman" w:eastAsia="Times New Roman" w:hAnsi="Times New Roman" w:cs="Times New Roman"/>
          <w:color w:val="auto"/>
          <w:shd w:val="clear" w:color="auto" w:fill="FFFFFF"/>
        </w:rPr>
        <w:t xml:space="preserve"> 14.04,</w:t>
      </w:r>
    </w:p>
    <w:p w14:paraId="1D53C844"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color w:val="auto"/>
          <w:shd w:val="clear" w:color="auto" w:fill="FFFFFF"/>
        </w:rPr>
        <w:t xml:space="preserve">- </w:t>
      </w:r>
      <w:r w:rsidRPr="00217D8B">
        <w:rPr>
          <w:rFonts w:ascii="Times New Roman" w:eastAsia="Times New Roman" w:hAnsi="Times New Roman" w:cs="Times New Roman"/>
          <w:color w:val="auto"/>
          <w:shd w:val="clear" w:color="auto" w:fill="FFFFFF"/>
        </w:rPr>
        <w:t>Zainstalowana jedna z poniższych przegl</w:t>
      </w:r>
      <w:r>
        <w:rPr>
          <w:rFonts w:ascii="Times New Roman" w:eastAsia="Times New Roman" w:hAnsi="Times New Roman" w:cs="Times New Roman"/>
          <w:color w:val="auto"/>
          <w:shd w:val="clear" w:color="auto" w:fill="FFFFFF"/>
        </w:rPr>
        <w:t xml:space="preserve">ądarek: Chrome 66.0 lub nowsza, </w:t>
      </w:r>
      <w:proofErr w:type="spellStart"/>
      <w:r w:rsidRPr="00217D8B">
        <w:rPr>
          <w:rFonts w:ascii="Times New Roman" w:eastAsia="Times New Roman" w:hAnsi="Times New Roman" w:cs="Times New Roman"/>
          <w:color w:val="auto"/>
          <w:shd w:val="clear" w:color="auto" w:fill="FFFFFF"/>
        </w:rPr>
        <w:t>Firefox</w:t>
      </w:r>
      <w:proofErr w:type="spellEnd"/>
      <w:r w:rsidRPr="00217D8B">
        <w:rPr>
          <w:rFonts w:ascii="Times New Roman" w:eastAsia="Times New Roman" w:hAnsi="Times New Roman" w:cs="Times New Roman"/>
          <w:color w:val="auto"/>
          <w:shd w:val="clear" w:color="auto" w:fill="FFFFFF"/>
        </w:rPr>
        <w:t xml:space="preserve"> 59.0 lub nowszy, Safari 11.1 lub nowsza, Edge 14.0 i nowsze,</w:t>
      </w:r>
    </w:p>
    <w:p w14:paraId="32368B35"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sidRPr="00217D8B">
        <w:rPr>
          <w:rFonts w:ascii="Times New Roman" w:eastAsia="Times New Roman" w:hAnsi="Times New Roman" w:cs="Times New Roman"/>
          <w:color w:val="auto"/>
          <w:shd w:val="clear" w:color="auto" w:fill="FFFFFF"/>
        </w:rPr>
        <w:t>albo</w:t>
      </w:r>
    </w:p>
    <w:p w14:paraId="71873410"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sidRPr="00217D8B">
        <w:rPr>
          <w:rFonts w:ascii="Times New Roman" w:eastAsia="Times New Roman" w:hAnsi="Times New Roman" w:cs="Times New Roman"/>
          <w:color w:val="auto"/>
          <w:shd w:val="clear" w:color="auto" w:fill="FFFFFF"/>
        </w:rPr>
        <w:t>a) Tablet/Telefon:</w:t>
      </w:r>
    </w:p>
    <w:p w14:paraId="6AE53269"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color w:val="auto"/>
          <w:shd w:val="clear" w:color="auto" w:fill="FFFFFF"/>
        </w:rPr>
        <w:t xml:space="preserve">- </w:t>
      </w:r>
      <w:r w:rsidRPr="00217D8B">
        <w:rPr>
          <w:rFonts w:ascii="Times New Roman" w:eastAsia="Times New Roman" w:hAnsi="Times New Roman" w:cs="Times New Roman"/>
          <w:color w:val="auto"/>
          <w:shd w:val="clear" w:color="auto" w:fill="FFFFFF"/>
        </w:rPr>
        <w:t xml:space="preserve">Parametry minimum: 4 rdzenie </w:t>
      </w:r>
      <w:r>
        <w:rPr>
          <w:rFonts w:ascii="Times New Roman" w:eastAsia="Times New Roman" w:hAnsi="Times New Roman" w:cs="Times New Roman"/>
          <w:color w:val="auto"/>
          <w:shd w:val="clear" w:color="auto" w:fill="FFFFFF"/>
        </w:rPr>
        <w:t xml:space="preserve">procesora, 2GB RAM, Android 6.0 </w:t>
      </w:r>
      <w:proofErr w:type="spellStart"/>
      <w:r w:rsidRPr="00217D8B">
        <w:rPr>
          <w:rFonts w:ascii="Times New Roman" w:eastAsia="Times New Roman" w:hAnsi="Times New Roman" w:cs="Times New Roman"/>
          <w:color w:val="auto"/>
          <w:shd w:val="clear" w:color="auto" w:fill="FFFFFF"/>
        </w:rPr>
        <w:t>Marshmallow</w:t>
      </w:r>
      <w:proofErr w:type="spellEnd"/>
      <w:r w:rsidRPr="00217D8B">
        <w:rPr>
          <w:rFonts w:ascii="Times New Roman" w:eastAsia="Times New Roman" w:hAnsi="Times New Roman" w:cs="Times New Roman"/>
          <w:color w:val="auto"/>
          <w:shd w:val="clear" w:color="auto" w:fill="FFFFFF"/>
        </w:rPr>
        <w:t>, iOS 10.3,</w:t>
      </w:r>
    </w:p>
    <w:p w14:paraId="75CBD5DC"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color w:val="auto"/>
          <w:shd w:val="clear" w:color="auto" w:fill="FFFFFF"/>
        </w:rPr>
        <w:t xml:space="preserve">- </w:t>
      </w:r>
      <w:r w:rsidRPr="00217D8B">
        <w:rPr>
          <w:rFonts w:ascii="Times New Roman" w:eastAsia="Times New Roman" w:hAnsi="Times New Roman" w:cs="Times New Roman"/>
          <w:color w:val="auto"/>
          <w:shd w:val="clear" w:color="auto" w:fill="FFFFFF"/>
        </w:rPr>
        <w:t>Przeglądarka Chrome 61 lub nowa</w:t>
      </w:r>
    </w:p>
    <w:p w14:paraId="27D85288"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sidRPr="00217D8B">
        <w:rPr>
          <w:rFonts w:ascii="Times New Roman" w:eastAsia="Times New Roman" w:hAnsi="Times New Roman" w:cs="Times New Roman"/>
          <w:color w:val="auto"/>
          <w:shd w:val="clear" w:color="auto" w:fill="FFFFFF"/>
        </w:rPr>
        <w:t>1.2. Dla skorzystania z pełnej funkcjonalnoś</w:t>
      </w:r>
      <w:r>
        <w:rPr>
          <w:rFonts w:ascii="Times New Roman" w:eastAsia="Times New Roman" w:hAnsi="Times New Roman" w:cs="Times New Roman"/>
          <w:color w:val="auto"/>
          <w:shd w:val="clear" w:color="auto" w:fill="FFFFFF"/>
        </w:rPr>
        <w:t xml:space="preserve">ci może być konieczne włączenie </w:t>
      </w:r>
      <w:r w:rsidRPr="00217D8B">
        <w:rPr>
          <w:rFonts w:ascii="Times New Roman" w:eastAsia="Times New Roman" w:hAnsi="Times New Roman" w:cs="Times New Roman"/>
          <w:color w:val="auto"/>
          <w:shd w:val="clear" w:color="auto" w:fill="FFFFFF"/>
        </w:rPr>
        <w:t>w przeglądarce obsługi protokołu bez</w:t>
      </w:r>
      <w:r>
        <w:rPr>
          <w:rFonts w:ascii="Times New Roman" w:eastAsia="Times New Roman" w:hAnsi="Times New Roman" w:cs="Times New Roman"/>
          <w:color w:val="auto"/>
          <w:shd w:val="clear" w:color="auto" w:fill="FFFFFF"/>
        </w:rPr>
        <w:t xml:space="preserve">piecznej transmisji danych SSL, </w:t>
      </w:r>
      <w:r w:rsidRPr="00217D8B">
        <w:rPr>
          <w:rFonts w:ascii="Times New Roman" w:eastAsia="Times New Roman" w:hAnsi="Times New Roman" w:cs="Times New Roman"/>
          <w:color w:val="auto"/>
          <w:shd w:val="clear" w:color="auto" w:fill="FFFFFF"/>
        </w:rPr>
        <w:t xml:space="preserve">obsługi Java </w:t>
      </w:r>
      <w:proofErr w:type="spellStart"/>
      <w:r w:rsidRPr="00217D8B">
        <w:rPr>
          <w:rFonts w:ascii="Times New Roman" w:eastAsia="Times New Roman" w:hAnsi="Times New Roman" w:cs="Times New Roman"/>
          <w:color w:val="auto"/>
          <w:shd w:val="clear" w:color="auto" w:fill="FFFFFF"/>
        </w:rPr>
        <w:t>Script</w:t>
      </w:r>
      <w:proofErr w:type="spellEnd"/>
      <w:r w:rsidRPr="00217D8B">
        <w:rPr>
          <w:rFonts w:ascii="Times New Roman" w:eastAsia="Times New Roman" w:hAnsi="Times New Roman" w:cs="Times New Roman"/>
          <w:color w:val="auto"/>
          <w:shd w:val="clear" w:color="auto" w:fill="FFFFFF"/>
        </w:rPr>
        <w:t xml:space="preserve">, oraz </w:t>
      </w:r>
      <w:proofErr w:type="spellStart"/>
      <w:r w:rsidRPr="00217D8B">
        <w:rPr>
          <w:rFonts w:ascii="Times New Roman" w:eastAsia="Times New Roman" w:hAnsi="Times New Roman" w:cs="Times New Roman"/>
          <w:color w:val="auto"/>
          <w:shd w:val="clear" w:color="auto" w:fill="FFFFFF"/>
        </w:rPr>
        <w:t>cookies</w:t>
      </w:r>
      <w:proofErr w:type="spellEnd"/>
      <w:r w:rsidRPr="00217D8B">
        <w:rPr>
          <w:rFonts w:ascii="Times New Roman" w:eastAsia="Times New Roman" w:hAnsi="Times New Roman" w:cs="Times New Roman"/>
          <w:color w:val="auto"/>
          <w:shd w:val="clear" w:color="auto" w:fill="FFFFFF"/>
        </w:rPr>
        <w:t>;</w:t>
      </w:r>
    </w:p>
    <w:p w14:paraId="30E2FDC1"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sidRPr="00217D8B">
        <w:rPr>
          <w:rFonts w:ascii="Times New Roman" w:eastAsia="Times New Roman" w:hAnsi="Times New Roman" w:cs="Times New Roman"/>
          <w:color w:val="auto"/>
          <w:shd w:val="clear" w:color="auto" w:fill="FFFFFF"/>
        </w:rPr>
        <w:t>1.3. Specyfikacja połączenia, formatu prz</w:t>
      </w:r>
      <w:r>
        <w:rPr>
          <w:rFonts w:ascii="Times New Roman" w:eastAsia="Times New Roman" w:hAnsi="Times New Roman" w:cs="Times New Roman"/>
          <w:color w:val="auto"/>
          <w:shd w:val="clear" w:color="auto" w:fill="FFFFFF"/>
        </w:rPr>
        <w:t xml:space="preserve">esyłanych danych oraz kodowania </w:t>
      </w:r>
      <w:r w:rsidRPr="00217D8B">
        <w:rPr>
          <w:rFonts w:ascii="Times New Roman" w:eastAsia="Times New Roman" w:hAnsi="Times New Roman" w:cs="Times New Roman"/>
          <w:color w:val="auto"/>
          <w:shd w:val="clear" w:color="auto" w:fill="FFFFFF"/>
        </w:rPr>
        <w:t>i oznaczania czasu odbioru danych:</w:t>
      </w:r>
    </w:p>
    <w:p w14:paraId="0F2DA07F"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sidRPr="00217D8B">
        <w:rPr>
          <w:rFonts w:ascii="Times New Roman" w:eastAsia="Times New Roman" w:hAnsi="Times New Roman" w:cs="Times New Roman"/>
          <w:color w:val="auto"/>
          <w:shd w:val="clear" w:color="auto" w:fill="FFFFFF"/>
        </w:rPr>
        <w:t>a) specyfikacja połączenia – formularze udos</w:t>
      </w:r>
      <w:r>
        <w:rPr>
          <w:rFonts w:ascii="Times New Roman" w:eastAsia="Times New Roman" w:hAnsi="Times New Roman" w:cs="Times New Roman"/>
          <w:color w:val="auto"/>
          <w:shd w:val="clear" w:color="auto" w:fill="FFFFFF"/>
        </w:rPr>
        <w:t xml:space="preserve">tępnione są za pomocą protokołu </w:t>
      </w:r>
      <w:r w:rsidRPr="00217D8B">
        <w:rPr>
          <w:rFonts w:ascii="Times New Roman" w:eastAsia="Times New Roman" w:hAnsi="Times New Roman" w:cs="Times New Roman"/>
          <w:color w:val="auto"/>
          <w:shd w:val="clear" w:color="auto" w:fill="FFFFFF"/>
        </w:rPr>
        <w:t>TLS 1.2,</w:t>
      </w:r>
    </w:p>
    <w:p w14:paraId="6472D145"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sidRPr="00217D8B">
        <w:rPr>
          <w:rFonts w:ascii="Times New Roman" w:eastAsia="Times New Roman" w:hAnsi="Times New Roman" w:cs="Times New Roman"/>
          <w:color w:val="auto"/>
          <w:shd w:val="clear" w:color="auto" w:fill="FFFFFF"/>
        </w:rPr>
        <w:t>b) format danych oraz kodowanie: formula</w:t>
      </w:r>
      <w:r>
        <w:rPr>
          <w:rFonts w:ascii="Times New Roman" w:eastAsia="Times New Roman" w:hAnsi="Times New Roman" w:cs="Times New Roman"/>
          <w:color w:val="auto"/>
          <w:shd w:val="clear" w:color="auto" w:fill="FFFFFF"/>
        </w:rPr>
        <w:t xml:space="preserve">rze dostępne są w formacie HTML </w:t>
      </w:r>
      <w:r w:rsidRPr="00217D8B">
        <w:rPr>
          <w:rFonts w:ascii="Times New Roman" w:eastAsia="Times New Roman" w:hAnsi="Times New Roman" w:cs="Times New Roman"/>
          <w:color w:val="auto"/>
          <w:shd w:val="clear" w:color="auto" w:fill="FFFFFF"/>
        </w:rPr>
        <w:t>z kodowaniem UTF-8,</w:t>
      </w:r>
    </w:p>
    <w:p w14:paraId="23D3398E"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sidRPr="00217D8B">
        <w:rPr>
          <w:rFonts w:ascii="Times New Roman" w:eastAsia="Times New Roman" w:hAnsi="Times New Roman" w:cs="Times New Roman"/>
          <w:color w:val="auto"/>
          <w:shd w:val="clear" w:color="auto" w:fill="FFFFFF"/>
        </w:rPr>
        <w:t>c) oznaczenia czasu odbioru danych: wszelk</w:t>
      </w:r>
      <w:r>
        <w:rPr>
          <w:rFonts w:ascii="Times New Roman" w:eastAsia="Times New Roman" w:hAnsi="Times New Roman" w:cs="Times New Roman"/>
          <w:color w:val="auto"/>
          <w:shd w:val="clear" w:color="auto" w:fill="FFFFFF"/>
        </w:rPr>
        <w:t xml:space="preserve">ie operacje opierają się o czas </w:t>
      </w:r>
      <w:r w:rsidRPr="00217D8B">
        <w:rPr>
          <w:rFonts w:ascii="Times New Roman" w:eastAsia="Times New Roman" w:hAnsi="Times New Roman" w:cs="Times New Roman"/>
          <w:color w:val="auto"/>
          <w:shd w:val="clear" w:color="auto" w:fill="FFFFFF"/>
        </w:rPr>
        <w:t>serwera i dane zapisywane są z dokładnością co do sekundy.</w:t>
      </w:r>
    </w:p>
    <w:p w14:paraId="7953CF3B" w14:textId="77777777" w:rsidR="001D13F9" w:rsidRDefault="001D13F9" w:rsidP="001D13F9">
      <w:pPr>
        <w:widowControl/>
        <w:ind w:left="1250"/>
        <w:jc w:val="both"/>
        <w:rPr>
          <w:rFonts w:ascii="Times New Roman" w:eastAsia="Times New Roman" w:hAnsi="Times New Roman" w:cs="Times New Roman"/>
          <w:color w:val="auto"/>
          <w:shd w:val="clear" w:color="auto" w:fill="FFFFFF"/>
        </w:rPr>
      </w:pPr>
      <w:r w:rsidRPr="00217D8B">
        <w:rPr>
          <w:rFonts w:ascii="Times New Roman" w:eastAsia="Times New Roman" w:hAnsi="Times New Roman" w:cs="Times New Roman"/>
          <w:b/>
          <w:color w:val="auto"/>
          <w:shd w:val="clear" w:color="auto" w:fill="FFFFFF"/>
        </w:rPr>
        <w:t>16.</w:t>
      </w:r>
      <w:r w:rsidRPr="00217D8B">
        <w:rPr>
          <w:rFonts w:ascii="Times New Roman" w:eastAsia="Times New Roman" w:hAnsi="Times New Roman" w:cs="Times New Roman"/>
          <w:color w:val="auto"/>
          <w:shd w:val="clear" w:color="auto" w:fill="FFFFFF"/>
        </w:rPr>
        <w:t xml:space="preserve"> W przypadku problemów technicznych i awarii związanych</w:t>
      </w:r>
      <w:r>
        <w:rPr>
          <w:rFonts w:ascii="Times New Roman" w:eastAsia="Times New Roman" w:hAnsi="Times New Roman" w:cs="Times New Roman"/>
          <w:color w:val="auto"/>
          <w:shd w:val="clear" w:color="auto" w:fill="FFFFFF"/>
        </w:rPr>
        <w:t xml:space="preserve"> z funkcjonowaniem </w:t>
      </w:r>
      <w:r w:rsidRPr="00217D8B">
        <w:rPr>
          <w:rFonts w:ascii="Times New Roman" w:eastAsia="Times New Roman" w:hAnsi="Times New Roman" w:cs="Times New Roman"/>
          <w:color w:val="auto"/>
          <w:shd w:val="clear" w:color="auto" w:fill="FFFFFF"/>
        </w:rPr>
        <w:t>Platformy e-Zamówienia użytkown</w:t>
      </w:r>
      <w:r>
        <w:rPr>
          <w:rFonts w:ascii="Times New Roman" w:eastAsia="Times New Roman" w:hAnsi="Times New Roman" w:cs="Times New Roman"/>
          <w:color w:val="auto"/>
          <w:shd w:val="clear" w:color="auto" w:fill="FFFFFF"/>
        </w:rPr>
        <w:t xml:space="preserve">icy mogą skorzystać ze wsparcia </w:t>
      </w:r>
      <w:r w:rsidRPr="00217D8B">
        <w:rPr>
          <w:rFonts w:ascii="Times New Roman" w:eastAsia="Times New Roman" w:hAnsi="Times New Roman" w:cs="Times New Roman"/>
          <w:color w:val="auto"/>
          <w:shd w:val="clear" w:color="auto" w:fill="FFFFFF"/>
        </w:rPr>
        <w:t>technicznego dostępnego pod numerem te</w:t>
      </w:r>
      <w:r>
        <w:rPr>
          <w:rFonts w:ascii="Times New Roman" w:eastAsia="Times New Roman" w:hAnsi="Times New Roman" w:cs="Times New Roman"/>
          <w:color w:val="auto"/>
          <w:shd w:val="clear" w:color="auto" w:fill="FFFFFF"/>
        </w:rPr>
        <w:t xml:space="preserve">lefonu (32) 77 88 999 lub drogą </w:t>
      </w:r>
      <w:r w:rsidRPr="00217D8B">
        <w:rPr>
          <w:rFonts w:ascii="Times New Roman" w:eastAsia="Times New Roman" w:hAnsi="Times New Roman" w:cs="Times New Roman"/>
          <w:color w:val="auto"/>
          <w:shd w:val="clear" w:color="auto" w:fill="FFFFFF"/>
        </w:rPr>
        <w:t>elektroniczną poprzez formularz udost</w:t>
      </w:r>
      <w:r>
        <w:rPr>
          <w:rFonts w:ascii="Times New Roman" w:eastAsia="Times New Roman" w:hAnsi="Times New Roman" w:cs="Times New Roman"/>
          <w:color w:val="auto"/>
          <w:shd w:val="clear" w:color="auto" w:fill="FFFFFF"/>
        </w:rPr>
        <w:t xml:space="preserve">ępniony na stronie internetowej </w:t>
      </w:r>
      <w:r w:rsidRPr="00217D8B">
        <w:rPr>
          <w:rFonts w:ascii="Times New Roman" w:eastAsia="Times New Roman" w:hAnsi="Times New Roman" w:cs="Times New Roman"/>
          <w:color w:val="auto"/>
          <w:shd w:val="clear" w:color="auto" w:fill="FFFFFF"/>
        </w:rPr>
        <w:t>https://ezamowienia.gov.pl w zakładc</w:t>
      </w:r>
      <w:r>
        <w:rPr>
          <w:rFonts w:ascii="Times New Roman" w:eastAsia="Times New Roman" w:hAnsi="Times New Roman" w:cs="Times New Roman"/>
          <w:color w:val="auto"/>
          <w:shd w:val="clear" w:color="auto" w:fill="FFFFFF"/>
        </w:rPr>
        <w:t>e „Zgłoś problem”.</w:t>
      </w:r>
    </w:p>
    <w:p w14:paraId="1F41F1B0"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sidRPr="004B5D38">
        <w:rPr>
          <w:rFonts w:ascii="Times New Roman" w:eastAsia="Times New Roman" w:hAnsi="Times New Roman" w:cs="Times New Roman"/>
          <w:b/>
          <w:color w:val="auto"/>
          <w:shd w:val="clear" w:color="auto" w:fill="FFFFFF"/>
        </w:rPr>
        <w:t>17.</w:t>
      </w:r>
      <w:r w:rsidRPr="00217D8B">
        <w:rPr>
          <w:rFonts w:ascii="Times New Roman" w:eastAsia="Times New Roman" w:hAnsi="Times New Roman" w:cs="Times New Roman"/>
          <w:color w:val="auto"/>
          <w:shd w:val="clear" w:color="auto" w:fill="FFFFFF"/>
        </w:rPr>
        <w:t xml:space="preserve"> W szczególnie uzasadnionych przypadkach uniemożliwiających komunikację</w:t>
      </w:r>
    </w:p>
    <w:p w14:paraId="3FE1AC1A" w14:textId="77777777" w:rsidR="001D13F9" w:rsidRPr="00217D8B" w:rsidRDefault="001D13F9" w:rsidP="001D13F9">
      <w:pPr>
        <w:widowControl/>
        <w:ind w:left="1250"/>
        <w:jc w:val="both"/>
        <w:rPr>
          <w:rFonts w:ascii="Times New Roman" w:eastAsia="Times New Roman" w:hAnsi="Times New Roman" w:cs="Times New Roman"/>
          <w:color w:val="auto"/>
          <w:shd w:val="clear" w:color="auto" w:fill="FFFFFF"/>
        </w:rPr>
      </w:pPr>
      <w:r w:rsidRPr="00217D8B">
        <w:rPr>
          <w:rFonts w:ascii="Times New Roman" w:eastAsia="Times New Roman" w:hAnsi="Times New Roman" w:cs="Times New Roman"/>
          <w:color w:val="auto"/>
          <w:shd w:val="clear" w:color="auto" w:fill="FFFFFF"/>
        </w:rPr>
        <w:t>Wykonawcy i Zamawiającego za pośrednictwem Plat</w:t>
      </w:r>
      <w:r>
        <w:rPr>
          <w:rFonts w:ascii="Times New Roman" w:eastAsia="Times New Roman" w:hAnsi="Times New Roman" w:cs="Times New Roman"/>
          <w:color w:val="auto"/>
          <w:shd w:val="clear" w:color="auto" w:fill="FFFFFF"/>
        </w:rPr>
        <w:t xml:space="preserve">formy e-Zamówienia, Zamawiający </w:t>
      </w:r>
      <w:r w:rsidRPr="00217D8B">
        <w:rPr>
          <w:rFonts w:ascii="Times New Roman" w:eastAsia="Times New Roman" w:hAnsi="Times New Roman" w:cs="Times New Roman"/>
          <w:color w:val="auto"/>
          <w:shd w:val="clear" w:color="auto" w:fill="FFFFFF"/>
        </w:rPr>
        <w:t>dopuszcza komunikację za pomocą poczty elektronicznej na adres</w:t>
      </w:r>
    </w:p>
    <w:p w14:paraId="4F944001" w14:textId="77777777" w:rsidR="001D13F9"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color w:val="auto"/>
          <w:shd w:val="clear" w:color="auto" w:fill="FFFFFF"/>
        </w:rPr>
        <w:t xml:space="preserve">e-mail: </w:t>
      </w:r>
      <w:hyperlink r:id="rId13" w:history="1">
        <w:r w:rsidR="0044343F" w:rsidRPr="00FC5167">
          <w:rPr>
            <w:rStyle w:val="Hipercze"/>
            <w:rFonts w:ascii="Times New Roman" w:eastAsia="Times New Roman" w:hAnsi="Times New Roman" w:cs="Times New Roman"/>
            <w:shd w:val="clear" w:color="auto" w:fill="FFFFFF"/>
          </w:rPr>
          <w:t>gops@fabianki.pl</w:t>
        </w:r>
      </w:hyperlink>
      <w:r>
        <w:rPr>
          <w:rFonts w:ascii="Times New Roman" w:eastAsia="Times New Roman" w:hAnsi="Times New Roman" w:cs="Times New Roman"/>
          <w:color w:val="auto"/>
          <w:shd w:val="clear" w:color="auto" w:fill="FFFFFF"/>
        </w:rPr>
        <w:t xml:space="preserve"> </w:t>
      </w:r>
      <w:r w:rsidRPr="00217D8B">
        <w:rPr>
          <w:rFonts w:ascii="Times New Roman" w:eastAsia="Times New Roman" w:hAnsi="Times New Roman" w:cs="Times New Roman"/>
          <w:color w:val="auto"/>
          <w:shd w:val="clear" w:color="auto" w:fill="FFFFFF"/>
        </w:rPr>
        <w:t xml:space="preserve"> (nie dotyczy składania ofert).</w:t>
      </w:r>
    </w:p>
    <w:p w14:paraId="0568490C" w14:textId="77777777" w:rsidR="001D13F9"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b/>
          <w:color w:val="auto"/>
          <w:shd w:val="clear" w:color="auto" w:fill="FFFFFF"/>
        </w:rPr>
        <w:t>18.</w:t>
      </w:r>
      <w:r>
        <w:rPr>
          <w:rFonts w:ascii="Times New Roman" w:eastAsia="Times New Roman" w:hAnsi="Times New Roman" w:cs="Times New Roman"/>
          <w:color w:val="auto"/>
        </w:rPr>
        <w:t xml:space="preserve"> Ofertę , oświadczenia, o których mowa w art. 125 ust. 1 </w:t>
      </w:r>
      <w:proofErr w:type="spellStart"/>
      <w:r>
        <w:rPr>
          <w:rFonts w:ascii="Times New Roman" w:eastAsia="Times New Roman" w:hAnsi="Times New Roman" w:cs="Times New Roman"/>
          <w:color w:val="auto"/>
        </w:rPr>
        <w:t>pzp</w:t>
      </w:r>
      <w:proofErr w:type="spellEnd"/>
      <w:r>
        <w:rPr>
          <w:rFonts w:ascii="Times New Roman" w:eastAsia="Times New Roman" w:hAnsi="Times New Roman" w:cs="Times New Roman"/>
          <w:color w:val="auto"/>
        </w:rPr>
        <w:t>. , podmiotowe środki dowodowe, pełnomocnictwa, zobowiązanie podmiotu udostępniającego zasoby sporządza się w postaci elektronicznej, w ogólnie dostępnych formatach danych, w szczególności w formatach: .</w:t>
      </w:r>
      <w:r>
        <w:rPr>
          <w:rFonts w:ascii="Times New Roman" w:eastAsia="Liberation Sans" w:hAnsi="Times New Roman" w:cs="Times New Roman"/>
          <w:color w:val="auto"/>
          <w:w w:val="89"/>
        </w:rPr>
        <w:t>pdf, .</w:t>
      </w:r>
      <w:proofErr w:type="spellStart"/>
      <w:r>
        <w:rPr>
          <w:rFonts w:ascii="Times New Roman" w:eastAsia="Liberation Sans" w:hAnsi="Times New Roman" w:cs="Times New Roman"/>
          <w:color w:val="auto"/>
          <w:w w:val="89"/>
        </w:rPr>
        <w:t>doc</w:t>
      </w:r>
      <w:proofErr w:type="spellEnd"/>
      <w:r>
        <w:rPr>
          <w:rFonts w:ascii="Times New Roman" w:eastAsia="Liberation Sans" w:hAnsi="Times New Roman" w:cs="Times New Roman"/>
          <w:color w:val="auto"/>
          <w:w w:val="89"/>
        </w:rPr>
        <w:t>, .</w:t>
      </w:r>
      <w:proofErr w:type="spellStart"/>
      <w:r>
        <w:rPr>
          <w:rFonts w:ascii="Times New Roman" w:eastAsia="Liberation Sans" w:hAnsi="Times New Roman" w:cs="Times New Roman"/>
          <w:color w:val="auto"/>
          <w:w w:val="89"/>
        </w:rPr>
        <w:t>docx</w:t>
      </w:r>
      <w:proofErr w:type="spellEnd"/>
      <w:r>
        <w:rPr>
          <w:rFonts w:ascii="Times New Roman" w:eastAsia="Liberation Sans" w:hAnsi="Times New Roman" w:cs="Times New Roman"/>
          <w:color w:val="auto"/>
          <w:w w:val="89"/>
        </w:rPr>
        <w:t>, .rtf,.</w:t>
      </w:r>
      <w:proofErr w:type="spellStart"/>
      <w:r>
        <w:rPr>
          <w:rFonts w:ascii="Times New Roman" w:eastAsia="Liberation Sans" w:hAnsi="Times New Roman" w:cs="Times New Roman"/>
          <w:color w:val="auto"/>
          <w:w w:val="89"/>
        </w:rPr>
        <w:t>xps</w:t>
      </w:r>
      <w:proofErr w:type="spellEnd"/>
      <w:r>
        <w:rPr>
          <w:rFonts w:ascii="Times New Roman" w:eastAsia="Liberation Sans" w:hAnsi="Times New Roman" w:cs="Times New Roman"/>
          <w:color w:val="auto"/>
          <w:w w:val="89"/>
        </w:rPr>
        <w:t>, .</w:t>
      </w:r>
      <w:proofErr w:type="spellStart"/>
      <w:r>
        <w:rPr>
          <w:rFonts w:ascii="Times New Roman" w:eastAsia="Liberation Sans" w:hAnsi="Times New Roman" w:cs="Times New Roman"/>
          <w:color w:val="auto"/>
          <w:w w:val="89"/>
        </w:rPr>
        <w:t>odt</w:t>
      </w:r>
      <w:proofErr w:type="spellEnd"/>
      <w:r>
        <w:rPr>
          <w:rFonts w:ascii="Times New Roman" w:eastAsia="Liberation Sans" w:hAnsi="Times New Roman" w:cs="Times New Roman"/>
          <w:color w:val="auto"/>
          <w:w w:val="89"/>
        </w:rPr>
        <w:t>.</w:t>
      </w:r>
    </w:p>
    <w:p w14:paraId="0CC70D4E" w14:textId="77777777" w:rsidR="001D13F9"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b/>
          <w:color w:val="auto"/>
          <w:shd w:val="clear" w:color="auto" w:fill="FFFFFF"/>
        </w:rPr>
        <w:t>19.</w:t>
      </w:r>
      <w:r>
        <w:rPr>
          <w:rFonts w:ascii="Times New Roman" w:eastAsia="Times New Roman" w:hAnsi="Times New Roman" w:cs="Times New Roman"/>
          <w:color w:val="auto"/>
        </w:rPr>
        <w:t xml:space="preserve"> Zamawiający obowiązany jest udzielić wyjaśnień niezwłocznie, jednak nie później niż na 2 dni przed upływem terminu składania ofert, pod warunkiem, że wniosek o wyjaśnienie treści </w:t>
      </w:r>
      <w:proofErr w:type="spellStart"/>
      <w:r>
        <w:rPr>
          <w:rFonts w:ascii="Times New Roman" w:eastAsia="Times New Roman" w:hAnsi="Times New Roman" w:cs="Times New Roman"/>
          <w:color w:val="auto"/>
        </w:rPr>
        <w:t>swz</w:t>
      </w:r>
      <w:proofErr w:type="spellEnd"/>
      <w:r>
        <w:rPr>
          <w:rFonts w:ascii="Times New Roman" w:eastAsia="Times New Roman" w:hAnsi="Times New Roman" w:cs="Times New Roman"/>
          <w:color w:val="auto"/>
        </w:rPr>
        <w:t xml:space="preserve"> wpłynął do zamawiającego nie później niż na 4 dni przed upływem terminu składania ofert.</w:t>
      </w:r>
    </w:p>
    <w:p w14:paraId="4B5628CD" w14:textId="77777777" w:rsidR="001D13F9" w:rsidRPr="00B36B64" w:rsidRDefault="001D13F9" w:rsidP="001D13F9">
      <w:pPr>
        <w:widowControl/>
        <w:ind w:left="1250"/>
        <w:jc w:val="both"/>
        <w:rPr>
          <w:rFonts w:ascii="Times New Roman" w:eastAsia="Times New Roman" w:hAnsi="Times New Roman" w:cs="Times New Roman"/>
          <w:color w:val="auto"/>
          <w:shd w:val="clear" w:color="auto" w:fill="FFFFFF"/>
        </w:rPr>
      </w:pPr>
      <w:r>
        <w:rPr>
          <w:rFonts w:ascii="Times New Roman" w:eastAsia="Times New Roman" w:hAnsi="Times New Roman" w:cs="Times New Roman"/>
          <w:b/>
          <w:color w:val="auto"/>
          <w:shd w:val="clear" w:color="auto" w:fill="FFFFFF"/>
        </w:rPr>
        <w:t>20.</w:t>
      </w:r>
      <w:r>
        <w:rPr>
          <w:rFonts w:ascii="Times New Roman" w:eastAsia="Times New Roman" w:hAnsi="Times New Roman" w:cs="Times New Roman"/>
          <w:color w:val="auto"/>
        </w:rPr>
        <w:t xml:space="preserve"> Jeżeli zamawiający nie udzieli wyjaśnień w terminie, o którym mowa wyżej – przedłuża termin składania ofert  o czas niezbędny do zapoznania się wszystkich zainteresowanych wykonawców z wyjaśnieniami niezbędnymi do należytego przygotowania i złożenia ofert. W przypadku gdy wniosek o wyjaśnienie treści </w:t>
      </w:r>
      <w:proofErr w:type="spellStart"/>
      <w:r>
        <w:rPr>
          <w:rFonts w:ascii="Times New Roman" w:eastAsia="Times New Roman" w:hAnsi="Times New Roman" w:cs="Times New Roman"/>
          <w:color w:val="auto"/>
        </w:rPr>
        <w:t>swz</w:t>
      </w:r>
      <w:proofErr w:type="spellEnd"/>
      <w:r>
        <w:rPr>
          <w:rFonts w:ascii="Times New Roman" w:eastAsia="Times New Roman" w:hAnsi="Times New Roman" w:cs="Times New Roman"/>
          <w:color w:val="auto"/>
        </w:rPr>
        <w:t xml:space="preserve"> nie wpłynął w terminie, o którym mowa wyżej, zamawiający nie ma obowiązku udzielania wyjaśnień </w:t>
      </w:r>
      <w:proofErr w:type="spellStart"/>
      <w:r>
        <w:rPr>
          <w:rFonts w:ascii="Times New Roman" w:eastAsia="Times New Roman" w:hAnsi="Times New Roman" w:cs="Times New Roman"/>
          <w:color w:val="auto"/>
        </w:rPr>
        <w:t>swz</w:t>
      </w:r>
      <w:proofErr w:type="spellEnd"/>
      <w:r>
        <w:rPr>
          <w:rFonts w:ascii="Times New Roman" w:eastAsia="Times New Roman" w:hAnsi="Times New Roman" w:cs="Times New Roman"/>
          <w:color w:val="auto"/>
        </w:rPr>
        <w:t xml:space="preserve"> oraz obowiązku przedłużenia terminu składania ofert.</w:t>
      </w:r>
    </w:p>
    <w:p w14:paraId="4368148B" w14:textId="77777777" w:rsidR="001D13F9" w:rsidRDefault="001D13F9" w:rsidP="001D13F9">
      <w:pPr>
        <w:widowControl/>
        <w:tabs>
          <w:tab w:val="left" w:pos="1835"/>
        </w:tabs>
        <w:spacing w:line="100" w:lineRule="atLeast"/>
        <w:ind w:left="1250"/>
        <w:jc w:val="both"/>
        <w:rPr>
          <w:rFonts w:ascii="Times New Roman" w:eastAsia="Times New Roman" w:hAnsi="Times New Roman" w:cs="Times New Roman"/>
        </w:rPr>
      </w:pPr>
      <w:r>
        <w:rPr>
          <w:rFonts w:ascii="Times New Roman" w:eastAsia="Times New Roman" w:hAnsi="Times New Roman" w:cs="Times New Roman"/>
          <w:b/>
          <w:color w:val="auto"/>
        </w:rPr>
        <w:t>21</w:t>
      </w:r>
      <w:r w:rsidRPr="00E252B3">
        <w:rPr>
          <w:rFonts w:ascii="Times New Roman" w:eastAsia="Times New Roman" w:hAnsi="Times New Roman" w:cs="Times New Roman"/>
          <w:b/>
          <w:color w:val="auto"/>
        </w:rPr>
        <w:t>.</w:t>
      </w:r>
      <w:r>
        <w:rPr>
          <w:rFonts w:ascii="Times New Roman" w:eastAsia="Times New Roman" w:hAnsi="Times New Roman" w:cs="Times New Roman"/>
          <w:color w:val="auto"/>
        </w:rPr>
        <w:t xml:space="preserve"> Przedłużenie terminu składania ofert, o którym mowa wyżej nie wpływa na bieg terminu składania wniosku o wyjaśnienie treści </w:t>
      </w:r>
      <w:proofErr w:type="spellStart"/>
      <w:r>
        <w:rPr>
          <w:rFonts w:ascii="Times New Roman" w:eastAsia="Times New Roman" w:hAnsi="Times New Roman" w:cs="Times New Roman"/>
          <w:color w:val="auto"/>
        </w:rPr>
        <w:t>swz</w:t>
      </w:r>
      <w:proofErr w:type="spellEnd"/>
      <w:r>
        <w:rPr>
          <w:rFonts w:ascii="Times New Roman" w:eastAsia="Times New Roman" w:hAnsi="Times New Roman" w:cs="Times New Roman"/>
          <w:color w:val="auto"/>
        </w:rPr>
        <w:t xml:space="preserve">. </w:t>
      </w:r>
    </w:p>
    <w:p w14:paraId="0AE8EAB2" w14:textId="77777777" w:rsidR="00972B27" w:rsidRDefault="00972B27">
      <w:pPr>
        <w:ind w:left="1135"/>
        <w:jc w:val="both"/>
        <w:rPr>
          <w:rFonts w:ascii="Times New Roman" w:eastAsia="Times New Roman" w:hAnsi="Times New Roman" w:cs="Times New Roman"/>
        </w:rPr>
      </w:pPr>
    </w:p>
    <w:p w14:paraId="24806C1B" w14:textId="77777777" w:rsidR="00972B27" w:rsidRDefault="00972B27">
      <w:pPr>
        <w:ind w:left="1250"/>
        <w:jc w:val="both"/>
        <w:rPr>
          <w:b/>
          <w:shd w:val="clear" w:color="auto" w:fill="FFFFFF"/>
        </w:rPr>
      </w:pPr>
      <w:r>
        <w:rPr>
          <w:rFonts w:ascii="Times New Roman" w:hAnsi="Times New Roman" w:cs="Times New Roman"/>
          <w:b/>
          <w:bCs/>
          <w:shd w:val="clear" w:color="auto" w:fill="FFFFFF"/>
        </w:rPr>
        <w:t>§</w:t>
      </w:r>
      <w:r>
        <w:rPr>
          <w:b/>
          <w:bCs/>
          <w:shd w:val="clear" w:color="auto" w:fill="FFFFFF"/>
        </w:rPr>
        <w:t xml:space="preserve"> 7. </w:t>
      </w:r>
      <w:r>
        <w:rPr>
          <w:rFonts w:ascii="Times New Roman" w:hAnsi="Times New Roman" w:cs="Times New Roman"/>
          <w:b/>
          <w:bCs/>
          <w:shd w:val="clear" w:color="auto" w:fill="FFFFFF"/>
        </w:rPr>
        <w:t>Informacje o sposobie komunikowania się zamawiającego z wykonawcami winny sposób niż przy użyciu środków komunikacji elektronicznej w przypadku zaistnienia jednej z sytuacji określonych wart. 65 ust.1, art. 66 i art.69.</w:t>
      </w:r>
    </w:p>
    <w:p w14:paraId="6DC01F8C" w14:textId="77777777" w:rsidR="00972B27" w:rsidRDefault="00972B27">
      <w:pPr>
        <w:ind w:left="1250"/>
        <w:jc w:val="both"/>
        <w:rPr>
          <w:b/>
          <w:shd w:val="clear" w:color="auto" w:fill="FFFFFF"/>
        </w:rPr>
      </w:pPr>
    </w:p>
    <w:p w14:paraId="7E873298" w14:textId="77777777" w:rsidR="00972B27" w:rsidRDefault="00972B27">
      <w:pPr>
        <w:ind w:left="1250"/>
        <w:jc w:val="both"/>
        <w:rPr>
          <w:b/>
          <w:shd w:val="clear" w:color="auto" w:fill="FFFFFF"/>
        </w:rPr>
      </w:pPr>
      <w:r>
        <w:rPr>
          <w:shd w:val="clear" w:color="auto" w:fill="FFFFFF"/>
        </w:rPr>
        <w:t>Nie dotyczy.</w:t>
      </w:r>
    </w:p>
    <w:p w14:paraId="23ACF16C" w14:textId="77777777" w:rsidR="00972B27" w:rsidRDefault="00972B27">
      <w:pPr>
        <w:ind w:left="1250"/>
        <w:jc w:val="both"/>
        <w:rPr>
          <w:b/>
          <w:shd w:val="clear" w:color="auto" w:fill="FFFFFF"/>
        </w:rPr>
      </w:pPr>
    </w:p>
    <w:p w14:paraId="79ECB9DB" w14:textId="77777777" w:rsidR="00925D46" w:rsidRDefault="00925D46">
      <w:pPr>
        <w:ind w:left="1250"/>
        <w:jc w:val="both"/>
        <w:rPr>
          <w:b/>
          <w:shd w:val="clear" w:color="auto" w:fill="FFFFFF"/>
        </w:rPr>
      </w:pPr>
    </w:p>
    <w:p w14:paraId="3CB68DFB" w14:textId="77777777" w:rsidR="00972B27" w:rsidRDefault="00972B27">
      <w:pPr>
        <w:ind w:left="1250"/>
        <w:jc w:val="both"/>
        <w:rPr>
          <w:b/>
          <w:bCs/>
          <w:shd w:val="clear" w:color="auto" w:fill="FFFFFF"/>
        </w:rPr>
      </w:pPr>
      <w:r>
        <w:rPr>
          <w:rFonts w:ascii="Times New Roman" w:hAnsi="Times New Roman" w:cs="Times New Roman"/>
          <w:b/>
          <w:bCs/>
          <w:shd w:val="clear" w:color="auto" w:fill="FFFFFF"/>
        </w:rPr>
        <w:lastRenderedPageBreak/>
        <w:t>§ 8. Termin związania ofertą.</w:t>
      </w:r>
    </w:p>
    <w:p w14:paraId="4271B68B" w14:textId="77777777" w:rsidR="00972B27" w:rsidRDefault="00972B27">
      <w:pPr>
        <w:ind w:left="1250"/>
        <w:jc w:val="both"/>
        <w:rPr>
          <w:b/>
          <w:bCs/>
          <w:shd w:val="clear" w:color="auto" w:fill="FFFFFF"/>
        </w:rPr>
      </w:pPr>
    </w:p>
    <w:p w14:paraId="1F74BC9A" w14:textId="38F98A53" w:rsidR="00972B27" w:rsidRDefault="00972B27">
      <w:pPr>
        <w:pStyle w:val="Default"/>
        <w:ind w:left="1250"/>
        <w:jc w:val="both"/>
        <w:rPr>
          <w:rFonts w:ascii="Times New Roman" w:hAnsi="Times New Roman"/>
        </w:rPr>
      </w:pPr>
      <w:r w:rsidRPr="007B7879">
        <w:rPr>
          <w:rFonts w:ascii="Times New Roman" w:hAnsi="Times New Roman"/>
          <w:shd w:val="clear" w:color="auto" w:fill="FFFFFF"/>
        </w:rPr>
        <w:t xml:space="preserve">1. Wykonawca jest związany ofertą do dnia </w:t>
      </w:r>
      <w:r w:rsidR="00DB1D6E">
        <w:rPr>
          <w:rFonts w:ascii="Times New Roman" w:hAnsi="Times New Roman"/>
          <w:b/>
          <w:shd w:val="clear" w:color="auto" w:fill="FFFFFF"/>
        </w:rPr>
        <w:t>27 lutego</w:t>
      </w:r>
      <w:r w:rsidR="001B5739" w:rsidRPr="007B7879">
        <w:rPr>
          <w:rFonts w:ascii="Times New Roman" w:hAnsi="Times New Roman"/>
          <w:b/>
          <w:bCs/>
          <w:shd w:val="clear" w:color="auto" w:fill="FFFFFF"/>
        </w:rPr>
        <w:t xml:space="preserve"> 202</w:t>
      </w:r>
      <w:r w:rsidR="00DB1D6E">
        <w:rPr>
          <w:rFonts w:ascii="Times New Roman" w:hAnsi="Times New Roman"/>
          <w:b/>
          <w:bCs/>
          <w:shd w:val="clear" w:color="auto" w:fill="FFFFFF"/>
        </w:rPr>
        <w:t>6</w:t>
      </w:r>
      <w:r w:rsidRPr="007B7879">
        <w:rPr>
          <w:rFonts w:ascii="Times New Roman" w:hAnsi="Times New Roman"/>
          <w:b/>
          <w:bCs/>
          <w:shd w:val="clear" w:color="auto" w:fill="FFFFFF"/>
        </w:rPr>
        <w:t xml:space="preserve"> r.</w:t>
      </w:r>
    </w:p>
    <w:p w14:paraId="5C742C12" w14:textId="77777777" w:rsidR="00972B27" w:rsidRDefault="00972B27" w:rsidP="000E037F">
      <w:pPr>
        <w:pStyle w:val="Default"/>
        <w:numPr>
          <w:ilvl w:val="0"/>
          <w:numId w:val="10"/>
        </w:numPr>
        <w:tabs>
          <w:tab w:val="left" w:pos="1708"/>
        </w:tabs>
        <w:ind w:left="1250" w:firstLine="0"/>
        <w:jc w:val="both"/>
        <w:rPr>
          <w:rFonts w:ascii="Times New Roman" w:hAnsi="Times New Roman"/>
        </w:rPr>
      </w:pPr>
      <w:r>
        <w:rPr>
          <w:rFonts w:ascii="Times New Roman" w:hAnsi="Times New Roman"/>
        </w:rPr>
        <w:t>W przypadku gdy wybór najkorzystniejszej oferty nie nastąpi przed upływem terminu związania ofertą, Zamawiający przed upływem terminu, zwróci się jednokrotnie do wykonawców o wyrażenie zgody na przedłużenie tego terminu o wskazywany przez niego okres, nie dłuższy niż 30 dni.</w:t>
      </w:r>
    </w:p>
    <w:p w14:paraId="6FCB9D5B" w14:textId="77777777" w:rsidR="00972B27" w:rsidRDefault="00972B27" w:rsidP="000E037F">
      <w:pPr>
        <w:pStyle w:val="Default"/>
        <w:numPr>
          <w:ilvl w:val="0"/>
          <w:numId w:val="10"/>
        </w:numPr>
        <w:tabs>
          <w:tab w:val="left" w:pos="1638"/>
        </w:tabs>
        <w:ind w:left="1250" w:firstLine="0"/>
        <w:jc w:val="both"/>
        <w:rPr>
          <w:rFonts w:ascii="Times New Roman" w:hAnsi="Times New Roman"/>
        </w:rPr>
      </w:pPr>
      <w:r>
        <w:rPr>
          <w:rFonts w:ascii="Times New Roman" w:hAnsi="Times New Roman"/>
        </w:rPr>
        <w:t xml:space="preserve">Przedłużenie terminu związania ofertą, wymaga złożenia przez Wykonawcę pisemnego oświadczenia o wyrażeniu zgody na przedłużenie terminu związania ofertą. </w:t>
      </w:r>
    </w:p>
    <w:p w14:paraId="71609EB2" w14:textId="77777777" w:rsidR="00972B27" w:rsidRDefault="00972B27" w:rsidP="000E037F">
      <w:pPr>
        <w:pStyle w:val="Default"/>
        <w:numPr>
          <w:ilvl w:val="0"/>
          <w:numId w:val="10"/>
        </w:numPr>
        <w:tabs>
          <w:tab w:val="left" w:pos="1638"/>
        </w:tabs>
        <w:ind w:left="1250" w:firstLine="0"/>
        <w:jc w:val="both"/>
        <w:rPr>
          <w:b/>
          <w:shd w:val="clear" w:color="auto" w:fill="FFFFFF"/>
        </w:rPr>
      </w:pPr>
      <w:r>
        <w:rPr>
          <w:rFonts w:ascii="Times New Roman" w:hAnsi="Times New Roman"/>
        </w:rPr>
        <w:t xml:space="preserve">W przypadku, gdy Zamawiający żąda wniesienia wadium, przedłużenie terminu związania ofertą, następuje wraz z przedłużeniem okresu ważności wadium albo jeżeli nie jest to możliwe, z wniesieniem nowego wadium na przedłużony okres związania ofertą. </w:t>
      </w:r>
    </w:p>
    <w:p w14:paraId="22B50F92" w14:textId="77777777" w:rsidR="00972B27" w:rsidRDefault="00972B27">
      <w:pPr>
        <w:ind w:left="1250"/>
        <w:jc w:val="both"/>
        <w:rPr>
          <w:b/>
          <w:shd w:val="clear" w:color="auto" w:fill="FFFFFF"/>
        </w:rPr>
      </w:pPr>
    </w:p>
    <w:p w14:paraId="17232617" w14:textId="77777777" w:rsidR="00972B27" w:rsidRDefault="00972B27">
      <w:pPr>
        <w:ind w:left="1250"/>
        <w:jc w:val="both"/>
        <w:rPr>
          <w:b/>
          <w:shd w:val="clear" w:color="auto" w:fill="FFFFFF"/>
        </w:rPr>
      </w:pPr>
      <w:r>
        <w:rPr>
          <w:rFonts w:ascii="Times New Roman" w:hAnsi="Times New Roman" w:cs="Times New Roman"/>
          <w:b/>
          <w:bCs/>
          <w:shd w:val="clear" w:color="auto" w:fill="FFFFFF"/>
        </w:rPr>
        <w:t>§ 9. Opis sposobu przygotowania oferty.</w:t>
      </w:r>
    </w:p>
    <w:p w14:paraId="3A78EFDC" w14:textId="77777777" w:rsidR="00972B27" w:rsidRDefault="00972B27" w:rsidP="00FC4AB8">
      <w:pPr>
        <w:jc w:val="both"/>
        <w:rPr>
          <w:b/>
          <w:shd w:val="clear" w:color="auto" w:fill="FFFFFF"/>
        </w:rPr>
      </w:pPr>
    </w:p>
    <w:p w14:paraId="4C96AAE8" w14:textId="77777777" w:rsidR="001D13F9" w:rsidRPr="00F75263" w:rsidRDefault="001D13F9" w:rsidP="001D13F9">
      <w:pPr>
        <w:ind w:left="1250"/>
        <w:jc w:val="both"/>
        <w:rPr>
          <w:shd w:val="clear" w:color="auto" w:fill="FFFFFF"/>
        </w:rPr>
      </w:pPr>
      <w:r w:rsidRPr="00F75263">
        <w:rPr>
          <w:b/>
          <w:shd w:val="clear" w:color="auto" w:fill="FFFFFF"/>
        </w:rPr>
        <w:t>1.</w:t>
      </w:r>
      <w:r w:rsidRPr="00F75263">
        <w:rPr>
          <w:shd w:val="clear" w:color="auto" w:fill="FFFFFF"/>
        </w:rPr>
        <w:t xml:space="preserve"> Wykonawca składa ofertę za pośrednictwem zakładki „Oferty/wnioski”, widocznej</w:t>
      </w:r>
    </w:p>
    <w:p w14:paraId="4B2753E8" w14:textId="77777777" w:rsidR="001D13F9" w:rsidRPr="00F75263" w:rsidRDefault="001D13F9" w:rsidP="001D13F9">
      <w:pPr>
        <w:ind w:left="1250"/>
        <w:jc w:val="both"/>
        <w:rPr>
          <w:shd w:val="clear" w:color="auto" w:fill="FFFFFF"/>
        </w:rPr>
      </w:pPr>
      <w:r w:rsidRPr="00F75263">
        <w:rPr>
          <w:shd w:val="clear" w:color="auto" w:fill="FFFFFF"/>
        </w:rPr>
        <w:t>w podglądzie postępowania po zalogowaniu się na konto Wykonawcy. Po wybraniu</w:t>
      </w:r>
    </w:p>
    <w:p w14:paraId="3ECACC04" w14:textId="77777777" w:rsidR="001D13F9" w:rsidRPr="00F75263" w:rsidRDefault="001D13F9" w:rsidP="001D13F9">
      <w:pPr>
        <w:ind w:left="1250"/>
        <w:jc w:val="both"/>
        <w:rPr>
          <w:shd w:val="clear" w:color="auto" w:fill="FFFFFF"/>
        </w:rPr>
      </w:pPr>
      <w:r w:rsidRPr="00F75263">
        <w:rPr>
          <w:shd w:val="clear" w:color="auto" w:fill="FFFFFF"/>
        </w:rPr>
        <w:t>przycisku „Złóż ofertę” system prezentuje okno</w:t>
      </w:r>
      <w:r>
        <w:rPr>
          <w:shd w:val="clear" w:color="auto" w:fill="FFFFFF"/>
        </w:rPr>
        <w:t xml:space="preserve"> składania oferty umożliwiające </w:t>
      </w:r>
      <w:r w:rsidRPr="00F75263">
        <w:rPr>
          <w:shd w:val="clear" w:color="auto" w:fill="FFFFFF"/>
        </w:rPr>
        <w:t xml:space="preserve">przekazanie dokumentów elektronicznych, w którym znajdują się dwa pola </w:t>
      </w:r>
      <w:proofErr w:type="spellStart"/>
      <w:r w:rsidRPr="00F75263">
        <w:rPr>
          <w:shd w:val="clear" w:color="auto" w:fill="FFFFFF"/>
        </w:rPr>
        <w:t>drag&amp;drop</w:t>
      </w:r>
      <w:proofErr w:type="spellEnd"/>
    </w:p>
    <w:p w14:paraId="05017C0A" w14:textId="77777777" w:rsidR="001D13F9" w:rsidRPr="00F75263" w:rsidRDefault="001D13F9" w:rsidP="001D13F9">
      <w:pPr>
        <w:ind w:left="1250"/>
        <w:jc w:val="both"/>
        <w:rPr>
          <w:shd w:val="clear" w:color="auto" w:fill="FFFFFF"/>
        </w:rPr>
      </w:pPr>
      <w:r w:rsidRPr="00F75263">
        <w:rPr>
          <w:shd w:val="clear" w:color="auto" w:fill="FFFFFF"/>
        </w:rPr>
        <w:t>(„przeciągnij” i „upuść”) służące do dodawania plików.</w:t>
      </w:r>
    </w:p>
    <w:p w14:paraId="25004328" w14:textId="77777777" w:rsidR="001D13F9" w:rsidRPr="00F75263" w:rsidRDefault="001D13F9" w:rsidP="001D13F9">
      <w:pPr>
        <w:ind w:left="1250"/>
        <w:jc w:val="both"/>
        <w:rPr>
          <w:shd w:val="clear" w:color="auto" w:fill="FFFFFF"/>
        </w:rPr>
      </w:pPr>
      <w:r w:rsidRPr="00F75263">
        <w:rPr>
          <w:b/>
          <w:shd w:val="clear" w:color="auto" w:fill="FFFFFF"/>
        </w:rPr>
        <w:t>2.</w:t>
      </w:r>
      <w:r w:rsidRPr="00F75263">
        <w:rPr>
          <w:shd w:val="clear" w:color="auto" w:fill="FFFFFF"/>
        </w:rPr>
        <w:t xml:space="preserve"> Wykonawca dodaje wybrany z dysku i uprzednio podpisany „Formularz oferty”</w:t>
      </w:r>
    </w:p>
    <w:p w14:paraId="161D1FDD" w14:textId="77777777" w:rsidR="001D13F9" w:rsidRPr="00F75263" w:rsidRDefault="001D13F9" w:rsidP="001D13F9">
      <w:pPr>
        <w:ind w:left="1250"/>
        <w:jc w:val="both"/>
        <w:rPr>
          <w:shd w:val="clear" w:color="auto" w:fill="FFFFFF"/>
        </w:rPr>
      </w:pPr>
      <w:r w:rsidRPr="00F75263">
        <w:rPr>
          <w:shd w:val="clear" w:color="auto" w:fill="FFFFFF"/>
        </w:rPr>
        <w:t>w pierwszym polu („Wypełniony formularz oferty”). W kolejnym polu („Załączniki</w:t>
      </w:r>
    </w:p>
    <w:p w14:paraId="765C1BF3" w14:textId="77777777" w:rsidR="001D13F9" w:rsidRPr="00F75263" w:rsidRDefault="001D13F9" w:rsidP="001D13F9">
      <w:pPr>
        <w:ind w:left="1250"/>
        <w:jc w:val="both"/>
        <w:rPr>
          <w:shd w:val="clear" w:color="auto" w:fill="FFFFFF"/>
        </w:rPr>
      </w:pPr>
      <w:r w:rsidRPr="00F75263">
        <w:rPr>
          <w:shd w:val="clear" w:color="auto" w:fill="FFFFFF"/>
        </w:rPr>
        <w:t>i inne dokumenty przedstawione w ofercie przez Wykonawcę”) wykonawca dodaje</w:t>
      </w:r>
    </w:p>
    <w:p w14:paraId="46A94219" w14:textId="77777777" w:rsidR="001D13F9" w:rsidRPr="00F75263" w:rsidRDefault="001D13F9" w:rsidP="001D13F9">
      <w:pPr>
        <w:ind w:left="1250"/>
        <w:jc w:val="both"/>
        <w:rPr>
          <w:shd w:val="clear" w:color="auto" w:fill="FFFFFF"/>
        </w:rPr>
      </w:pPr>
      <w:r w:rsidRPr="00F75263">
        <w:rPr>
          <w:shd w:val="clear" w:color="auto" w:fill="FFFFFF"/>
        </w:rPr>
        <w:t>pozostałe pliki stanowiące ofertę lub składane wraz z ofertą</w:t>
      </w:r>
      <w:r>
        <w:rPr>
          <w:shd w:val="clear" w:color="auto" w:fill="FFFFFF"/>
        </w:rPr>
        <w:t>.</w:t>
      </w:r>
    </w:p>
    <w:p w14:paraId="665986A1" w14:textId="77777777" w:rsidR="001D13F9" w:rsidRPr="00F75263" w:rsidRDefault="001D13F9" w:rsidP="001D13F9">
      <w:pPr>
        <w:ind w:left="1250"/>
        <w:jc w:val="both"/>
        <w:rPr>
          <w:shd w:val="clear" w:color="auto" w:fill="FFFFFF"/>
        </w:rPr>
      </w:pPr>
      <w:r w:rsidRPr="00F75263">
        <w:rPr>
          <w:b/>
          <w:shd w:val="clear" w:color="auto" w:fill="FFFFFF"/>
        </w:rPr>
        <w:t>3.</w:t>
      </w:r>
      <w:r w:rsidRPr="00F75263">
        <w:rPr>
          <w:shd w:val="clear" w:color="auto" w:fill="FFFFFF"/>
        </w:rPr>
        <w:t xml:space="preserve"> Jeżeli wraz z ofertą składane są </w:t>
      </w:r>
      <w:r>
        <w:rPr>
          <w:shd w:val="clear" w:color="auto" w:fill="FFFFFF"/>
        </w:rPr>
        <w:t xml:space="preserve">dokumenty zawierające tajemnicę </w:t>
      </w:r>
      <w:r w:rsidRPr="00F75263">
        <w:rPr>
          <w:shd w:val="clear" w:color="auto" w:fill="FFFFFF"/>
        </w:rPr>
        <w:t>przedsiębiorstwa Wykonawca, w celu utrzymania w poufności tyc</w:t>
      </w:r>
      <w:r>
        <w:rPr>
          <w:shd w:val="clear" w:color="auto" w:fill="FFFFFF"/>
        </w:rPr>
        <w:t xml:space="preserve">h informacji, </w:t>
      </w:r>
      <w:r w:rsidRPr="00F75263">
        <w:rPr>
          <w:shd w:val="clear" w:color="auto" w:fill="FFFFFF"/>
        </w:rPr>
        <w:t>przekazuje je w wydzielonym i odpowiednio oznacz</w:t>
      </w:r>
      <w:r>
        <w:rPr>
          <w:shd w:val="clear" w:color="auto" w:fill="FFFFFF"/>
        </w:rPr>
        <w:t xml:space="preserve">onym pliku, wraz z jednoczesnym </w:t>
      </w:r>
      <w:r w:rsidRPr="00F75263">
        <w:rPr>
          <w:shd w:val="clear" w:color="auto" w:fill="FFFFFF"/>
        </w:rPr>
        <w:t>zaznaczeniem w nazwie pliku „Dokument stanowiący tajemnicę przedsiębiorstwa”.</w:t>
      </w:r>
    </w:p>
    <w:p w14:paraId="138ECE9E" w14:textId="77777777" w:rsidR="001D13F9" w:rsidRPr="00F75263" w:rsidRDefault="001D13F9" w:rsidP="001D13F9">
      <w:pPr>
        <w:ind w:left="1250"/>
        <w:jc w:val="both"/>
        <w:rPr>
          <w:shd w:val="clear" w:color="auto" w:fill="FFFFFF"/>
        </w:rPr>
      </w:pPr>
      <w:r w:rsidRPr="00F75263">
        <w:rPr>
          <w:shd w:val="clear" w:color="auto" w:fill="FFFFFF"/>
        </w:rPr>
        <w:t>Zarówno załącznik stanowiący tajemnicę prze</w:t>
      </w:r>
      <w:r>
        <w:rPr>
          <w:shd w:val="clear" w:color="auto" w:fill="FFFFFF"/>
        </w:rPr>
        <w:t xml:space="preserve">dsiębiorstwa jak i uzasadnienie </w:t>
      </w:r>
      <w:r w:rsidRPr="00F75263">
        <w:rPr>
          <w:shd w:val="clear" w:color="auto" w:fill="FFFFFF"/>
        </w:rPr>
        <w:t xml:space="preserve">zastrzeżenia tajemnicy przedsiębiorstwa należy </w:t>
      </w:r>
      <w:r>
        <w:rPr>
          <w:shd w:val="clear" w:color="auto" w:fill="FFFFFF"/>
        </w:rPr>
        <w:t xml:space="preserve">dodać w polu „Załączniki i inne </w:t>
      </w:r>
      <w:r w:rsidRPr="00F75263">
        <w:rPr>
          <w:shd w:val="clear" w:color="auto" w:fill="FFFFFF"/>
        </w:rPr>
        <w:t>dokumenty przedstawione w ofercie przez Wykonawcę”.</w:t>
      </w:r>
    </w:p>
    <w:p w14:paraId="68994E1A" w14:textId="77777777" w:rsidR="001D13F9" w:rsidRPr="00F75263" w:rsidRDefault="001D13F9" w:rsidP="001D13F9">
      <w:pPr>
        <w:ind w:left="1250"/>
        <w:jc w:val="both"/>
        <w:rPr>
          <w:shd w:val="clear" w:color="auto" w:fill="FFFFFF"/>
        </w:rPr>
      </w:pPr>
      <w:r w:rsidRPr="00F75263">
        <w:rPr>
          <w:b/>
          <w:shd w:val="clear" w:color="auto" w:fill="FFFFFF"/>
        </w:rPr>
        <w:t>4.</w:t>
      </w:r>
      <w:r w:rsidRPr="00F75263">
        <w:rPr>
          <w:shd w:val="clear" w:color="auto" w:fill="FFFFFF"/>
        </w:rPr>
        <w:t xml:space="preserve"> Formularz ofertowy podpis</w:t>
      </w:r>
      <w:r>
        <w:rPr>
          <w:shd w:val="clear" w:color="auto" w:fill="FFFFFF"/>
        </w:rPr>
        <w:t xml:space="preserve">uje się kwalifikowanym podpisem </w:t>
      </w:r>
      <w:r w:rsidRPr="00F75263">
        <w:rPr>
          <w:shd w:val="clear" w:color="auto" w:fill="FFFFFF"/>
        </w:rPr>
        <w:t>elektronicznym, podpisem zaufanym lub podpisem osobistym. Rekomendowany</w:t>
      </w:r>
      <w:r>
        <w:rPr>
          <w:shd w:val="clear" w:color="auto" w:fill="FFFFFF"/>
        </w:rPr>
        <w:t xml:space="preserve">m </w:t>
      </w:r>
      <w:r w:rsidRPr="00F75263">
        <w:rPr>
          <w:shd w:val="clear" w:color="auto" w:fill="FFFFFF"/>
        </w:rPr>
        <w:t xml:space="preserve">wariantem podpisu jest typ wewnętrzny. Podpis </w:t>
      </w:r>
      <w:r>
        <w:rPr>
          <w:shd w:val="clear" w:color="auto" w:fill="FFFFFF"/>
        </w:rPr>
        <w:t xml:space="preserve">formularza ofertowego wariantem </w:t>
      </w:r>
      <w:r w:rsidRPr="00F75263">
        <w:rPr>
          <w:shd w:val="clear" w:color="auto" w:fill="FFFFFF"/>
        </w:rPr>
        <w:t xml:space="preserve">podpisu w typie zewnętrznym również jest możliwy, </w:t>
      </w:r>
      <w:r>
        <w:rPr>
          <w:shd w:val="clear" w:color="auto" w:fill="FFFFFF"/>
        </w:rPr>
        <w:t xml:space="preserve">tylko w tym przypadku, powstały </w:t>
      </w:r>
      <w:r w:rsidRPr="00F75263">
        <w:rPr>
          <w:shd w:val="clear" w:color="auto" w:fill="FFFFFF"/>
        </w:rPr>
        <w:t>oddzielny plik podpisu dla tego formularza należy zał</w:t>
      </w:r>
      <w:r>
        <w:rPr>
          <w:shd w:val="clear" w:color="auto" w:fill="FFFFFF"/>
        </w:rPr>
        <w:t xml:space="preserve">ączyć w polu „Załączniki i inne </w:t>
      </w:r>
      <w:r w:rsidRPr="00F75263">
        <w:rPr>
          <w:shd w:val="clear" w:color="auto" w:fill="FFFFFF"/>
        </w:rPr>
        <w:t>dokumenty przedstawione w ofercie przez Wykonawcę”.</w:t>
      </w:r>
    </w:p>
    <w:p w14:paraId="5C5618F4" w14:textId="77777777" w:rsidR="001D13F9" w:rsidRPr="00F75263" w:rsidRDefault="001D13F9" w:rsidP="001D13F9">
      <w:pPr>
        <w:ind w:left="1250"/>
        <w:jc w:val="both"/>
        <w:rPr>
          <w:shd w:val="clear" w:color="auto" w:fill="FFFFFF"/>
        </w:rPr>
      </w:pPr>
      <w:r w:rsidRPr="00F75263">
        <w:rPr>
          <w:b/>
          <w:shd w:val="clear" w:color="auto" w:fill="FFFFFF"/>
        </w:rPr>
        <w:t>5.</w:t>
      </w:r>
      <w:r w:rsidRPr="00F75263">
        <w:rPr>
          <w:shd w:val="clear" w:color="auto" w:fill="FFFFFF"/>
        </w:rPr>
        <w:t xml:space="preserve"> Pozostałe dokumenty wchodzące w skład oferty lu</w:t>
      </w:r>
      <w:r>
        <w:rPr>
          <w:shd w:val="clear" w:color="auto" w:fill="FFFFFF"/>
        </w:rPr>
        <w:t xml:space="preserve">b składane wraz z ofertą, które </w:t>
      </w:r>
      <w:r w:rsidRPr="00F75263">
        <w:rPr>
          <w:shd w:val="clear" w:color="auto" w:fill="FFFFFF"/>
        </w:rPr>
        <w:t xml:space="preserve">są zgodne z ustawą </w:t>
      </w:r>
      <w:proofErr w:type="spellStart"/>
      <w:r w:rsidRPr="00F75263">
        <w:rPr>
          <w:shd w:val="clear" w:color="auto" w:fill="FFFFFF"/>
        </w:rPr>
        <w:t>Pzp</w:t>
      </w:r>
      <w:proofErr w:type="spellEnd"/>
      <w:r w:rsidRPr="00F75263">
        <w:rPr>
          <w:shd w:val="clear" w:color="auto" w:fill="FFFFFF"/>
        </w:rPr>
        <w:t xml:space="preserve"> lub rozporządzeniem Prezesa R</w:t>
      </w:r>
      <w:r>
        <w:rPr>
          <w:shd w:val="clear" w:color="auto" w:fill="FFFFFF"/>
        </w:rPr>
        <w:t xml:space="preserve">ady Ministrów z dnia 30 grudnia </w:t>
      </w:r>
      <w:r w:rsidRPr="00F75263">
        <w:rPr>
          <w:shd w:val="clear" w:color="auto" w:fill="FFFFFF"/>
        </w:rPr>
        <w:t>2020 r. w sprawie sposobu sporządzania i przeka</w:t>
      </w:r>
      <w:r>
        <w:rPr>
          <w:shd w:val="clear" w:color="auto" w:fill="FFFFFF"/>
        </w:rPr>
        <w:t xml:space="preserve">zywania informacji oraz wymagań </w:t>
      </w:r>
      <w:r w:rsidRPr="00F75263">
        <w:rPr>
          <w:shd w:val="clear" w:color="auto" w:fill="FFFFFF"/>
        </w:rPr>
        <w:t>technicznych dla dokumentów elektronicznych oraz śro</w:t>
      </w:r>
      <w:r>
        <w:rPr>
          <w:shd w:val="clear" w:color="auto" w:fill="FFFFFF"/>
        </w:rPr>
        <w:t xml:space="preserve">dków komunikacji elektronicznej </w:t>
      </w:r>
      <w:r w:rsidRPr="00F75263">
        <w:rPr>
          <w:shd w:val="clear" w:color="auto" w:fill="FFFFFF"/>
        </w:rPr>
        <w:t>w postępowaniu o udzielenie zamówienia publ</w:t>
      </w:r>
      <w:r>
        <w:rPr>
          <w:shd w:val="clear" w:color="auto" w:fill="FFFFFF"/>
        </w:rPr>
        <w:t xml:space="preserve">icznego lub konkursie opatrzone </w:t>
      </w:r>
      <w:r w:rsidRPr="00F75263">
        <w:rPr>
          <w:shd w:val="clear" w:color="auto" w:fill="FFFFFF"/>
        </w:rPr>
        <w:t>kwalifikowanym podpisem elektronicznym, podpisem zaufanym lub podpisem</w:t>
      </w:r>
      <w:r>
        <w:rPr>
          <w:shd w:val="clear" w:color="auto" w:fill="FFFFFF"/>
        </w:rPr>
        <w:t xml:space="preserve"> </w:t>
      </w:r>
      <w:r w:rsidRPr="00F75263">
        <w:rPr>
          <w:shd w:val="clear" w:color="auto" w:fill="FFFFFF"/>
        </w:rPr>
        <w:t>osobistym, mogą być zgodnie z wyborem</w:t>
      </w:r>
      <w:r>
        <w:rPr>
          <w:shd w:val="clear" w:color="auto" w:fill="FFFFFF"/>
        </w:rPr>
        <w:t xml:space="preserve"> Wykonawcy/Wykonawcy wspólnie </w:t>
      </w:r>
      <w:r w:rsidRPr="00F75263">
        <w:rPr>
          <w:shd w:val="clear" w:color="auto" w:fill="FFFFFF"/>
        </w:rPr>
        <w:t>ubiegającego się o udzielenie zamówienia/podmiotu ud</w:t>
      </w:r>
      <w:r>
        <w:rPr>
          <w:shd w:val="clear" w:color="auto" w:fill="FFFFFF"/>
        </w:rPr>
        <w:t xml:space="preserve">ostępniającego zasoby opatrzone </w:t>
      </w:r>
      <w:r w:rsidRPr="00F75263">
        <w:rPr>
          <w:shd w:val="clear" w:color="auto" w:fill="FFFFFF"/>
        </w:rPr>
        <w:t>podpisem typu zewnętrznego lub wewnętrznego. W zależ</w:t>
      </w:r>
      <w:r>
        <w:rPr>
          <w:shd w:val="clear" w:color="auto" w:fill="FFFFFF"/>
        </w:rPr>
        <w:t xml:space="preserve">ności od rodzaju podpisu i jego </w:t>
      </w:r>
      <w:r w:rsidRPr="00F75263">
        <w:rPr>
          <w:shd w:val="clear" w:color="auto" w:fill="FFFFFF"/>
        </w:rPr>
        <w:t>typu (zewnętrzny, wewnętrzny) w polu „Załączniki i inne do</w:t>
      </w:r>
      <w:r>
        <w:rPr>
          <w:shd w:val="clear" w:color="auto" w:fill="FFFFFF"/>
        </w:rPr>
        <w:t xml:space="preserve">kumenty przedstawione </w:t>
      </w:r>
      <w:r w:rsidRPr="00F75263">
        <w:rPr>
          <w:shd w:val="clear" w:color="auto" w:fill="FFFFFF"/>
        </w:rPr>
        <w:t>w ofercie przez Wykonawcę” dodaje się uprzednio podpisane dokumenty wraz</w:t>
      </w:r>
      <w:r>
        <w:rPr>
          <w:shd w:val="clear" w:color="auto" w:fill="FFFFFF"/>
        </w:rPr>
        <w:t xml:space="preserve"> </w:t>
      </w:r>
      <w:r w:rsidRPr="00F75263">
        <w:rPr>
          <w:shd w:val="clear" w:color="auto" w:fill="FFFFFF"/>
        </w:rPr>
        <w:t xml:space="preserve">z wygenerowanym plikiem podpisu (typ zewnętrzny) </w:t>
      </w:r>
      <w:r>
        <w:rPr>
          <w:shd w:val="clear" w:color="auto" w:fill="FFFFFF"/>
        </w:rPr>
        <w:t xml:space="preserve">lub dokument z wszytym podpisem </w:t>
      </w:r>
      <w:r w:rsidRPr="00F75263">
        <w:rPr>
          <w:shd w:val="clear" w:color="auto" w:fill="FFFFFF"/>
        </w:rPr>
        <w:t>(typ wewnętrzny).</w:t>
      </w:r>
    </w:p>
    <w:p w14:paraId="6E083CDA" w14:textId="77777777" w:rsidR="001D13F9" w:rsidRPr="00F75263" w:rsidRDefault="001D13F9" w:rsidP="001D13F9">
      <w:pPr>
        <w:ind w:left="1250"/>
        <w:jc w:val="both"/>
        <w:rPr>
          <w:shd w:val="clear" w:color="auto" w:fill="FFFFFF"/>
        </w:rPr>
      </w:pPr>
      <w:r w:rsidRPr="000F4938">
        <w:rPr>
          <w:b/>
          <w:shd w:val="clear" w:color="auto" w:fill="FFFFFF"/>
        </w:rPr>
        <w:t>6.</w:t>
      </w:r>
      <w:r w:rsidRPr="00F75263">
        <w:rPr>
          <w:shd w:val="clear" w:color="auto" w:fill="FFFFFF"/>
        </w:rPr>
        <w:t xml:space="preserve"> W przypadku przekazywania dokumentu elektr</w:t>
      </w:r>
      <w:r>
        <w:rPr>
          <w:shd w:val="clear" w:color="auto" w:fill="FFFFFF"/>
        </w:rPr>
        <w:t xml:space="preserve">onicznego w formacie poddającym </w:t>
      </w:r>
      <w:r w:rsidRPr="00F75263">
        <w:rPr>
          <w:shd w:val="clear" w:color="auto" w:fill="FFFFFF"/>
        </w:rPr>
        <w:t>dane kompresji, opatrzenie pliku zawier</w:t>
      </w:r>
      <w:r>
        <w:rPr>
          <w:shd w:val="clear" w:color="auto" w:fill="FFFFFF"/>
        </w:rPr>
        <w:t xml:space="preserve">ającego skompresowane dokumenty </w:t>
      </w:r>
      <w:r w:rsidRPr="00F75263">
        <w:rPr>
          <w:shd w:val="clear" w:color="auto" w:fill="FFFFFF"/>
        </w:rPr>
        <w:t>kwalifikowanym podpisem elektronicznym,</w:t>
      </w:r>
      <w:r>
        <w:rPr>
          <w:shd w:val="clear" w:color="auto" w:fill="FFFFFF"/>
        </w:rPr>
        <w:t xml:space="preserve"> podpisem zaufanym lub podpisem </w:t>
      </w:r>
      <w:r w:rsidRPr="00F75263">
        <w:rPr>
          <w:shd w:val="clear" w:color="auto" w:fill="FFFFFF"/>
        </w:rPr>
        <w:lastRenderedPageBreak/>
        <w:t xml:space="preserve">osobistym, jest równoznaczne z opatrzeniem </w:t>
      </w:r>
      <w:r>
        <w:rPr>
          <w:shd w:val="clear" w:color="auto" w:fill="FFFFFF"/>
        </w:rPr>
        <w:t xml:space="preserve">wszystkich dokumentów zawartych </w:t>
      </w:r>
      <w:r w:rsidRPr="00F75263">
        <w:rPr>
          <w:shd w:val="clear" w:color="auto" w:fill="FFFFFF"/>
        </w:rPr>
        <w:t>w tym pliku odpowiednio kwalifikowanym po</w:t>
      </w:r>
      <w:r>
        <w:rPr>
          <w:shd w:val="clear" w:color="auto" w:fill="FFFFFF"/>
        </w:rPr>
        <w:t xml:space="preserve">dpisem elektronicznym, podpisem </w:t>
      </w:r>
      <w:r w:rsidRPr="00F75263">
        <w:rPr>
          <w:shd w:val="clear" w:color="auto" w:fill="FFFFFF"/>
        </w:rPr>
        <w:t>zaufanym lub podpisem osobistym.</w:t>
      </w:r>
    </w:p>
    <w:p w14:paraId="4D136CD5" w14:textId="77777777" w:rsidR="001D13F9" w:rsidRPr="00F75263" w:rsidRDefault="001D13F9" w:rsidP="001D13F9">
      <w:pPr>
        <w:ind w:left="1250"/>
        <w:jc w:val="both"/>
        <w:rPr>
          <w:shd w:val="clear" w:color="auto" w:fill="FFFFFF"/>
        </w:rPr>
      </w:pPr>
      <w:r w:rsidRPr="00F75263">
        <w:rPr>
          <w:shd w:val="clear" w:color="auto" w:fill="FFFFFF"/>
        </w:rPr>
        <w:t>7. System sprawdza, czy złożone pliki są podpisa</w:t>
      </w:r>
      <w:r>
        <w:rPr>
          <w:shd w:val="clear" w:color="auto" w:fill="FFFFFF"/>
        </w:rPr>
        <w:t xml:space="preserve">ne i automatycznie je szyfruje, </w:t>
      </w:r>
      <w:r w:rsidRPr="00F75263">
        <w:rPr>
          <w:shd w:val="clear" w:color="auto" w:fill="FFFFFF"/>
        </w:rPr>
        <w:t xml:space="preserve">jednocześnie informując o tym Wykonawcę. </w:t>
      </w:r>
      <w:r>
        <w:rPr>
          <w:shd w:val="clear" w:color="auto" w:fill="FFFFFF"/>
        </w:rPr>
        <w:t xml:space="preserve">Potwierdzenie czasu przekazania </w:t>
      </w:r>
      <w:r w:rsidRPr="00F75263">
        <w:rPr>
          <w:shd w:val="clear" w:color="auto" w:fill="FFFFFF"/>
        </w:rPr>
        <w:t>i odbioru oferty znajduje się w Elektronicznym</w:t>
      </w:r>
      <w:r>
        <w:rPr>
          <w:shd w:val="clear" w:color="auto" w:fill="FFFFFF"/>
        </w:rPr>
        <w:t xml:space="preserve"> Potwierdzeniu Przesłania (EPP)</w:t>
      </w:r>
      <w:r w:rsidRPr="00F75263">
        <w:rPr>
          <w:shd w:val="clear" w:color="auto" w:fill="FFFFFF"/>
        </w:rPr>
        <w:t>i Elektronicznym Potwierdzeniu Odebrania (</w:t>
      </w:r>
      <w:r>
        <w:rPr>
          <w:shd w:val="clear" w:color="auto" w:fill="FFFFFF"/>
        </w:rPr>
        <w:t xml:space="preserve">EPO). EPP i EPO dostępne są dla </w:t>
      </w:r>
      <w:r w:rsidRPr="00F75263">
        <w:rPr>
          <w:shd w:val="clear" w:color="auto" w:fill="FFFFFF"/>
        </w:rPr>
        <w:t>zalogowanego Wykonawcy w zakładce „Oferty/Wnioski”.</w:t>
      </w:r>
    </w:p>
    <w:p w14:paraId="7D43081C" w14:textId="77777777" w:rsidR="001D13F9" w:rsidRDefault="001D13F9" w:rsidP="001D13F9">
      <w:pPr>
        <w:ind w:left="1250"/>
        <w:jc w:val="both"/>
        <w:rPr>
          <w:shd w:val="clear" w:color="auto" w:fill="FFFFFF"/>
        </w:rPr>
      </w:pPr>
      <w:r w:rsidRPr="000F4938">
        <w:rPr>
          <w:b/>
          <w:shd w:val="clear" w:color="auto" w:fill="FFFFFF"/>
        </w:rPr>
        <w:t>8.</w:t>
      </w:r>
      <w:r w:rsidRPr="00F75263">
        <w:rPr>
          <w:shd w:val="clear" w:color="auto" w:fill="FFFFFF"/>
        </w:rPr>
        <w:t xml:space="preserve"> Maksymalny łączny rozmiar plików stanowią</w:t>
      </w:r>
      <w:r>
        <w:rPr>
          <w:shd w:val="clear" w:color="auto" w:fill="FFFFFF"/>
        </w:rPr>
        <w:t xml:space="preserve">cych ofertę lub składanych wraz </w:t>
      </w:r>
      <w:r w:rsidRPr="00F75263">
        <w:rPr>
          <w:shd w:val="clear" w:color="auto" w:fill="FFFFFF"/>
        </w:rPr>
        <w:t>z ofertą to 250 MB.</w:t>
      </w:r>
    </w:p>
    <w:p w14:paraId="0F9B071F" w14:textId="77777777" w:rsidR="001D13F9" w:rsidRDefault="001D13F9" w:rsidP="001D13F9">
      <w:pPr>
        <w:ind w:left="1250"/>
        <w:jc w:val="both"/>
        <w:rPr>
          <w:shd w:val="clear" w:color="auto" w:fill="FFFFFF"/>
        </w:rPr>
      </w:pPr>
      <w:r>
        <w:rPr>
          <w:b/>
          <w:shd w:val="clear" w:color="auto" w:fill="FFFFFF"/>
        </w:rPr>
        <w:t>9.</w:t>
      </w:r>
      <w:r>
        <w:rPr>
          <w:rFonts w:ascii="Times New Roman" w:eastAsia="Times New Roman" w:hAnsi="Times New Roman" w:cs="Times New Roman"/>
          <w:color w:val="auto"/>
        </w:rPr>
        <w:t xml:space="preserve"> Ofertę składa się pod rygorem nieważności w formie elektronicznej lub w postaci elektronicznej opatrzonej odpowiednio kwalifikowanym podpisem elektronicznym, podpisem zaufanym lub podpisem osobistym.</w:t>
      </w:r>
    </w:p>
    <w:p w14:paraId="496CE7EF" w14:textId="77777777" w:rsidR="001D13F9" w:rsidRDefault="001D13F9" w:rsidP="001D13F9">
      <w:pPr>
        <w:ind w:left="1250"/>
        <w:jc w:val="both"/>
        <w:rPr>
          <w:rFonts w:ascii="Times New Roman" w:eastAsia="Times New Roman" w:hAnsi="Times New Roman" w:cs="Times New Roman"/>
          <w:color w:val="auto"/>
        </w:rPr>
      </w:pPr>
      <w:r>
        <w:rPr>
          <w:b/>
          <w:shd w:val="clear" w:color="auto" w:fill="FFFFFF"/>
        </w:rPr>
        <w:t>10.</w:t>
      </w:r>
      <w:r>
        <w:rPr>
          <w:rFonts w:ascii="Times New Roman" w:eastAsia="Times New Roman" w:hAnsi="Times New Roman" w:cs="Times New Roman"/>
          <w:color w:val="auto"/>
        </w:rPr>
        <w:t xml:space="preserve"> Oferta/wniosek powinna/powinien być sporządzona/sporządzony w języku polskim, z zachowaniem postaci elektronicznej</w:t>
      </w:r>
      <w:r>
        <w:rPr>
          <w:rFonts w:ascii="Times New Roman" w:eastAsia="Calibri" w:hAnsi="Times New Roman" w:cs="Times New Roman"/>
          <w:color w:val="auto"/>
        </w:rPr>
        <w:t xml:space="preserve"> w formacie danych</w:t>
      </w:r>
      <w:r>
        <w:rPr>
          <w:rFonts w:ascii="Times New Roman" w:eastAsia="Calibri" w:hAnsi="Times New Roman" w:cs="Times New Roman"/>
          <w:color w:val="auto"/>
          <w:shd w:val="clear" w:color="auto" w:fill="FFFFFF"/>
        </w:rPr>
        <w:t xml:space="preserve">: </w:t>
      </w:r>
      <w:r>
        <w:rPr>
          <w:rFonts w:ascii="Times New Roman" w:eastAsia="Liberation Sans" w:hAnsi="Times New Roman" w:cs="Times New Roman"/>
          <w:w w:val="89"/>
        </w:rPr>
        <w:t>.pdf, .</w:t>
      </w:r>
      <w:proofErr w:type="spellStart"/>
      <w:r>
        <w:rPr>
          <w:rFonts w:ascii="Times New Roman" w:eastAsia="Liberation Sans" w:hAnsi="Times New Roman" w:cs="Times New Roman"/>
          <w:w w:val="89"/>
        </w:rPr>
        <w:t>doc</w:t>
      </w:r>
      <w:proofErr w:type="spellEnd"/>
      <w:r>
        <w:rPr>
          <w:rFonts w:ascii="Times New Roman" w:eastAsia="Liberation Sans" w:hAnsi="Times New Roman" w:cs="Times New Roman"/>
          <w:w w:val="89"/>
        </w:rPr>
        <w:t>, .</w:t>
      </w:r>
      <w:proofErr w:type="spellStart"/>
      <w:r>
        <w:rPr>
          <w:rFonts w:ascii="Times New Roman" w:eastAsia="Liberation Sans" w:hAnsi="Times New Roman" w:cs="Times New Roman"/>
          <w:w w:val="89"/>
        </w:rPr>
        <w:t>docx</w:t>
      </w:r>
      <w:proofErr w:type="spellEnd"/>
      <w:r>
        <w:rPr>
          <w:rFonts w:ascii="Times New Roman" w:eastAsia="Liberation Sans" w:hAnsi="Times New Roman" w:cs="Times New Roman"/>
          <w:w w:val="89"/>
        </w:rPr>
        <w:t>, .</w:t>
      </w:r>
      <w:r>
        <w:rPr>
          <w:rFonts w:ascii="Times New Roman" w:eastAsia="Liberation Sans" w:hAnsi="Times New Roman" w:cs="Times New Roman"/>
          <w:color w:val="auto"/>
          <w:w w:val="89"/>
        </w:rPr>
        <w:t>rtf,.</w:t>
      </w:r>
      <w:proofErr w:type="spellStart"/>
      <w:r>
        <w:rPr>
          <w:rFonts w:ascii="Times New Roman" w:eastAsia="Liberation Sans" w:hAnsi="Times New Roman" w:cs="Times New Roman"/>
          <w:color w:val="auto"/>
          <w:w w:val="89"/>
        </w:rPr>
        <w:t>xps</w:t>
      </w:r>
      <w:proofErr w:type="spellEnd"/>
      <w:r>
        <w:rPr>
          <w:rFonts w:ascii="Times New Roman" w:eastAsia="Liberation Sans" w:hAnsi="Times New Roman" w:cs="Times New Roman"/>
          <w:color w:val="auto"/>
          <w:w w:val="89"/>
        </w:rPr>
        <w:t>, .</w:t>
      </w:r>
      <w:proofErr w:type="spellStart"/>
      <w:r>
        <w:rPr>
          <w:rFonts w:ascii="Times New Roman" w:eastAsia="Liberation Sans" w:hAnsi="Times New Roman" w:cs="Times New Roman"/>
          <w:color w:val="auto"/>
          <w:w w:val="89"/>
        </w:rPr>
        <w:t>odt</w:t>
      </w:r>
      <w:proofErr w:type="spellEnd"/>
      <w:r>
        <w:rPr>
          <w:rFonts w:ascii="Times New Roman" w:eastAsia="Liberation Sans" w:hAnsi="Times New Roman" w:cs="Times New Roman"/>
          <w:color w:val="auto"/>
          <w:w w:val="89"/>
        </w:rPr>
        <w:t>.</w:t>
      </w:r>
      <w:r>
        <w:rPr>
          <w:rFonts w:ascii="Courier New" w:eastAsia="Liberation Sans" w:hAnsi="Courier New" w:cs="Courier New"/>
          <w:color w:val="auto"/>
          <w:w w:val="89"/>
          <w:sz w:val="25"/>
          <w:szCs w:val="20"/>
        </w:rPr>
        <w:t xml:space="preserve"> </w:t>
      </w:r>
    </w:p>
    <w:p w14:paraId="720A9416" w14:textId="77777777" w:rsidR="001D13F9" w:rsidRDefault="001D13F9" w:rsidP="001D13F9">
      <w:pPr>
        <w:ind w:left="1250"/>
        <w:jc w:val="both"/>
        <w:rPr>
          <w:shd w:val="clear" w:color="auto" w:fill="FFFFFF"/>
        </w:rPr>
      </w:pPr>
      <w:r>
        <w:rPr>
          <w:b/>
          <w:shd w:val="clear" w:color="auto" w:fill="FFFFFF"/>
        </w:rPr>
        <w:t>11.</w:t>
      </w:r>
      <w:r>
        <w:rPr>
          <w:rFonts w:ascii="Times New Roman" w:eastAsia="Times New Roman" w:hAnsi="Times New Roman" w:cs="Times New Roman"/>
          <w:color w:val="auto"/>
        </w:rPr>
        <w:t xml:space="preserve"> Ofertę/wniosek należy złożyć w oryginale. </w:t>
      </w:r>
    </w:p>
    <w:p w14:paraId="1AE00F26" w14:textId="77777777" w:rsidR="001D13F9" w:rsidRDefault="001D13F9" w:rsidP="001D13F9">
      <w:pPr>
        <w:ind w:left="1250"/>
        <w:jc w:val="both"/>
        <w:rPr>
          <w:shd w:val="clear" w:color="auto" w:fill="FFFFFF"/>
        </w:rPr>
      </w:pPr>
      <w:r>
        <w:rPr>
          <w:b/>
          <w:shd w:val="clear" w:color="auto" w:fill="FFFFFF"/>
        </w:rPr>
        <w:t>12.</w:t>
      </w:r>
      <w:r>
        <w:rPr>
          <w:rFonts w:ascii="Times New Roman" w:eastAsia="Times New Roman" w:hAnsi="Times New Roman" w:cs="Times New Roman"/>
          <w:color w:val="auto"/>
        </w:rPr>
        <w:t xml:space="preserve"> Podmiotowe środki dowodowe lub inne dokumenty, w tym dokumenty potwierdzające umocowanie do reprezentowania, sporządzone w języku obcym przekazuje się wraz z tłumaczeniem na język polski</w:t>
      </w:r>
    </w:p>
    <w:p w14:paraId="20B1E1B9" w14:textId="77777777" w:rsidR="001D13F9" w:rsidRDefault="001D13F9" w:rsidP="001D13F9">
      <w:pPr>
        <w:ind w:left="1250"/>
        <w:jc w:val="both"/>
        <w:rPr>
          <w:shd w:val="clear" w:color="auto" w:fill="FFFFFF"/>
        </w:rPr>
      </w:pPr>
      <w:r>
        <w:rPr>
          <w:b/>
          <w:shd w:val="clear" w:color="auto" w:fill="FFFFFF"/>
        </w:rPr>
        <w:t>13.</w:t>
      </w:r>
      <w:r>
        <w:rPr>
          <w:rFonts w:ascii="Times New Roman" w:eastAsia="Cambria" w:hAnsi="Times New Roman" w:cs="Times New Roman"/>
        </w:rPr>
        <w:t xml:space="preserve"> Wykonawca nie może zastrzec w ofercie informacji, o których mowa w art. 222 ust. 5 ustawy. </w:t>
      </w:r>
      <w:proofErr w:type="spellStart"/>
      <w:r>
        <w:rPr>
          <w:rFonts w:ascii="Times New Roman" w:eastAsia="Cambria" w:hAnsi="Times New Roman" w:cs="Times New Roman"/>
        </w:rPr>
        <w:t>Pzp</w:t>
      </w:r>
      <w:proofErr w:type="spellEnd"/>
      <w:r>
        <w:rPr>
          <w:rFonts w:ascii="Times New Roman" w:eastAsia="Cambria" w:hAnsi="Times New Roman" w:cs="Times New Roman"/>
        </w:rPr>
        <w:t xml:space="preserve">. </w:t>
      </w:r>
    </w:p>
    <w:p w14:paraId="632D4388" w14:textId="77777777" w:rsidR="001D13F9" w:rsidRDefault="001D13F9" w:rsidP="001D13F9">
      <w:pPr>
        <w:ind w:left="1250"/>
        <w:jc w:val="both"/>
        <w:rPr>
          <w:shd w:val="clear" w:color="auto" w:fill="FFFFFF"/>
        </w:rPr>
      </w:pPr>
      <w:r>
        <w:rPr>
          <w:b/>
          <w:shd w:val="clear" w:color="auto" w:fill="FFFFFF"/>
        </w:rPr>
        <w:t>14.</w:t>
      </w:r>
      <w:r>
        <w:rPr>
          <w:rFonts w:ascii="Times New Roman" w:eastAsia="Times New Roman" w:hAnsi="Times New Roman" w:cs="Times New Roman"/>
          <w:color w:val="auto"/>
        </w:rPr>
        <w:t xml:space="preserve"> Wykonawca może złożyć tylko jedną ofertę.</w:t>
      </w:r>
    </w:p>
    <w:p w14:paraId="5A84A3A1" w14:textId="77777777" w:rsidR="001D13F9" w:rsidRPr="00E252B3" w:rsidRDefault="001D13F9" w:rsidP="001D13F9">
      <w:pPr>
        <w:ind w:left="1250"/>
        <w:jc w:val="both"/>
        <w:rPr>
          <w:shd w:val="clear" w:color="auto" w:fill="FFFFFF"/>
        </w:rPr>
      </w:pPr>
      <w:r>
        <w:rPr>
          <w:b/>
          <w:shd w:val="clear" w:color="auto" w:fill="FFFFFF"/>
        </w:rPr>
        <w:t>15.</w:t>
      </w:r>
      <w:r>
        <w:rPr>
          <w:rFonts w:ascii="Times New Roman" w:eastAsia="Cambria" w:hAnsi="Times New Roman" w:cs="Times New Roman"/>
        </w:rPr>
        <w:t xml:space="preserve"> Oferta musi zawierać następujące oświadczenia i dokumenty: </w:t>
      </w:r>
    </w:p>
    <w:p w14:paraId="2D862E8E" w14:textId="77777777" w:rsidR="001D13F9" w:rsidRDefault="001D13F9" w:rsidP="001D13F9">
      <w:pPr>
        <w:pStyle w:val="Default"/>
        <w:ind w:left="1373"/>
        <w:jc w:val="both"/>
        <w:rPr>
          <w:rFonts w:ascii="Times New Roman" w:hAnsi="Times New Roman" w:cs="Times New Roman"/>
        </w:rPr>
      </w:pPr>
      <w:r w:rsidRPr="003C538F">
        <w:rPr>
          <w:rFonts w:ascii="Times New Roman" w:hAnsi="Times New Roman" w:cs="Times New Roman"/>
        </w:rPr>
        <w:t>1) Formularz ofertowy</w:t>
      </w:r>
      <w:r>
        <w:rPr>
          <w:rFonts w:ascii="Times New Roman" w:hAnsi="Times New Roman" w:cs="Times New Roman"/>
        </w:rPr>
        <w:t xml:space="preserve"> – do wykorzystania wzór (druk), stanowiący Załącznik nr </w:t>
      </w:r>
      <w:r w:rsidR="001B5739">
        <w:rPr>
          <w:rFonts w:ascii="Times New Roman" w:hAnsi="Times New Roman" w:cs="Times New Roman"/>
          <w:b/>
          <w:bCs/>
        </w:rPr>
        <w:t>1</w:t>
      </w:r>
      <w:r>
        <w:rPr>
          <w:rFonts w:ascii="Times New Roman" w:hAnsi="Times New Roman" w:cs="Times New Roman"/>
        </w:rPr>
        <w:t>do SWZ (przy czym Wykonawca może sporządzić ofertę wg innego wzorca, powinna ona wówczas obejmować dane wymagane dla oferty w SWZ i załącznikach).</w:t>
      </w:r>
    </w:p>
    <w:p w14:paraId="0FB4D9FA" w14:textId="77777777" w:rsidR="001D13F9" w:rsidRDefault="001D13F9" w:rsidP="001D13F9">
      <w:pPr>
        <w:pStyle w:val="Default"/>
        <w:ind w:left="1385"/>
        <w:jc w:val="both"/>
        <w:rPr>
          <w:rFonts w:ascii="Times New Roman" w:hAnsi="Times New Roman" w:cs="Times New Roman"/>
          <w:i/>
          <w:shd w:val="clear" w:color="auto" w:fill="FFFFFF"/>
        </w:rPr>
      </w:pPr>
      <w:r>
        <w:rPr>
          <w:rFonts w:ascii="Times New Roman" w:hAnsi="Times New Roman" w:cs="Times New Roman"/>
        </w:rPr>
        <w:t xml:space="preserve">2) Oświadczenia, dot. przesłanek do wykluczenia z postępowania – wzór stanowi załącznik nr </w:t>
      </w:r>
      <w:r w:rsidR="001B5739">
        <w:rPr>
          <w:rFonts w:ascii="Times New Roman" w:hAnsi="Times New Roman" w:cs="Times New Roman"/>
          <w:b/>
        </w:rPr>
        <w:t>2</w:t>
      </w:r>
      <w:r>
        <w:rPr>
          <w:rFonts w:ascii="Times New Roman" w:hAnsi="Times New Roman" w:cs="Times New Roman"/>
        </w:rPr>
        <w:t xml:space="preserve"> do niniejszej </w:t>
      </w:r>
      <w:proofErr w:type="spellStart"/>
      <w:r>
        <w:rPr>
          <w:rFonts w:ascii="Times New Roman" w:hAnsi="Times New Roman" w:cs="Times New Roman"/>
        </w:rPr>
        <w:t>swz</w:t>
      </w:r>
      <w:proofErr w:type="spellEnd"/>
    </w:p>
    <w:p w14:paraId="281AFDE0" w14:textId="77777777" w:rsidR="001D13F9" w:rsidRDefault="001D13F9" w:rsidP="001D13F9">
      <w:pPr>
        <w:pStyle w:val="Default"/>
        <w:ind w:left="1419"/>
        <w:jc w:val="both"/>
        <w:rPr>
          <w:rFonts w:ascii="Times New Roman" w:hAnsi="Times New Roman" w:cs="Times New Roman"/>
          <w:i/>
          <w:shd w:val="clear" w:color="auto" w:fill="FFFFFF"/>
        </w:rPr>
      </w:pPr>
      <w:r>
        <w:rPr>
          <w:rFonts w:ascii="Times New Roman" w:hAnsi="Times New Roman" w:cs="Times New Roman"/>
          <w:i/>
          <w:shd w:val="clear" w:color="auto" w:fill="FFFFFF"/>
        </w:rPr>
        <w:t>W przypadku podmiotów występujących wspólnie oświadczenie składa każdy wykonawca</w:t>
      </w:r>
    </w:p>
    <w:p w14:paraId="2E8A3ABD" w14:textId="77777777" w:rsidR="001D13F9" w:rsidRDefault="0041613F" w:rsidP="001D13F9">
      <w:pPr>
        <w:pStyle w:val="Default"/>
        <w:tabs>
          <w:tab w:val="left" w:pos="1604"/>
        </w:tabs>
        <w:ind w:left="1442"/>
        <w:jc w:val="both"/>
        <w:rPr>
          <w:rFonts w:ascii="Times New Roman" w:hAnsi="Times New Roman" w:cs="Times New Roman"/>
          <w:i/>
          <w:iCs/>
        </w:rPr>
      </w:pPr>
      <w:r>
        <w:rPr>
          <w:rFonts w:ascii="Times New Roman" w:hAnsi="Times New Roman" w:cs="Times New Roman"/>
        </w:rPr>
        <w:t>3</w:t>
      </w:r>
      <w:r w:rsidR="00C57579">
        <w:rPr>
          <w:rFonts w:ascii="Times New Roman" w:hAnsi="Times New Roman" w:cs="Times New Roman"/>
        </w:rPr>
        <w:t>)</w:t>
      </w:r>
      <w:r w:rsidR="001D13F9">
        <w:rPr>
          <w:rFonts w:ascii="Times New Roman" w:hAnsi="Times New Roman" w:cs="Times New Roman"/>
        </w:rPr>
        <w:t xml:space="preserve"> Oświadczenie dot. wykonawców wspólnie ubiegających się o zamówienie – wzór stanowi załącznik nr </w:t>
      </w:r>
      <w:r w:rsidR="0044343F">
        <w:rPr>
          <w:rFonts w:ascii="Times New Roman" w:hAnsi="Times New Roman" w:cs="Times New Roman"/>
          <w:b/>
          <w:bCs/>
        </w:rPr>
        <w:t>3</w:t>
      </w:r>
      <w:r w:rsidR="001D13F9">
        <w:rPr>
          <w:rFonts w:ascii="Times New Roman" w:hAnsi="Times New Roman" w:cs="Times New Roman"/>
        </w:rPr>
        <w:t xml:space="preserve"> do niniejszej </w:t>
      </w:r>
      <w:proofErr w:type="spellStart"/>
      <w:r w:rsidR="001D13F9">
        <w:rPr>
          <w:rFonts w:ascii="Times New Roman" w:hAnsi="Times New Roman" w:cs="Times New Roman"/>
        </w:rPr>
        <w:t>swz</w:t>
      </w:r>
      <w:proofErr w:type="spellEnd"/>
      <w:r w:rsidR="001D13F9">
        <w:rPr>
          <w:rFonts w:ascii="Times New Roman" w:hAnsi="Times New Roman" w:cs="Times New Roman"/>
        </w:rPr>
        <w:t xml:space="preserve"> </w:t>
      </w:r>
      <w:r w:rsidR="001D13F9">
        <w:rPr>
          <w:rFonts w:ascii="Times New Roman" w:hAnsi="Times New Roman" w:cs="Times New Roman"/>
          <w:i/>
          <w:iCs/>
        </w:rPr>
        <w:t>(jeżeli dotyczy).</w:t>
      </w:r>
    </w:p>
    <w:p w14:paraId="7321A43B" w14:textId="3E13F74E" w:rsidR="001D13F9" w:rsidRDefault="005A0F97" w:rsidP="001D13F9">
      <w:pPr>
        <w:pStyle w:val="Default"/>
        <w:ind w:left="1419"/>
        <w:jc w:val="both"/>
        <w:rPr>
          <w:rFonts w:ascii="Times New Roman" w:hAnsi="Times New Roman" w:cs="Times New Roman"/>
        </w:rPr>
      </w:pPr>
      <w:r>
        <w:rPr>
          <w:rFonts w:ascii="Times New Roman" w:hAnsi="Times New Roman" w:cs="Times New Roman"/>
        </w:rPr>
        <w:t>4</w:t>
      </w:r>
      <w:r w:rsidR="001D13F9">
        <w:rPr>
          <w:rFonts w:ascii="Times New Roman" w:hAnsi="Times New Roman" w:cs="Times New Roman"/>
        </w:rPr>
        <w:t xml:space="preserve">) Pełnomocnictwo do reprezentowania wykonawców wspólnie ubiegających się o udzielenie zamówienia w postępowaniu o udzielenie zamówienia albo do reprezentowania ich w postępowaniu i zawarcia umowy w sprawie zamówienia publicznego </w:t>
      </w:r>
      <w:r w:rsidR="001D13F9">
        <w:rPr>
          <w:rFonts w:ascii="Times New Roman" w:hAnsi="Times New Roman" w:cs="Times New Roman"/>
          <w:i/>
          <w:iCs/>
        </w:rPr>
        <w:t>(jeżeli dotyczy)</w:t>
      </w:r>
      <w:r w:rsidR="001D13F9">
        <w:rPr>
          <w:rFonts w:ascii="Times New Roman" w:hAnsi="Times New Roman" w:cs="Times New Roman"/>
        </w:rPr>
        <w:t xml:space="preserve">. </w:t>
      </w:r>
    </w:p>
    <w:p w14:paraId="6CA653BB" w14:textId="77777777" w:rsidR="001D13F9" w:rsidRDefault="001D13F9" w:rsidP="001D13F9">
      <w:pPr>
        <w:pStyle w:val="Default"/>
        <w:ind w:left="1419"/>
        <w:jc w:val="both"/>
        <w:rPr>
          <w:rFonts w:ascii="Times New Roman" w:hAnsi="Times New Roman" w:cs="Times New Roman"/>
        </w:rPr>
      </w:pPr>
      <w:r>
        <w:rPr>
          <w:rFonts w:ascii="Times New Roman" w:hAnsi="Times New Roman" w:cs="Times New Roman"/>
        </w:rPr>
        <w:t xml:space="preserve">Pełnomocnictwo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 </w:t>
      </w:r>
    </w:p>
    <w:p w14:paraId="43E72724" w14:textId="77777777" w:rsidR="001D13F9" w:rsidRDefault="001D13F9" w:rsidP="001D13F9">
      <w:pPr>
        <w:pStyle w:val="Default"/>
        <w:ind w:left="1419"/>
        <w:jc w:val="both"/>
        <w:rPr>
          <w:rFonts w:ascii="Times New Roman" w:eastAsia="Times New Roman" w:hAnsi="Times New Roman" w:cs="Times New Roman"/>
          <w:color w:val="auto"/>
          <w:shd w:val="clear" w:color="auto" w:fill="FFFFFF"/>
        </w:rPr>
      </w:pPr>
      <w:r w:rsidRPr="009A3E29">
        <w:rPr>
          <w:rFonts w:ascii="Times New Roman" w:hAnsi="Times New Roman" w:cs="Times New Roman"/>
          <w:b/>
        </w:rPr>
        <w:t xml:space="preserve">16. </w:t>
      </w:r>
      <w:r w:rsidRPr="009A3E29">
        <w:rPr>
          <w:rFonts w:ascii="Times New Roman" w:eastAsia="Times New Roman" w:hAnsi="Times New Roman" w:cs="Times New Roman"/>
          <w:color w:val="auto"/>
        </w:rPr>
        <w:t>Wykonawca może przed upływem terminu do składania ofert zmienić lub w</w:t>
      </w:r>
      <w:r>
        <w:rPr>
          <w:rFonts w:ascii="Times New Roman" w:eastAsia="Times New Roman" w:hAnsi="Times New Roman" w:cs="Times New Roman"/>
          <w:color w:val="auto"/>
        </w:rPr>
        <w:t xml:space="preserve">ycofać ofertę. </w:t>
      </w:r>
      <w:r>
        <w:rPr>
          <w:rFonts w:ascii="Times New Roman" w:eastAsia="Times New Roman" w:hAnsi="Times New Roman" w:cs="Times New Roman"/>
          <w:color w:val="auto"/>
          <w:shd w:val="clear" w:color="auto" w:fill="FFFFFF"/>
        </w:rPr>
        <w:t>P</w:t>
      </w:r>
      <w:r w:rsidRPr="009A3E29">
        <w:rPr>
          <w:rFonts w:ascii="Times New Roman" w:eastAsia="Times New Roman" w:hAnsi="Times New Roman" w:cs="Times New Roman"/>
          <w:color w:val="auto"/>
          <w:shd w:val="clear" w:color="auto" w:fill="FFFFFF"/>
        </w:rPr>
        <w:t>o upływie terminu do składania ofert nie może skutecznie dokonać zmiany ani wycofać złożonej oferty.</w:t>
      </w:r>
    </w:p>
    <w:p w14:paraId="15D573D0" w14:textId="77777777" w:rsidR="001D13F9" w:rsidRDefault="001D13F9" w:rsidP="001D13F9">
      <w:pPr>
        <w:pStyle w:val="Default"/>
        <w:ind w:left="1419"/>
        <w:jc w:val="both"/>
        <w:rPr>
          <w:rFonts w:ascii="Times New Roman" w:eastAsia="Times New Roman" w:hAnsi="Times New Roman" w:cs="Times New Roman"/>
          <w:color w:val="auto"/>
          <w:shd w:val="clear" w:color="auto" w:fill="FFFFFF"/>
        </w:rPr>
      </w:pPr>
      <w:r>
        <w:rPr>
          <w:rFonts w:ascii="Times New Roman" w:hAnsi="Times New Roman" w:cs="Times New Roman"/>
          <w:b/>
        </w:rPr>
        <w:t>17.</w:t>
      </w:r>
      <w:r>
        <w:rPr>
          <w:rFonts w:ascii="Times New Roman" w:eastAsia="Times New Roman" w:hAnsi="Times New Roman" w:cs="Times New Roman"/>
          <w:color w:val="auto"/>
          <w:shd w:val="clear" w:color="auto" w:fill="FFFFFF"/>
        </w:rPr>
        <w:t xml:space="preserve"> Oferta musi być podpisana przez osoby upełnomocnione do reprezentowania wykonawcy i zaciągania w jej imieniu zobowiązań finansowych w wysokości odpowiadającej cenie oferty. Oznacza to, iż jeżeli z dokumentu określającego status prawny wykonawcy lub pełnomocnictwa wynika, iż do reprezentowania wykonawcy upoważnionych jest łącznie kilka osób dokumenty wchodzące w skład oferty muszą być podpisane przez wszystkie te osoby.</w:t>
      </w:r>
    </w:p>
    <w:p w14:paraId="38C89CF9" w14:textId="77777777" w:rsidR="001D13F9" w:rsidRDefault="001D13F9" w:rsidP="001D13F9">
      <w:pPr>
        <w:pStyle w:val="Default"/>
        <w:ind w:left="1419"/>
        <w:jc w:val="both"/>
        <w:rPr>
          <w:rFonts w:ascii="Times New Roman" w:eastAsia="Times New Roman" w:hAnsi="Times New Roman" w:cs="Times New Roman"/>
          <w:color w:val="auto"/>
          <w:shd w:val="clear" w:color="auto" w:fill="FFFFFF"/>
        </w:rPr>
      </w:pPr>
      <w:r>
        <w:rPr>
          <w:rFonts w:ascii="Times New Roman" w:hAnsi="Times New Roman" w:cs="Times New Roman"/>
          <w:b/>
        </w:rPr>
        <w:t>18.</w:t>
      </w:r>
      <w:r>
        <w:rPr>
          <w:rFonts w:ascii="Times New Roman" w:eastAsia="Times New Roman" w:hAnsi="Times New Roman" w:cs="Times New Roman"/>
          <w:color w:val="auto"/>
          <w:shd w:val="clear" w:color="auto" w:fill="FFFFFF"/>
        </w:rPr>
        <w:t xml:space="preserve"> Wzory dokumentów dołączone do niniejszej specyfikacji powinny zostać </w:t>
      </w:r>
      <w:r>
        <w:rPr>
          <w:rFonts w:ascii="Times New Roman" w:eastAsia="Times New Roman" w:hAnsi="Times New Roman" w:cs="Times New Roman"/>
          <w:color w:val="auto"/>
          <w:shd w:val="clear" w:color="auto" w:fill="FFFFFF"/>
        </w:rPr>
        <w:lastRenderedPageBreak/>
        <w:t>wypełnione przez wykonawcę i dołączone do oferty  bądź też przygotowane przez wykonawcę w zgodnej z niniejszą specyfikacją formie.</w:t>
      </w:r>
    </w:p>
    <w:p w14:paraId="033ACEF5" w14:textId="77777777" w:rsidR="001D13F9" w:rsidRPr="009A3E29" w:rsidRDefault="001D13F9" w:rsidP="001D13F9">
      <w:pPr>
        <w:pStyle w:val="Default"/>
        <w:ind w:left="1419"/>
        <w:jc w:val="both"/>
        <w:rPr>
          <w:rFonts w:ascii="Times New Roman" w:hAnsi="Times New Roman" w:cs="Times New Roman"/>
        </w:rPr>
      </w:pPr>
      <w:r>
        <w:rPr>
          <w:rFonts w:ascii="Times New Roman" w:hAnsi="Times New Roman" w:cs="Times New Roman"/>
          <w:b/>
        </w:rPr>
        <w:t>19.</w:t>
      </w:r>
      <w:r>
        <w:rPr>
          <w:rFonts w:ascii="Times New Roman" w:eastAsia="Times New Roman" w:hAnsi="Times New Roman" w:cs="Times New Roman"/>
          <w:color w:val="auto"/>
        </w:rPr>
        <w:t xml:space="preserve"> Koszty opracowania i dostarczenia oferty oraz uczestnictwa w przetargu obciążają wyłącznie Oferenta.</w:t>
      </w:r>
    </w:p>
    <w:p w14:paraId="02223FF6" w14:textId="77777777" w:rsidR="00972B27" w:rsidRDefault="00972B27">
      <w:pPr>
        <w:ind w:left="1250"/>
        <w:jc w:val="both"/>
        <w:rPr>
          <w:shd w:val="clear" w:color="auto" w:fill="FFFFFF"/>
        </w:rPr>
      </w:pPr>
    </w:p>
    <w:p w14:paraId="76FC6143" w14:textId="77777777" w:rsidR="00972B27" w:rsidRDefault="00972B27">
      <w:pPr>
        <w:ind w:left="1250"/>
        <w:jc w:val="both"/>
        <w:rPr>
          <w:b/>
          <w:shd w:val="clear" w:color="auto" w:fill="FFFFFF"/>
        </w:rPr>
      </w:pPr>
      <w:r>
        <w:rPr>
          <w:rFonts w:ascii="Times New Roman" w:hAnsi="Times New Roman" w:cs="Times New Roman"/>
          <w:b/>
          <w:bCs/>
          <w:shd w:val="clear" w:color="auto" w:fill="FFFFFF"/>
        </w:rPr>
        <w:t>§ 10. Sposób oraz termin składania i otwarcia ofert.</w:t>
      </w:r>
    </w:p>
    <w:p w14:paraId="4B2C2E36" w14:textId="77777777" w:rsidR="00972B27" w:rsidRDefault="00972B27">
      <w:pPr>
        <w:ind w:left="1250"/>
        <w:jc w:val="both"/>
        <w:rPr>
          <w:b/>
          <w:shd w:val="clear" w:color="auto" w:fill="FFFFFF"/>
        </w:rPr>
      </w:pPr>
    </w:p>
    <w:p w14:paraId="78F5AEF2" w14:textId="77777777" w:rsidR="00E877C1" w:rsidRDefault="00E877C1" w:rsidP="00E877C1">
      <w:pPr>
        <w:ind w:left="1250"/>
        <w:jc w:val="both"/>
        <w:rPr>
          <w:rFonts w:ascii="Times New Roman" w:hAnsi="Times New Roman" w:cs="Times New Roman"/>
          <w:shd w:val="clear" w:color="auto" w:fill="FFFFFF"/>
        </w:rPr>
      </w:pPr>
      <w:r w:rsidRPr="009A3E29">
        <w:rPr>
          <w:rFonts w:ascii="Times New Roman" w:hAnsi="Times New Roman" w:cs="Times New Roman"/>
          <w:b/>
          <w:shd w:val="clear" w:color="auto" w:fill="FFFFFF"/>
        </w:rPr>
        <w:t>1.</w:t>
      </w:r>
      <w:r w:rsidRPr="009A3E29">
        <w:rPr>
          <w:rFonts w:ascii="Times New Roman" w:hAnsi="Times New Roman" w:cs="Times New Roman"/>
          <w:shd w:val="clear" w:color="auto" w:fill="FFFFFF"/>
        </w:rPr>
        <w:t xml:space="preserve"> Wykonawca składa ofertę za</w:t>
      </w:r>
      <w:r>
        <w:rPr>
          <w:rFonts w:ascii="Times New Roman" w:hAnsi="Times New Roman" w:cs="Times New Roman"/>
          <w:shd w:val="clear" w:color="auto" w:fill="FFFFFF"/>
        </w:rPr>
        <w:t xml:space="preserve"> pomocą Platformy e-Zamówienia: </w:t>
      </w:r>
      <w:hyperlink r:id="rId14" w:history="1">
        <w:r w:rsidRPr="009A4B40">
          <w:rPr>
            <w:rStyle w:val="Hipercze"/>
            <w:rFonts w:ascii="Times New Roman" w:hAnsi="Times New Roman" w:cs="Times New Roman"/>
            <w:shd w:val="clear" w:color="auto" w:fill="FFFFFF"/>
          </w:rPr>
          <w:t>https://ezamowienia.gov.pl</w:t>
        </w:r>
      </w:hyperlink>
      <w:r>
        <w:rPr>
          <w:rFonts w:ascii="Times New Roman" w:hAnsi="Times New Roman" w:cs="Times New Roman"/>
          <w:shd w:val="clear" w:color="auto" w:fill="FFFFFF"/>
        </w:rPr>
        <w:t xml:space="preserve"> </w:t>
      </w:r>
    </w:p>
    <w:p w14:paraId="0445783F" w14:textId="417D2559" w:rsidR="00E877C1" w:rsidRPr="007B7879" w:rsidRDefault="00E877C1" w:rsidP="00E877C1">
      <w:pPr>
        <w:ind w:left="1250"/>
        <w:jc w:val="both"/>
        <w:rPr>
          <w:rFonts w:ascii="Times New Roman" w:hAnsi="Times New Roman" w:cs="Times New Roman"/>
          <w:shd w:val="clear" w:color="auto" w:fill="FFFFFF"/>
        </w:rPr>
      </w:pPr>
      <w:r w:rsidRPr="007B7879">
        <w:rPr>
          <w:rFonts w:ascii="Times New Roman" w:hAnsi="Times New Roman" w:cs="Times New Roman"/>
          <w:b/>
          <w:shd w:val="clear" w:color="auto" w:fill="FFFFFF"/>
        </w:rPr>
        <w:t>2.</w:t>
      </w:r>
      <w:r w:rsidRPr="007B7879">
        <w:rPr>
          <w:rFonts w:ascii="Times New Roman" w:hAnsi="Times New Roman" w:cs="Times New Roman"/>
          <w:shd w:val="clear" w:color="auto" w:fill="FFFFFF"/>
        </w:rPr>
        <w:t xml:space="preserve"> Termin składania ofert: </w:t>
      </w:r>
      <w:r w:rsidR="005A0F97">
        <w:rPr>
          <w:rFonts w:ascii="Times New Roman" w:hAnsi="Times New Roman" w:cs="Times New Roman"/>
          <w:b/>
          <w:bCs/>
          <w:shd w:val="clear" w:color="auto" w:fill="FFFFFF"/>
        </w:rPr>
        <w:t>30</w:t>
      </w:r>
      <w:r w:rsidR="00C57579" w:rsidRPr="007B7879">
        <w:rPr>
          <w:rFonts w:ascii="Times New Roman" w:hAnsi="Times New Roman" w:cs="Times New Roman"/>
          <w:b/>
          <w:bCs/>
          <w:shd w:val="clear" w:color="auto" w:fill="FFFFFF"/>
        </w:rPr>
        <w:t xml:space="preserve"> </w:t>
      </w:r>
      <w:r w:rsidR="00DB1D6E">
        <w:rPr>
          <w:rFonts w:ascii="Times New Roman" w:hAnsi="Times New Roman" w:cs="Times New Roman"/>
          <w:b/>
          <w:bCs/>
          <w:shd w:val="clear" w:color="auto" w:fill="FFFFFF"/>
        </w:rPr>
        <w:t>stycznia</w:t>
      </w:r>
      <w:r w:rsidRPr="007B7879">
        <w:rPr>
          <w:rFonts w:ascii="Times New Roman" w:hAnsi="Times New Roman" w:cs="Times New Roman"/>
          <w:b/>
          <w:bCs/>
          <w:shd w:val="clear" w:color="auto" w:fill="FFFFFF"/>
        </w:rPr>
        <w:t xml:space="preserve"> 202</w:t>
      </w:r>
      <w:r w:rsidR="00DB1D6E">
        <w:rPr>
          <w:rFonts w:ascii="Times New Roman" w:hAnsi="Times New Roman" w:cs="Times New Roman"/>
          <w:b/>
          <w:bCs/>
          <w:shd w:val="clear" w:color="auto" w:fill="FFFFFF"/>
        </w:rPr>
        <w:t>6</w:t>
      </w:r>
      <w:r w:rsidRPr="007B7879">
        <w:rPr>
          <w:rFonts w:ascii="Times New Roman" w:hAnsi="Times New Roman" w:cs="Times New Roman"/>
          <w:b/>
          <w:bCs/>
          <w:shd w:val="clear" w:color="auto" w:fill="FFFFFF"/>
        </w:rPr>
        <w:t xml:space="preserve"> r.</w:t>
      </w:r>
      <w:r w:rsidRPr="007B7879">
        <w:rPr>
          <w:rFonts w:ascii="Times New Roman" w:hAnsi="Times New Roman" w:cs="Times New Roman"/>
          <w:shd w:val="clear" w:color="auto" w:fill="FFFFFF"/>
        </w:rPr>
        <w:t xml:space="preserve">, godz. </w:t>
      </w:r>
      <w:r w:rsidRPr="007B7879">
        <w:rPr>
          <w:rFonts w:ascii="Times New Roman" w:hAnsi="Times New Roman" w:cs="Times New Roman"/>
          <w:b/>
          <w:bCs/>
          <w:shd w:val="clear" w:color="auto" w:fill="FFFFFF"/>
        </w:rPr>
        <w:t>10:00.</w:t>
      </w:r>
    </w:p>
    <w:p w14:paraId="7822C5F3" w14:textId="002E5935" w:rsidR="00E877C1" w:rsidRDefault="00E877C1" w:rsidP="00E877C1">
      <w:pPr>
        <w:ind w:left="1250"/>
        <w:jc w:val="both"/>
        <w:rPr>
          <w:rFonts w:ascii="Times New Roman" w:hAnsi="Times New Roman" w:cs="Times New Roman"/>
          <w:b/>
          <w:bCs/>
          <w:shd w:val="clear" w:color="auto" w:fill="FFFFFF"/>
        </w:rPr>
      </w:pPr>
      <w:r w:rsidRPr="007B7879">
        <w:rPr>
          <w:rFonts w:ascii="Times New Roman" w:hAnsi="Times New Roman" w:cs="Times New Roman"/>
          <w:b/>
          <w:shd w:val="clear" w:color="auto" w:fill="FFFFFF"/>
        </w:rPr>
        <w:t>3.</w:t>
      </w:r>
      <w:r w:rsidRPr="007B7879">
        <w:rPr>
          <w:rFonts w:ascii="Times New Roman" w:hAnsi="Times New Roman" w:cs="Times New Roman"/>
          <w:shd w:val="clear" w:color="auto" w:fill="FFFFFF"/>
        </w:rPr>
        <w:t xml:space="preserve"> Termin otwarcia ofert</w:t>
      </w:r>
      <w:r w:rsidRPr="007B7879">
        <w:rPr>
          <w:rFonts w:ascii="Times New Roman" w:hAnsi="Times New Roman" w:cs="Times New Roman"/>
          <w:b/>
          <w:shd w:val="clear" w:color="auto" w:fill="FFFFFF"/>
        </w:rPr>
        <w:t xml:space="preserve">: </w:t>
      </w:r>
      <w:r w:rsidR="005A0F97">
        <w:rPr>
          <w:rFonts w:ascii="Times New Roman" w:hAnsi="Times New Roman" w:cs="Times New Roman"/>
          <w:b/>
          <w:shd w:val="clear" w:color="auto" w:fill="FFFFFF"/>
        </w:rPr>
        <w:t>30</w:t>
      </w:r>
      <w:r w:rsidR="00DB1D6E">
        <w:rPr>
          <w:rFonts w:ascii="Times New Roman" w:hAnsi="Times New Roman" w:cs="Times New Roman"/>
          <w:b/>
          <w:shd w:val="clear" w:color="auto" w:fill="FFFFFF"/>
        </w:rPr>
        <w:t xml:space="preserve"> stycznia</w:t>
      </w:r>
      <w:r w:rsidRPr="007B7879">
        <w:rPr>
          <w:rFonts w:ascii="Times New Roman" w:hAnsi="Times New Roman" w:cs="Times New Roman"/>
          <w:b/>
          <w:shd w:val="clear" w:color="auto" w:fill="FFFFFF"/>
        </w:rPr>
        <w:t xml:space="preserve"> 202</w:t>
      </w:r>
      <w:r w:rsidR="00DB1D6E">
        <w:rPr>
          <w:rFonts w:ascii="Times New Roman" w:hAnsi="Times New Roman" w:cs="Times New Roman"/>
          <w:b/>
          <w:shd w:val="clear" w:color="auto" w:fill="FFFFFF"/>
        </w:rPr>
        <w:t>6</w:t>
      </w:r>
      <w:r w:rsidRPr="007B7879">
        <w:rPr>
          <w:rFonts w:ascii="Times New Roman" w:hAnsi="Times New Roman" w:cs="Times New Roman"/>
          <w:b/>
          <w:shd w:val="clear" w:color="auto" w:fill="FFFFFF"/>
        </w:rPr>
        <w:t xml:space="preserve"> r</w:t>
      </w:r>
      <w:r w:rsidRPr="007B7879">
        <w:rPr>
          <w:rFonts w:ascii="Times New Roman" w:hAnsi="Times New Roman" w:cs="Times New Roman"/>
          <w:shd w:val="clear" w:color="auto" w:fill="FFFFFF"/>
        </w:rPr>
        <w:t xml:space="preserve">. godz. </w:t>
      </w:r>
      <w:r w:rsidRPr="007B7879">
        <w:rPr>
          <w:rFonts w:ascii="Times New Roman" w:hAnsi="Times New Roman" w:cs="Times New Roman"/>
          <w:b/>
          <w:bCs/>
          <w:shd w:val="clear" w:color="auto" w:fill="FFFFFF"/>
        </w:rPr>
        <w:t>10:15.</w:t>
      </w:r>
    </w:p>
    <w:p w14:paraId="6910FCE7" w14:textId="77777777" w:rsidR="00E877C1" w:rsidRPr="009D75E7" w:rsidRDefault="00E877C1" w:rsidP="00E877C1">
      <w:pPr>
        <w:ind w:left="1250"/>
        <w:jc w:val="both"/>
        <w:rPr>
          <w:rFonts w:ascii="Times New Roman" w:hAnsi="Times New Roman" w:cs="Times New Roman"/>
          <w:shd w:val="clear" w:color="auto" w:fill="FFFFFF"/>
        </w:rPr>
      </w:pPr>
      <w:r w:rsidRPr="009D75E7">
        <w:rPr>
          <w:rFonts w:ascii="Times New Roman" w:hAnsi="Times New Roman" w:cs="Times New Roman"/>
          <w:b/>
          <w:shd w:val="clear" w:color="auto" w:fill="FFFFFF"/>
        </w:rPr>
        <w:t>4.</w:t>
      </w:r>
      <w:r w:rsidRPr="009D75E7">
        <w:rPr>
          <w:rFonts w:ascii="Times New Roman" w:hAnsi="Times New Roman" w:cs="Times New Roman"/>
          <w:shd w:val="clear" w:color="auto" w:fill="FFFFFF"/>
        </w:rPr>
        <w:t xml:space="preserve"> Oferta może być złożona tylko do upływu terminu składania ofert.</w:t>
      </w:r>
    </w:p>
    <w:p w14:paraId="4BC30D0C" w14:textId="77777777" w:rsidR="00E877C1" w:rsidRDefault="00E877C1" w:rsidP="00E877C1">
      <w:pPr>
        <w:ind w:left="1250"/>
        <w:jc w:val="both"/>
        <w:rPr>
          <w:rFonts w:ascii="Times New Roman" w:hAnsi="Times New Roman" w:cs="Times New Roman"/>
          <w:shd w:val="clear" w:color="auto" w:fill="FFFFFF"/>
        </w:rPr>
      </w:pPr>
      <w:r w:rsidRPr="009D75E7">
        <w:rPr>
          <w:rFonts w:ascii="Times New Roman" w:hAnsi="Times New Roman" w:cs="Times New Roman"/>
          <w:b/>
          <w:shd w:val="clear" w:color="auto" w:fill="FFFFFF"/>
        </w:rPr>
        <w:t>5.</w:t>
      </w:r>
      <w:r w:rsidRPr="009D75E7">
        <w:rPr>
          <w:rFonts w:ascii="Times New Roman" w:hAnsi="Times New Roman" w:cs="Times New Roman"/>
          <w:shd w:val="clear" w:color="auto" w:fill="FFFFFF"/>
        </w:rPr>
        <w:t xml:space="preserve"> Wykonawca może przed upływem terminu </w:t>
      </w:r>
      <w:r>
        <w:rPr>
          <w:rFonts w:ascii="Times New Roman" w:hAnsi="Times New Roman" w:cs="Times New Roman"/>
          <w:shd w:val="clear" w:color="auto" w:fill="FFFFFF"/>
        </w:rPr>
        <w:t xml:space="preserve">składania ofert wycofać ofertę. </w:t>
      </w:r>
      <w:r w:rsidRPr="009D75E7">
        <w:rPr>
          <w:rFonts w:ascii="Times New Roman" w:hAnsi="Times New Roman" w:cs="Times New Roman"/>
          <w:shd w:val="clear" w:color="auto" w:fill="FFFFFF"/>
        </w:rPr>
        <w:t>Wykonawca wycofuje ofertę w zakładce „Oferty/wnioski” używając przycisku „Wycofaj</w:t>
      </w:r>
      <w:r>
        <w:rPr>
          <w:rFonts w:ascii="Times New Roman" w:hAnsi="Times New Roman" w:cs="Times New Roman"/>
          <w:shd w:val="clear" w:color="auto" w:fill="FFFFFF"/>
        </w:rPr>
        <w:t xml:space="preserve"> </w:t>
      </w:r>
      <w:r w:rsidRPr="009D75E7">
        <w:rPr>
          <w:rFonts w:ascii="Times New Roman" w:hAnsi="Times New Roman" w:cs="Times New Roman"/>
          <w:shd w:val="clear" w:color="auto" w:fill="FFFFFF"/>
        </w:rPr>
        <w:t>ofertę”.</w:t>
      </w:r>
    </w:p>
    <w:p w14:paraId="14D86B1D" w14:textId="77777777" w:rsidR="00E877C1" w:rsidRPr="009D75E7" w:rsidRDefault="00E877C1" w:rsidP="00E877C1">
      <w:pPr>
        <w:ind w:left="1250"/>
        <w:jc w:val="both"/>
        <w:rPr>
          <w:rFonts w:ascii="Times New Roman" w:hAnsi="Times New Roman" w:cs="Times New Roman"/>
          <w:shd w:val="clear" w:color="auto" w:fill="FFFFFF"/>
        </w:rPr>
      </w:pPr>
      <w:r w:rsidRPr="009D75E7">
        <w:rPr>
          <w:rFonts w:ascii="Times New Roman" w:hAnsi="Times New Roman" w:cs="Times New Roman"/>
          <w:b/>
          <w:shd w:val="clear" w:color="auto" w:fill="FFFFFF"/>
        </w:rPr>
        <w:t>6.</w:t>
      </w:r>
      <w:r w:rsidRPr="009D75E7">
        <w:rPr>
          <w:rFonts w:ascii="Times New Roman" w:hAnsi="Times New Roman" w:cs="Times New Roman"/>
          <w:shd w:val="clear" w:color="auto" w:fill="FFFFFF"/>
        </w:rPr>
        <w:t xml:space="preserve"> Zamawiający, najpóźniej przed otwarciem ofert, udostępnia na stronie internetowej</w:t>
      </w:r>
    </w:p>
    <w:p w14:paraId="4D9204A3" w14:textId="77777777" w:rsidR="00E877C1" w:rsidRPr="009D75E7" w:rsidRDefault="00E877C1" w:rsidP="00E877C1">
      <w:pPr>
        <w:ind w:left="1250"/>
        <w:jc w:val="both"/>
        <w:rPr>
          <w:rFonts w:ascii="Times New Roman" w:hAnsi="Times New Roman" w:cs="Times New Roman"/>
          <w:shd w:val="clear" w:color="auto" w:fill="FFFFFF"/>
        </w:rPr>
      </w:pPr>
      <w:r w:rsidRPr="009D75E7">
        <w:rPr>
          <w:rFonts w:ascii="Times New Roman" w:hAnsi="Times New Roman" w:cs="Times New Roman"/>
          <w:shd w:val="clear" w:color="auto" w:fill="FFFFFF"/>
        </w:rPr>
        <w:t>prowadzonego postępowania informację o kwoci</w:t>
      </w:r>
      <w:r>
        <w:rPr>
          <w:rFonts w:ascii="Times New Roman" w:hAnsi="Times New Roman" w:cs="Times New Roman"/>
          <w:shd w:val="clear" w:color="auto" w:fill="FFFFFF"/>
        </w:rPr>
        <w:t xml:space="preserve">e, jaką zamierza przeznaczyć na </w:t>
      </w:r>
      <w:r w:rsidRPr="009D75E7">
        <w:rPr>
          <w:rFonts w:ascii="Times New Roman" w:hAnsi="Times New Roman" w:cs="Times New Roman"/>
          <w:shd w:val="clear" w:color="auto" w:fill="FFFFFF"/>
        </w:rPr>
        <w:t>sfinansowanie zamówienia.</w:t>
      </w:r>
    </w:p>
    <w:p w14:paraId="75C8B787" w14:textId="77777777" w:rsidR="00E877C1" w:rsidRPr="009D75E7" w:rsidRDefault="00E877C1" w:rsidP="00E877C1">
      <w:pPr>
        <w:ind w:left="1250"/>
        <w:jc w:val="both"/>
        <w:rPr>
          <w:rFonts w:ascii="Times New Roman" w:hAnsi="Times New Roman" w:cs="Times New Roman"/>
          <w:shd w:val="clear" w:color="auto" w:fill="FFFFFF"/>
        </w:rPr>
      </w:pPr>
      <w:r w:rsidRPr="009D75E7">
        <w:rPr>
          <w:rFonts w:ascii="Times New Roman" w:hAnsi="Times New Roman" w:cs="Times New Roman"/>
          <w:b/>
          <w:shd w:val="clear" w:color="auto" w:fill="FFFFFF"/>
        </w:rPr>
        <w:t>7.</w:t>
      </w:r>
      <w:r w:rsidRPr="009D75E7">
        <w:rPr>
          <w:rFonts w:ascii="Times New Roman" w:hAnsi="Times New Roman" w:cs="Times New Roman"/>
          <w:shd w:val="clear" w:color="auto" w:fill="FFFFFF"/>
        </w:rPr>
        <w:t xml:space="preserve"> Otwarcie ofert następuje poprzez użycie me</w:t>
      </w:r>
      <w:r>
        <w:rPr>
          <w:rFonts w:ascii="Times New Roman" w:hAnsi="Times New Roman" w:cs="Times New Roman"/>
          <w:shd w:val="clear" w:color="auto" w:fill="FFFFFF"/>
        </w:rPr>
        <w:t xml:space="preserve">chanizmu do odszyfrowania ofert </w:t>
      </w:r>
      <w:r w:rsidRPr="009D75E7">
        <w:rPr>
          <w:rFonts w:ascii="Times New Roman" w:hAnsi="Times New Roman" w:cs="Times New Roman"/>
          <w:shd w:val="clear" w:color="auto" w:fill="FFFFFF"/>
        </w:rPr>
        <w:t>dostępnego po zalogowaniu w zakładce „Oferty/wn</w:t>
      </w:r>
      <w:r>
        <w:rPr>
          <w:rFonts w:ascii="Times New Roman" w:hAnsi="Times New Roman" w:cs="Times New Roman"/>
          <w:shd w:val="clear" w:color="auto" w:fill="FFFFFF"/>
        </w:rPr>
        <w:t xml:space="preserve">ioski” dostępnego na Platformie </w:t>
      </w:r>
      <w:r w:rsidRPr="009D75E7">
        <w:rPr>
          <w:rFonts w:ascii="Times New Roman" w:hAnsi="Times New Roman" w:cs="Times New Roman"/>
          <w:shd w:val="clear" w:color="auto" w:fill="FFFFFF"/>
        </w:rPr>
        <w:t>e-Zamówienia.</w:t>
      </w:r>
    </w:p>
    <w:p w14:paraId="3035BFD6" w14:textId="77777777" w:rsidR="00E877C1" w:rsidRPr="009D75E7" w:rsidRDefault="00E877C1" w:rsidP="00E877C1">
      <w:pPr>
        <w:ind w:left="1250"/>
        <w:jc w:val="both"/>
        <w:rPr>
          <w:rFonts w:ascii="Times New Roman" w:hAnsi="Times New Roman" w:cs="Times New Roman"/>
          <w:shd w:val="clear" w:color="auto" w:fill="FFFFFF"/>
        </w:rPr>
      </w:pPr>
      <w:r w:rsidRPr="009D75E7">
        <w:rPr>
          <w:rFonts w:ascii="Times New Roman" w:hAnsi="Times New Roman" w:cs="Times New Roman"/>
          <w:b/>
          <w:shd w:val="clear" w:color="auto" w:fill="FFFFFF"/>
        </w:rPr>
        <w:t>8.</w:t>
      </w:r>
      <w:r w:rsidRPr="009D75E7">
        <w:rPr>
          <w:rFonts w:ascii="Times New Roman" w:hAnsi="Times New Roman" w:cs="Times New Roman"/>
          <w:shd w:val="clear" w:color="auto" w:fill="FFFFFF"/>
        </w:rPr>
        <w:t xml:space="preserve"> Zamawiający, niezwłocznie po otwarciu ofert, udostępnia na stronie internetowej</w:t>
      </w:r>
    </w:p>
    <w:p w14:paraId="190D5015" w14:textId="77777777" w:rsidR="00E877C1" w:rsidRPr="009D75E7" w:rsidRDefault="00E877C1" w:rsidP="00E877C1">
      <w:pPr>
        <w:ind w:left="1250"/>
        <w:jc w:val="both"/>
        <w:rPr>
          <w:rFonts w:ascii="Times New Roman" w:hAnsi="Times New Roman" w:cs="Times New Roman"/>
          <w:shd w:val="clear" w:color="auto" w:fill="FFFFFF"/>
        </w:rPr>
      </w:pPr>
      <w:r w:rsidRPr="009D75E7">
        <w:rPr>
          <w:rFonts w:ascii="Times New Roman" w:hAnsi="Times New Roman" w:cs="Times New Roman"/>
          <w:shd w:val="clear" w:color="auto" w:fill="FFFFFF"/>
        </w:rPr>
        <w:t>prowadzonego postępowania informacje o:</w:t>
      </w:r>
    </w:p>
    <w:p w14:paraId="2EC5F937" w14:textId="77777777" w:rsidR="00E877C1" w:rsidRPr="009D75E7" w:rsidRDefault="00E877C1" w:rsidP="00E877C1">
      <w:pPr>
        <w:ind w:left="1250"/>
        <w:jc w:val="both"/>
        <w:rPr>
          <w:rFonts w:ascii="Times New Roman" w:hAnsi="Times New Roman" w:cs="Times New Roman"/>
          <w:shd w:val="clear" w:color="auto" w:fill="FFFFFF"/>
        </w:rPr>
      </w:pPr>
      <w:r w:rsidRPr="009D75E7">
        <w:rPr>
          <w:rFonts w:ascii="Times New Roman" w:hAnsi="Times New Roman" w:cs="Times New Roman"/>
          <w:shd w:val="clear" w:color="auto" w:fill="FFFFFF"/>
        </w:rPr>
        <w:t>a) nazwach albo imionach i nazwiskach oraz siedzibach lub miejscach prowa</w:t>
      </w:r>
      <w:r>
        <w:rPr>
          <w:rFonts w:ascii="Times New Roman" w:hAnsi="Times New Roman" w:cs="Times New Roman"/>
          <w:shd w:val="clear" w:color="auto" w:fill="FFFFFF"/>
        </w:rPr>
        <w:t xml:space="preserve">dzonej </w:t>
      </w:r>
      <w:r w:rsidRPr="009D75E7">
        <w:rPr>
          <w:rFonts w:ascii="Times New Roman" w:hAnsi="Times New Roman" w:cs="Times New Roman"/>
          <w:shd w:val="clear" w:color="auto" w:fill="FFFFFF"/>
        </w:rPr>
        <w:t>działalności gospodarczej albo miejscach z</w:t>
      </w:r>
      <w:r>
        <w:rPr>
          <w:rFonts w:ascii="Times New Roman" w:hAnsi="Times New Roman" w:cs="Times New Roman"/>
          <w:shd w:val="clear" w:color="auto" w:fill="FFFFFF"/>
        </w:rPr>
        <w:t xml:space="preserve">amieszkania Wykonawców, których </w:t>
      </w:r>
      <w:r w:rsidRPr="009D75E7">
        <w:rPr>
          <w:rFonts w:ascii="Times New Roman" w:hAnsi="Times New Roman" w:cs="Times New Roman"/>
          <w:shd w:val="clear" w:color="auto" w:fill="FFFFFF"/>
        </w:rPr>
        <w:t>oferty zostały otwarte;</w:t>
      </w:r>
    </w:p>
    <w:p w14:paraId="7BF686AC" w14:textId="77777777" w:rsidR="00E877C1" w:rsidRDefault="00E877C1" w:rsidP="00E877C1">
      <w:pPr>
        <w:ind w:left="1250"/>
        <w:jc w:val="both"/>
        <w:rPr>
          <w:rFonts w:ascii="Times New Roman" w:hAnsi="Times New Roman" w:cs="Times New Roman"/>
          <w:shd w:val="clear" w:color="auto" w:fill="FFFFFF"/>
        </w:rPr>
      </w:pPr>
      <w:r w:rsidRPr="009D75E7">
        <w:rPr>
          <w:rFonts w:ascii="Times New Roman" w:hAnsi="Times New Roman" w:cs="Times New Roman"/>
          <w:shd w:val="clear" w:color="auto" w:fill="FFFFFF"/>
        </w:rPr>
        <w:t>b) cenach lub kosztach zawartych w ofertach.</w:t>
      </w:r>
    </w:p>
    <w:p w14:paraId="3B997091" w14:textId="77777777" w:rsidR="00E877C1" w:rsidRPr="009D75E7" w:rsidRDefault="00E877C1" w:rsidP="00E877C1">
      <w:pPr>
        <w:ind w:left="1250"/>
        <w:jc w:val="both"/>
        <w:rPr>
          <w:rFonts w:ascii="Times New Roman" w:hAnsi="Times New Roman" w:cs="Times New Roman"/>
          <w:shd w:val="clear" w:color="auto" w:fill="FFFFFF"/>
        </w:rPr>
      </w:pPr>
      <w:r w:rsidRPr="009D75E7">
        <w:rPr>
          <w:rFonts w:ascii="Times New Roman" w:hAnsi="Times New Roman" w:cs="Times New Roman"/>
          <w:b/>
          <w:shd w:val="clear" w:color="auto" w:fill="FFFFFF"/>
        </w:rPr>
        <w:t>9.</w:t>
      </w:r>
      <w:r w:rsidRPr="009D75E7">
        <w:rPr>
          <w:rFonts w:ascii="Times New Roman" w:hAnsi="Times New Roman" w:cs="Times New Roman"/>
          <w:shd w:val="clear" w:color="auto" w:fill="FFFFFF"/>
        </w:rPr>
        <w:t xml:space="preserve"> Zamawiający odrzuca ofertę, jeżeli została złożo</w:t>
      </w:r>
      <w:r>
        <w:rPr>
          <w:rFonts w:ascii="Times New Roman" w:hAnsi="Times New Roman" w:cs="Times New Roman"/>
          <w:shd w:val="clear" w:color="auto" w:fill="FFFFFF"/>
        </w:rPr>
        <w:t xml:space="preserve">na po terminie składania ofert, </w:t>
      </w:r>
      <w:r w:rsidRPr="009D75E7">
        <w:rPr>
          <w:rFonts w:ascii="Times New Roman" w:hAnsi="Times New Roman" w:cs="Times New Roman"/>
          <w:shd w:val="clear" w:color="auto" w:fill="FFFFFF"/>
        </w:rPr>
        <w:t>o którym mowa w pkt. 2.</w:t>
      </w:r>
    </w:p>
    <w:p w14:paraId="08803CBA" w14:textId="77777777" w:rsidR="00E877C1" w:rsidRPr="009D75E7" w:rsidRDefault="00E877C1" w:rsidP="00E877C1">
      <w:pPr>
        <w:ind w:left="1250"/>
        <w:jc w:val="both"/>
        <w:rPr>
          <w:rFonts w:ascii="Times New Roman" w:hAnsi="Times New Roman" w:cs="Times New Roman"/>
          <w:shd w:val="clear" w:color="auto" w:fill="FFFFFF"/>
        </w:rPr>
      </w:pPr>
      <w:r w:rsidRPr="009D75E7">
        <w:rPr>
          <w:rFonts w:ascii="Times New Roman" w:hAnsi="Times New Roman" w:cs="Times New Roman"/>
          <w:b/>
          <w:shd w:val="clear" w:color="auto" w:fill="FFFFFF"/>
        </w:rPr>
        <w:t>10.</w:t>
      </w:r>
      <w:r w:rsidRPr="009D75E7">
        <w:rPr>
          <w:rFonts w:ascii="Times New Roman" w:hAnsi="Times New Roman" w:cs="Times New Roman"/>
          <w:shd w:val="clear" w:color="auto" w:fill="FFFFFF"/>
        </w:rPr>
        <w:t xml:space="preserve"> W przypadku wystąpienia awarii systemu teleinformatycznego, która spowoduje</w:t>
      </w:r>
    </w:p>
    <w:p w14:paraId="3AA65B13" w14:textId="77777777" w:rsidR="00E877C1" w:rsidRPr="009D75E7" w:rsidRDefault="00E877C1" w:rsidP="00E877C1">
      <w:pPr>
        <w:ind w:left="1250"/>
        <w:jc w:val="both"/>
        <w:rPr>
          <w:rFonts w:ascii="Times New Roman" w:hAnsi="Times New Roman" w:cs="Times New Roman"/>
          <w:shd w:val="clear" w:color="auto" w:fill="FFFFFF"/>
        </w:rPr>
      </w:pPr>
      <w:r w:rsidRPr="009D75E7">
        <w:rPr>
          <w:rFonts w:ascii="Times New Roman" w:hAnsi="Times New Roman" w:cs="Times New Roman"/>
          <w:shd w:val="clear" w:color="auto" w:fill="FFFFFF"/>
        </w:rPr>
        <w:t>brak możliwości otwarcia ofert w terminie określonym przez Zamawiającego, otwarcie</w:t>
      </w:r>
    </w:p>
    <w:p w14:paraId="1B00C7E3" w14:textId="77777777" w:rsidR="00E877C1" w:rsidRDefault="00E877C1" w:rsidP="00E877C1">
      <w:pPr>
        <w:ind w:left="1250"/>
        <w:jc w:val="both"/>
        <w:rPr>
          <w:rFonts w:ascii="Times New Roman" w:hAnsi="Times New Roman" w:cs="Times New Roman"/>
          <w:shd w:val="clear" w:color="auto" w:fill="FFFFFF"/>
        </w:rPr>
      </w:pPr>
      <w:r w:rsidRPr="009D75E7">
        <w:rPr>
          <w:rFonts w:ascii="Times New Roman" w:hAnsi="Times New Roman" w:cs="Times New Roman"/>
          <w:shd w:val="clear" w:color="auto" w:fill="FFFFFF"/>
        </w:rPr>
        <w:t>ofert nastąpi niezwłocznie po usunięciu awarii.</w:t>
      </w:r>
    </w:p>
    <w:p w14:paraId="08011D18" w14:textId="77777777" w:rsidR="00972B27" w:rsidRDefault="00972B27" w:rsidP="00E877C1">
      <w:pPr>
        <w:jc w:val="both"/>
        <w:rPr>
          <w:b/>
          <w:shd w:val="clear" w:color="auto" w:fill="FFFFFF"/>
        </w:rPr>
      </w:pPr>
    </w:p>
    <w:p w14:paraId="2DC5DC17" w14:textId="77777777" w:rsidR="00972B27" w:rsidRDefault="00972B27" w:rsidP="00CA0EE4">
      <w:pPr>
        <w:ind w:left="1250"/>
        <w:jc w:val="both"/>
        <w:rPr>
          <w:b/>
          <w:shd w:val="clear" w:color="auto" w:fill="FFFFFF"/>
        </w:rPr>
      </w:pPr>
      <w:r>
        <w:rPr>
          <w:rFonts w:ascii="Times New Roman" w:hAnsi="Times New Roman" w:cs="Times New Roman"/>
          <w:b/>
          <w:bCs/>
          <w:shd w:val="clear" w:color="auto" w:fill="FFFFFF"/>
        </w:rPr>
        <w:t>§ 11. Podstawy wykluczenia, o których mowa w art.108 ust.1</w:t>
      </w:r>
    </w:p>
    <w:tbl>
      <w:tblPr>
        <w:tblW w:w="0" w:type="auto"/>
        <w:tblInd w:w="12" w:type="dxa"/>
        <w:tblLayout w:type="fixed"/>
        <w:tblLook w:val="0000" w:firstRow="0" w:lastRow="0" w:firstColumn="0" w:lastColumn="0" w:noHBand="0" w:noVBand="0"/>
      </w:tblPr>
      <w:tblGrid>
        <w:gridCol w:w="9715"/>
      </w:tblGrid>
      <w:tr w:rsidR="00972B27" w14:paraId="16846E03" w14:textId="77777777">
        <w:trPr>
          <w:trHeight w:val="614"/>
        </w:trPr>
        <w:tc>
          <w:tcPr>
            <w:tcW w:w="9715" w:type="dxa"/>
          </w:tcPr>
          <w:p w14:paraId="1A9924F1" w14:textId="77777777" w:rsidR="00972B27" w:rsidRDefault="00972B27">
            <w:pPr>
              <w:pStyle w:val="Default"/>
              <w:rPr>
                <w:rFonts w:ascii="Times New Roman" w:hAnsi="Times New Roman"/>
              </w:rPr>
            </w:pPr>
          </w:p>
          <w:p w14:paraId="002AE914" w14:textId="77777777" w:rsidR="00E877C1" w:rsidRDefault="00E877C1" w:rsidP="000E037F">
            <w:pPr>
              <w:pStyle w:val="Default"/>
              <w:numPr>
                <w:ilvl w:val="0"/>
                <w:numId w:val="11"/>
              </w:numPr>
              <w:tabs>
                <w:tab w:val="left" w:pos="1927"/>
              </w:tabs>
              <w:ind w:left="1465" w:right="58" w:firstLine="0"/>
              <w:jc w:val="both"/>
              <w:rPr>
                <w:rFonts w:ascii="Times New Roman" w:hAnsi="Times New Roman"/>
              </w:rPr>
            </w:pPr>
            <w:r>
              <w:rPr>
                <w:rFonts w:ascii="Times New Roman" w:hAnsi="Times New Roman"/>
              </w:rPr>
              <w:t xml:space="preserve">Z postępowania o udzielenie zamówienia wyklucza się Wykonawcę, w stosunku, do którego zachodzi którakolwiek z okoliczności, o których mowa w art. 108 ustawy </w:t>
            </w:r>
            <w:proofErr w:type="spellStart"/>
            <w:r>
              <w:rPr>
                <w:rFonts w:ascii="Times New Roman" w:hAnsi="Times New Roman"/>
              </w:rPr>
              <w:t>Pzp</w:t>
            </w:r>
            <w:proofErr w:type="spellEnd"/>
            <w:r>
              <w:rPr>
                <w:rFonts w:ascii="Times New Roman" w:hAnsi="Times New Roman"/>
              </w:rPr>
              <w:t xml:space="preserve"> tj. Wykonawcę:</w:t>
            </w:r>
          </w:p>
          <w:p w14:paraId="093C483C" w14:textId="77777777" w:rsidR="00E877C1" w:rsidRDefault="00E877C1" w:rsidP="00E877C1">
            <w:pPr>
              <w:pStyle w:val="Default"/>
              <w:ind w:left="1465" w:right="58"/>
              <w:jc w:val="both"/>
              <w:rPr>
                <w:rFonts w:ascii="Times New Roman" w:hAnsi="Times New Roman"/>
              </w:rPr>
            </w:pPr>
            <w:r>
              <w:rPr>
                <w:rFonts w:ascii="Times New Roman" w:hAnsi="Times New Roman"/>
              </w:rPr>
              <w:t xml:space="preserve">1) będącego osobą fizyczną, którego prawomocnie skazano za przestępstwo: </w:t>
            </w:r>
          </w:p>
          <w:p w14:paraId="68ABE077" w14:textId="77777777" w:rsidR="00E877C1" w:rsidRDefault="00E877C1" w:rsidP="00E877C1">
            <w:pPr>
              <w:pStyle w:val="Default"/>
              <w:ind w:left="1465" w:right="58"/>
              <w:jc w:val="both"/>
              <w:rPr>
                <w:rFonts w:ascii="Times New Roman" w:hAnsi="Times New Roman"/>
              </w:rPr>
            </w:pPr>
          </w:p>
          <w:p w14:paraId="24CF2611" w14:textId="77777777" w:rsidR="00E877C1" w:rsidRDefault="00E877C1" w:rsidP="00E877C1">
            <w:pPr>
              <w:pStyle w:val="Default"/>
              <w:spacing w:after="6"/>
              <w:ind w:left="1800"/>
              <w:jc w:val="both"/>
              <w:rPr>
                <w:rFonts w:ascii="Times New Roman" w:hAnsi="Times New Roman"/>
              </w:rPr>
            </w:pPr>
            <w:r>
              <w:rPr>
                <w:rFonts w:ascii="Times New Roman" w:hAnsi="Times New Roman"/>
              </w:rPr>
              <w:t xml:space="preserve">a) udziału w zorganizowanej grupie przestępczej albo związku mającym na celu popełnienie przestępstwa lub przestępstwa skarbowego, o którym mowa w art. 258 Kodeksu karnego, </w:t>
            </w:r>
          </w:p>
          <w:p w14:paraId="39F4137F" w14:textId="77777777" w:rsidR="00E877C1" w:rsidRDefault="00E877C1" w:rsidP="00E877C1">
            <w:pPr>
              <w:pStyle w:val="Default"/>
              <w:spacing w:after="6"/>
              <w:ind w:left="1800"/>
              <w:jc w:val="both"/>
              <w:rPr>
                <w:rFonts w:ascii="Times New Roman" w:hAnsi="Times New Roman"/>
              </w:rPr>
            </w:pPr>
            <w:r>
              <w:rPr>
                <w:rFonts w:ascii="Times New Roman" w:hAnsi="Times New Roman"/>
              </w:rPr>
              <w:t xml:space="preserve">b) handlu ludźmi, o którym mowa w art. 189a Kodeksu karnego, </w:t>
            </w:r>
          </w:p>
          <w:p w14:paraId="639CC740" w14:textId="77777777" w:rsidR="00E877C1" w:rsidRDefault="00E877C1" w:rsidP="00E877C1">
            <w:pPr>
              <w:pStyle w:val="Default"/>
              <w:ind w:left="1800"/>
              <w:jc w:val="both"/>
              <w:rPr>
                <w:rFonts w:ascii="Times New Roman" w:hAnsi="Times New Roman"/>
              </w:rPr>
            </w:pPr>
            <w:r>
              <w:rPr>
                <w:rFonts w:ascii="Times New Roman" w:hAnsi="Times New Roman"/>
              </w:rPr>
              <w:t xml:space="preserve">c) </w:t>
            </w:r>
            <w:r>
              <w:rPr>
                <w:rStyle w:val="markedcontent"/>
                <w:sz w:val="25"/>
                <w:szCs w:val="25"/>
              </w:rPr>
              <w:t>o którym mowa w art. 228–230a, art. 250a Kodeksu karnego, w art. 46–48 ustawy z dnia 25 czerwca 2010 r.</w:t>
            </w:r>
            <w:r>
              <w:t xml:space="preserve"> </w:t>
            </w:r>
            <w:r>
              <w:rPr>
                <w:rStyle w:val="markedcontent"/>
                <w:sz w:val="25"/>
                <w:szCs w:val="25"/>
              </w:rPr>
              <w:t>o sporcie (Dz. U. z 2020 r. poz. 1133 oraz z 2021 r. poz. 2054) lub w art. 54 ust. 1–4 ustawy z dnia 12 maja</w:t>
            </w:r>
            <w:r>
              <w:t xml:space="preserve"> </w:t>
            </w:r>
            <w:r>
              <w:rPr>
                <w:rStyle w:val="markedcontent"/>
                <w:sz w:val="25"/>
                <w:szCs w:val="25"/>
              </w:rPr>
              <w:t>2011 r. o refundacji leków, środków spożywczych specjalnego przeznaczenia żywieniowego oraz wyrobów</w:t>
            </w:r>
            <w:r>
              <w:t xml:space="preserve"> </w:t>
            </w:r>
            <w:r>
              <w:rPr>
                <w:rStyle w:val="markedcontent"/>
                <w:sz w:val="25"/>
                <w:szCs w:val="25"/>
              </w:rPr>
              <w:t>medycznych (Dz. U. z 2021 r. poz. 523, 1292, 1559 i 2054),”.</w:t>
            </w:r>
            <w:r>
              <w:rPr>
                <w:rFonts w:ascii="Times New Roman" w:hAnsi="Times New Roman"/>
              </w:rPr>
              <w:t xml:space="preserve">, </w:t>
            </w:r>
          </w:p>
          <w:p w14:paraId="1094D378" w14:textId="77777777" w:rsidR="00E877C1" w:rsidRDefault="00E877C1" w:rsidP="00E877C1">
            <w:pPr>
              <w:pStyle w:val="Default"/>
              <w:spacing w:after="6"/>
              <w:ind w:left="1800"/>
              <w:jc w:val="both"/>
              <w:rPr>
                <w:rFonts w:ascii="Times New Roman" w:hAnsi="Times New Roman"/>
              </w:rPr>
            </w:pPr>
            <w:r>
              <w:rPr>
                <w:rFonts w:ascii="Times New Roman" w:hAnsi="Times New Roman"/>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88167AE" w14:textId="77777777" w:rsidR="00E877C1" w:rsidRDefault="00E877C1" w:rsidP="00E877C1">
            <w:pPr>
              <w:pStyle w:val="Default"/>
              <w:spacing w:after="6"/>
              <w:ind w:left="1800"/>
              <w:jc w:val="both"/>
              <w:rPr>
                <w:rFonts w:ascii="Times New Roman" w:hAnsi="Times New Roman"/>
              </w:rPr>
            </w:pPr>
            <w:r>
              <w:rPr>
                <w:rFonts w:ascii="Times New Roman" w:hAnsi="Times New Roman"/>
              </w:rPr>
              <w:lastRenderedPageBreak/>
              <w:t xml:space="preserve">e) o charakterze terrorystycznym, o którym mowa w art. 115 § 20 Kodeksu karnego, lub mające na celu popełnienie tego przestępstwa, </w:t>
            </w:r>
          </w:p>
          <w:p w14:paraId="577343D1" w14:textId="77777777" w:rsidR="00E877C1" w:rsidRDefault="00E877C1" w:rsidP="00E877C1">
            <w:pPr>
              <w:pStyle w:val="Default"/>
              <w:spacing w:after="6"/>
              <w:ind w:left="1800"/>
              <w:jc w:val="both"/>
              <w:rPr>
                <w:rFonts w:ascii="Times New Roman" w:hAnsi="Times New Roman"/>
              </w:rPr>
            </w:pPr>
            <w:r>
              <w:rPr>
                <w:rFonts w:ascii="Times New Roman" w:hAnsi="Times New Roman"/>
              </w:rPr>
              <w:t xml:space="preserve">f) powierzenia wykonywania pracy małoletniemu cudzoziemcowi, o którym mowa w art. 9 ust. 2 ustawy z dnia 15 czerwca 2012 r. o skutkach powierzania wykonywania pracy cudzoziemcom przebywającym wbrew przepisom na terytorium Rzeczypospolitej Polskiej (Dz. U. z 2012 r., poz. 769), </w:t>
            </w:r>
          </w:p>
          <w:p w14:paraId="7BFD9F4F" w14:textId="77777777" w:rsidR="00E877C1" w:rsidRDefault="00E877C1" w:rsidP="00E877C1">
            <w:pPr>
              <w:pStyle w:val="Default"/>
              <w:spacing w:after="6"/>
              <w:ind w:left="1800"/>
              <w:jc w:val="both"/>
              <w:rPr>
                <w:rFonts w:ascii="Times New Roman" w:hAnsi="Times New Roman"/>
              </w:rPr>
            </w:pPr>
            <w:r>
              <w:rPr>
                <w:rFonts w:ascii="Times New Roman" w:hAnsi="Times New Roman"/>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BD5999A" w14:textId="77777777" w:rsidR="00E877C1" w:rsidRDefault="00E877C1" w:rsidP="00E877C1">
            <w:pPr>
              <w:pStyle w:val="Default"/>
              <w:spacing w:after="6"/>
              <w:ind w:left="1800"/>
              <w:jc w:val="both"/>
              <w:rPr>
                <w:rFonts w:ascii="Times New Roman" w:hAnsi="Times New Roman"/>
              </w:rPr>
            </w:pPr>
            <w:r>
              <w:rPr>
                <w:rFonts w:ascii="Times New Roman" w:hAnsi="Times New Roman"/>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5C72852E" w14:textId="47A3CB08" w:rsidR="00E877C1" w:rsidRDefault="00E877C1" w:rsidP="00E877C1">
            <w:pPr>
              <w:pStyle w:val="Default"/>
              <w:spacing w:after="6"/>
              <w:ind w:left="1440"/>
              <w:jc w:val="both"/>
              <w:rPr>
                <w:rFonts w:ascii="Times New Roman" w:hAnsi="Times New Roman"/>
              </w:rPr>
            </w:pPr>
            <w:r>
              <w:rPr>
                <w:rFonts w:ascii="Times New Roman" w:hAnsi="Times New Roman"/>
              </w:rPr>
              <w:t>2)</w:t>
            </w:r>
            <w:r w:rsidR="00B10FD6">
              <w:rPr>
                <w:rFonts w:ascii="Times New Roman" w:hAnsi="Times New Roman"/>
              </w:rPr>
              <w:t xml:space="preserve"> </w:t>
            </w:r>
            <w:r>
              <w:rPr>
                <w:rFonts w:ascii="Times New Roman" w:hAnsi="Times New Roman"/>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06C268E" w14:textId="77777777" w:rsidR="00E877C1" w:rsidRDefault="00E877C1" w:rsidP="00E877C1">
            <w:pPr>
              <w:pStyle w:val="Default"/>
              <w:spacing w:after="6"/>
              <w:ind w:left="1440"/>
              <w:jc w:val="both"/>
              <w:rPr>
                <w:rFonts w:ascii="Times New Roman" w:hAnsi="Times New Roman"/>
              </w:rPr>
            </w:pPr>
            <w:r>
              <w:rPr>
                <w:rFonts w:ascii="Times New Roman" w:hAnsi="Times New Roman"/>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00FDE31" w14:textId="77777777" w:rsidR="00E877C1" w:rsidRDefault="00E877C1" w:rsidP="00E877C1">
            <w:pPr>
              <w:pStyle w:val="Default"/>
              <w:ind w:left="1440"/>
              <w:jc w:val="both"/>
              <w:rPr>
                <w:rFonts w:ascii="Times New Roman" w:hAnsi="Times New Roman"/>
              </w:rPr>
            </w:pPr>
            <w:r>
              <w:rPr>
                <w:rFonts w:ascii="Times New Roman" w:hAnsi="Times New Roman"/>
              </w:rPr>
              <w:t>4) wobec którego prawomocnie orzeczono zakaz ubiegania się o zamówienia publiczne;</w:t>
            </w:r>
          </w:p>
          <w:p w14:paraId="3BCBD804" w14:textId="77777777" w:rsidR="00E877C1" w:rsidRDefault="00E877C1" w:rsidP="00E877C1">
            <w:pPr>
              <w:pStyle w:val="Default"/>
              <w:ind w:left="1440"/>
              <w:jc w:val="both"/>
              <w:rPr>
                <w:rFonts w:ascii="Times New Roman" w:hAnsi="Times New Roman"/>
              </w:rPr>
            </w:pPr>
            <w:r>
              <w:rPr>
                <w:rFonts w:ascii="Times New Roman" w:hAnsi="Times New Roman"/>
              </w:rPr>
              <w:t>5)jeżeli Zamawiający może stwierdzić, na podstawie wiarygodnych przesłanek, że Wykonawca zawarł z innymi Wykonawcami porozumienie mające na celu zakłócenie konkurencji, w szczególności jeżeli należąc do tej samej grupy</w:t>
            </w:r>
            <w:r>
              <w:rPr>
                <w:sz w:val="23"/>
                <w:szCs w:val="23"/>
              </w:rPr>
              <w:t xml:space="preserve"> kapitałowej w rozumieniu ustawy z dnia 16 lutego 2007 r. o ochronie konkurencji i konsumentów, złożyli odrębne oferty, oferty częściowe lub wnioski o </w:t>
            </w:r>
            <w:r>
              <w:rPr>
                <w:rFonts w:ascii="Times New Roman" w:hAnsi="Times New Roman"/>
              </w:rPr>
              <w:t xml:space="preserve">dopuszczenie do udziału w postępowaniu, chyba że wykażą, że przygotowali te oferty lub wnioski niezależnie od siebie; </w:t>
            </w:r>
          </w:p>
          <w:p w14:paraId="162ADF9B" w14:textId="77777777" w:rsidR="00E877C1" w:rsidRDefault="00E877C1" w:rsidP="00E877C1">
            <w:pPr>
              <w:pStyle w:val="Default"/>
              <w:ind w:left="1440"/>
              <w:jc w:val="both"/>
              <w:rPr>
                <w:rFonts w:ascii="Times New Roman" w:hAnsi="Times New Roman"/>
                <w:b/>
                <w:bCs/>
              </w:rPr>
            </w:pPr>
            <w:r>
              <w:rPr>
                <w:rFonts w:ascii="Times New Roman" w:hAnsi="Times New Roman"/>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5D10219" w14:textId="77777777" w:rsidR="00E877C1" w:rsidRPr="00CA0EE4" w:rsidRDefault="00E877C1" w:rsidP="000E037F">
            <w:pPr>
              <w:pStyle w:val="Default"/>
              <w:numPr>
                <w:ilvl w:val="0"/>
                <w:numId w:val="12"/>
              </w:numPr>
              <w:tabs>
                <w:tab w:val="left" w:pos="1548"/>
              </w:tabs>
              <w:spacing w:after="53"/>
              <w:ind w:left="1250" w:firstLine="0"/>
              <w:jc w:val="both"/>
              <w:rPr>
                <w:rFonts w:ascii="Times New Roman" w:hAnsi="Times New Roman"/>
              </w:rPr>
            </w:pPr>
            <w:r w:rsidRPr="00CA0EE4">
              <w:rPr>
                <w:rFonts w:ascii="Times New Roman" w:hAnsi="Times New Roman"/>
                <w:bCs/>
              </w:rPr>
              <w:t xml:space="preserve">Zamawiający przewiduje wykluczenie, o którym mowa w art. 109 ust. 1 pkt. 4 ustawy </w:t>
            </w:r>
            <w:proofErr w:type="spellStart"/>
            <w:r w:rsidRPr="00CA0EE4">
              <w:rPr>
                <w:rFonts w:ascii="Times New Roman" w:hAnsi="Times New Roman"/>
                <w:bCs/>
              </w:rPr>
              <w:t>Pzp</w:t>
            </w:r>
            <w:proofErr w:type="spellEnd"/>
            <w:r w:rsidRPr="00CA0EE4">
              <w:rPr>
                <w:rFonts w:ascii="Times New Roman" w:hAnsi="Times New Roman"/>
                <w:bCs/>
              </w:rPr>
              <w:t xml:space="preserve"> – w stosunku do wykonawcy, którego: otwarto likwidację , ogłoszono upadłość , którego aktywami zarządza likwidator lub sąd, zawarł układ z wierzycielami, którego działalność gospodarcza jes</w:t>
            </w:r>
            <w:r>
              <w:rPr>
                <w:rFonts w:ascii="Times New Roman" w:hAnsi="Times New Roman"/>
                <w:bCs/>
              </w:rPr>
              <w:t>t</w:t>
            </w:r>
            <w:r w:rsidRPr="00CA0EE4">
              <w:rPr>
                <w:rFonts w:ascii="Times New Roman" w:hAnsi="Times New Roman"/>
                <w:bCs/>
              </w:rPr>
              <w:t xml:space="preserve"> zawieszona albo znajduje się on w innej tego rodzaju sytuacji wynikającej z podobnej procedury przewidzianej w przepisach miejsca wszczęcia tej procedury.</w:t>
            </w:r>
          </w:p>
          <w:p w14:paraId="3E4A22D1" w14:textId="77777777" w:rsidR="00E877C1" w:rsidRDefault="00E877C1" w:rsidP="000E037F">
            <w:pPr>
              <w:pStyle w:val="Default"/>
              <w:numPr>
                <w:ilvl w:val="0"/>
                <w:numId w:val="12"/>
              </w:numPr>
              <w:tabs>
                <w:tab w:val="left" w:pos="1548"/>
              </w:tabs>
              <w:spacing w:after="53"/>
              <w:ind w:left="1250" w:firstLine="0"/>
              <w:jc w:val="both"/>
              <w:rPr>
                <w:rFonts w:ascii="Times New Roman" w:hAnsi="Times New Roman"/>
              </w:rPr>
            </w:pPr>
            <w:r>
              <w:rPr>
                <w:rFonts w:ascii="Times New Roman" w:hAnsi="Times New Roman"/>
              </w:rPr>
              <w:t xml:space="preserve">Wykonawca może zostać wykluczony przez Zamawiającego na każdym etapie postępowania o udzielenie zamówienia. </w:t>
            </w:r>
          </w:p>
          <w:p w14:paraId="3D268C6F" w14:textId="77777777" w:rsidR="00E877C1" w:rsidRDefault="00E877C1" w:rsidP="000E037F">
            <w:pPr>
              <w:pStyle w:val="Default"/>
              <w:numPr>
                <w:ilvl w:val="0"/>
                <w:numId w:val="12"/>
              </w:numPr>
              <w:tabs>
                <w:tab w:val="left" w:pos="1548"/>
              </w:tabs>
              <w:spacing w:after="53"/>
              <w:ind w:left="1250" w:firstLine="0"/>
              <w:jc w:val="both"/>
              <w:rPr>
                <w:rFonts w:ascii="Times New Roman" w:hAnsi="Times New Roman"/>
              </w:rPr>
            </w:pPr>
            <w:r>
              <w:rPr>
                <w:rFonts w:ascii="Times New Roman" w:hAnsi="Times New Roman"/>
              </w:rPr>
              <w:t xml:space="preserve">Wykonawca nie podlega wykluczeniu w okolicznościach określonych w art. 108 ust. 1 pkt 1, 2 i 5 ustawy </w:t>
            </w:r>
            <w:proofErr w:type="spellStart"/>
            <w:r>
              <w:rPr>
                <w:rFonts w:ascii="Times New Roman" w:hAnsi="Times New Roman"/>
              </w:rPr>
              <w:t>Pzp</w:t>
            </w:r>
            <w:proofErr w:type="spellEnd"/>
            <w:r>
              <w:rPr>
                <w:rFonts w:ascii="Times New Roman" w:hAnsi="Times New Roman"/>
              </w:rPr>
              <w:t xml:space="preserve">, jeżeli udowodni Zamawiającemu, że spełnił łącznie następujące przesłanki: </w:t>
            </w:r>
          </w:p>
          <w:p w14:paraId="0AE6565E" w14:textId="77777777" w:rsidR="00E877C1" w:rsidRDefault="00E877C1" w:rsidP="00E877C1">
            <w:pPr>
              <w:pStyle w:val="Default"/>
              <w:spacing w:after="53"/>
              <w:ind w:left="1250"/>
              <w:jc w:val="both"/>
              <w:rPr>
                <w:rFonts w:ascii="Times New Roman" w:hAnsi="Times New Roman"/>
              </w:rPr>
            </w:pPr>
            <w:r>
              <w:rPr>
                <w:rFonts w:ascii="Times New Roman" w:hAnsi="Times New Roman"/>
              </w:rPr>
              <w:t xml:space="preserve">1) naprawił lub zobowiązał się do naprawienia szkody wyrządzonej przestępstwem, </w:t>
            </w:r>
            <w:r>
              <w:rPr>
                <w:rFonts w:ascii="Times New Roman" w:hAnsi="Times New Roman"/>
              </w:rPr>
              <w:lastRenderedPageBreak/>
              <w:t xml:space="preserve">wykroczeniem lub swoim nieprawidłowym postępowaniem, w tym poprzez zadośćuczynienie pieniężne; </w:t>
            </w:r>
          </w:p>
          <w:p w14:paraId="418C1809" w14:textId="77777777" w:rsidR="00E877C1" w:rsidRDefault="00E877C1" w:rsidP="00E877C1">
            <w:pPr>
              <w:pStyle w:val="Default"/>
              <w:spacing w:after="53"/>
              <w:ind w:left="1250"/>
              <w:jc w:val="both"/>
              <w:rPr>
                <w:rFonts w:ascii="Times New Roman" w:hAnsi="Times New Roman"/>
              </w:rPr>
            </w:pPr>
            <w:r>
              <w:rPr>
                <w:rFonts w:ascii="Times New Roman" w:hAnsi="Times New Roman"/>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3682DA7A" w14:textId="77777777" w:rsidR="00E877C1" w:rsidRDefault="00E877C1" w:rsidP="00E877C1">
            <w:pPr>
              <w:pStyle w:val="Default"/>
              <w:spacing w:after="53"/>
              <w:ind w:left="1250"/>
              <w:jc w:val="both"/>
              <w:rPr>
                <w:rFonts w:ascii="Times New Roman" w:hAnsi="Times New Roman"/>
              </w:rPr>
            </w:pPr>
            <w:r>
              <w:rPr>
                <w:rFonts w:ascii="Times New Roman" w:hAnsi="Times New Roman"/>
              </w:rPr>
              <w:t xml:space="preserve">3) podjął konkretne środki techniczne, organizacyjne i kadrowe, odpowiednie dla zapobiegania dalszym przestępstwom, wykroczeniom lub nieprawidłowemu postępowaniu, w szczególności: </w:t>
            </w:r>
          </w:p>
          <w:p w14:paraId="55043F8E" w14:textId="77777777" w:rsidR="00E877C1" w:rsidRDefault="00E877C1" w:rsidP="00E877C1">
            <w:pPr>
              <w:pStyle w:val="Default"/>
              <w:spacing w:after="53"/>
              <w:ind w:left="1250"/>
              <w:jc w:val="both"/>
              <w:rPr>
                <w:rFonts w:ascii="Times New Roman" w:hAnsi="Times New Roman"/>
              </w:rPr>
            </w:pPr>
            <w:r>
              <w:rPr>
                <w:rFonts w:ascii="Times New Roman" w:hAnsi="Times New Roman"/>
              </w:rPr>
              <w:t xml:space="preserve">a) zerwał wszelkie powiązania z osobami lub podmiotami odpowiedzialnymi za nieprawidłowe postępowanie Wykonawcy, </w:t>
            </w:r>
          </w:p>
          <w:p w14:paraId="1F06FE22" w14:textId="77777777" w:rsidR="00E877C1" w:rsidRDefault="00E877C1" w:rsidP="00E877C1">
            <w:pPr>
              <w:pStyle w:val="Default"/>
              <w:spacing w:after="53"/>
              <w:ind w:left="1250"/>
              <w:jc w:val="both"/>
              <w:rPr>
                <w:rFonts w:ascii="Times New Roman" w:hAnsi="Times New Roman"/>
              </w:rPr>
            </w:pPr>
            <w:r>
              <w:rPr>
                <w:rFonts w:ascii="Times New Roman" w:hAnsi="Times New Roman"/>
              </w:rPr>
              <w:t xml:space="preserve">b) zreorganizował personel, </w:t>
            </w:r>
          </w:p>
          <w:p w14:paraId="6A502621" w14:textId="77777777" w:rsidR="00E877C1" w:rsidRDefault="00E877C1" w:rsidP="00E877C1">
            <w:pPr>
              <w:pStyle w:val="Default"/>
              <w:spacing w:after="53"/>
              <w:ind w:left="1250"/>
              <w:jc w:val="both"/>
              <w:rPr>
                <w:rFonts w:ascii="Times New Roman" w:hAnsi="Times New Roman"/>
              </w:rPr>
            </w:pPr>
            <w:r>
              <w:rPr>
                <w:rFonts w:ascii="Times New Roman" w:hAnsi="Times New Roman"/>
              </w:rPr>
              <w:t xml:space="preserve">c) wdrożył system sprawozdawczości i kontroli, </w:t>
            </w:r>
          </w:p>
          <w:p w14:paraId="1FD3C0A4" w14:textId="77777777" w:rsidR="00E877C1" w:rsidRDefault="00E877C1" w:rsidP="00E877C1">
            <w:pPr>
              <w:pStyle w:val="Default"/>
              <w:spacing w:after="53"/>
              <w:ind w:left="1250"/>
              <w:jc w:val="both"/>
              <w:rPr>
                <w:rFonts w:ascii="Times New Roman" w:hAnsi="Times New Roman"/>
              </w:rPr>
            </w:pPr>
            <w:r>
              <w:rPr>
                <w:rFonts w:ascii="Times New Roman" w:hAnsi="Times New Roman"/>
              </w:rPr>
              <w:t xml:space="preserve">d) utworzył struktury audytu wewnętrznego do monitorowania przestrzegania przepisów, wewnętrznych regulacji lub standardów, </w:t>
            </w:r>
          </w:p>
          <w:p w14:paraId="199228B3" w14:textId="77777777" w:rsidR="00E877C1" w:rsidRDefault="00E877C1" w:rsidP="00E877C1">
            <w:pPr>
              <w:pStyle w:val="Default"/>
              <w:spacing w:after="53"/>
              <w:ind w:left="1250"/>
              <w:jc w:val="both"/>
              <w:rPr>
                <w:rFonts w:ascii="Times New Roman" w:hAnsi="Times New Roman"/>
              </w:rPr>
            </w:pPr>
            <w:r>
              <w:rPr>
                <w:rFonts w:ascii="Times New Roman" w:hAnsi="Times New Roman"/>
              </w:rPr>
              <w:t>e) wprowadził wewnętrzne regulacje dotyczące odpowiedzialności i odszkodowań za nieprzestrzeganie przepisów, wewnętrznych regulacji lub standardów.</w:t>
            </w:r>
          </w:p>
          <w:p w14:paraId="17301BB1" w14:textId="77777777" w:rsidR="00E877C1" w:rsidRDefault="00E877C1" w:rsidP="000E037F">
            <w:pPr>
              <w:pStyle w:val="Default"/>
              <w:numPr>
                <w:ilvl w:val="0"/>
                <w:numId w:val="12"/>
              </w:numPr>
              <w:tabs>
                <w:tab w:val="left" w:pos="1548"/>
              </w:tabs>
              <w:spacing w:after="53"/>
              <w:ind w:left="1250" w:firstLine="0"/>
              <w:jc w:val="both"/>
              <w:rPr>
                <w:rFonts w:ascii="Times New Roman" w:hAnsi="Times New Roman"/>
              </w:rPr>
            </w:pPr>
            <w:r>
              <w:rPr>
                <w:rFonts w:ascii="Times New Roman" w:hAnsi="Times New Roman"/>
              </w:rPr>
              <w:t xml:space="preserve">Zamawiający ocenia, czy podjęte przez Wykonawcę czynności wskazane wyżej są wystarczające do wykazania jego rzetelności, uwzględniając wagę i szczególne okoliczności czynu Wykonawcy. Jeżeli podjęte przez Wykonawcę czynności nie są wystarczające do wykazania jego rzetelności, Zamawiający wyklucza Wykonawcę. </w:t>
            </w:r>
          </w:p>
          <w:p w14:paraId="2BA325C6" w14:textId="77777777" w:rsidR="00E877C1" w:rsidRDefault="00E877C1" w:rsidP="000E037F">
            <w:pPr>
              <w:pStyle w:val="Default"/>
              <w:numPr>
                <w:ilvl w:val="0"/>
                <w:numId w:val="12"/>
              </w:numPr>
              <w:tabs>
                <w:tab w:val="left" w:pos="1548"/>
              </w:tabs>
              <w:spacing w:after="53"/>
              <w:ind w:left="1250" w:firstLine="0"/>
              <w:jc w:val="both"/>
              <w:rPr>
                <w:sz w:val="23"/>
                <w:szCs w:val="23"/>
              </w:rPr>
            </w:pPr>
            <w:r>
              <w:rPr>
                <w:rFonts w:ascii="Times New Roman" w:hAnsi="Times New Roman"/>
              </w:rPr>
              <w:t xml:space="preserve">Wykluczenie następuje zgodnie z art. 111 </w:t>
            </w:r>
            <w:proofErr w:type="spellStart"/>
            <w:r>
              <w:rPr>
                <w:rFonts w:ascii="Times New Roman" w:hAnsi="Times New Roman"/>
              </w:rPr>
              <w:t>pzp</w:t>
            </w:r>
            <w:proofErr w:type="spellEnd"/>
            <w:r>
              <w:rPr>
                <w:rFonts w:ascii="Times New Roman" w:hAnsi="Times New Roman"/>
              </w:rPr>
              <w:t>.</w:t>
            </w:r>
          </w:p>
          <w:p w14:paraId="2CECF9EB" w14:textId="77777777" w:rsidR="00E877C1" w:rsidRPr="005337B2" w:rsidRDefault="00E877C1" w:rsidP="000E037F">
            <w:pPr>
              <w:pStyle w:val="Default"/>
              <w:numPr>
                <w:ilvl w:val="0"/>
                <w:numId w:val="12"/>
              </w:numPr>
              <w:tabs>
                <w:tab w:val="left" w:pos="1548"/>
              </w:tabs>
              <w:spacing w:after="53"/>
              <w:ind w:left="1250" w:firstLine="0"/>
              <w:jc w:val="both"/>
              <w:rPr>
                <w:sz w:val="23"/>
                <w:szCs w:val="23"/>
              </w:rPr>
            </w:pPr>
            <w:r w:rsidRPr="00D352CD">
              <w:rPr>
                <w:rFonts w:ascii="Times New Roman" w:hAnsi="Times New Roman"/>
              </w:rPr>
              <w:t>Wykonawca podlega wykluczeniu także w oparciu o podstawy wykluczenia</w:t>
            </w:r>
            <w:r>
              <w:rPr>
                <w:sz w:val="23"/>
                <w:szCs w:val="23"/>
              </w:rPr>
              <w:t xml:space="preserve"> </w:t>
            </w:r>
            <w:r w:rsidRPr="005337B2">
              <w:rPr>
                <w:rFonts w:ascii="Times New Roman" w:hAnsi="Times New Roman"/>
              </w:rPr>
              <w:t>wskazane art. 7 ustawy z dnia 13 kwietnia 2022 r. o szczególnych rozwiązaniach</w:t>
            </w:r>
            <w:r>
              <w:rPr>
                <w:sz w:val="23"/>
                <w:szCs w:val="23"/>
              </w:rPr>
              <w:t xml:space="preserve"> </w:t>
            </w:r>
            <w:r w:rsidRPr="005337B2">
              <w:rPr>
                <w:rFonts w:ascii="Times New Roman" w:hAnsi="Times New Roman"/>
              </w:rPr>
              <w:t>w zakresie przeciwdziałania wspieraniu agresji na Ukrainę oraz służących</w:t>
            </w:r>
            <w:r>
              <w:rPr>
                <w:sz w:val="23"/>
                <w:szCs w:val="23"/>
              </w:rPr>
              <w:t xml:space="preserve"> </w:t>
            </w:r>
            <w:r w:rsidRPr="005337B2">
              <w:rPr>
                <w:rFonts w:ascii="Times New Roman" w:hAnsi="Times New Roman"/>
              </w:rPr>
              <w:t>ochronie bezpieczeństwa narodowego.</w:t>
            </w:r>
          </w:p>
          <w:p w14:paraId="1A3C6FCF" w14:textId="77777777" w:rsidR="00E877C1" w:rsidRPr="0048786F" w:rsidRDefault="00E877C1" w:rsidP="00E877C1">
            <w:pPr>
              <w:pStyle w:val="Default"/>
              <w:tabs>
                <w:tab w:val="left" w:pos="1548"/>
              </w:tabs>
              <w:spacing w:after="53"/>
              <w:ind w:left="1250"/>
              <w:jc w:val="both"/>
              <w:rPr>
                <w:rFonts w:ascii="Times New Roman" w:hAnsi="Times New Roman"/>
              </w:rPr>
            </w:pPr>
            <w:r w:rsidRPr="006457FE">
              <w:rPr>
                <w:rFonts w:ascii="Times New Roman" w:hAnsi="Times New Roman"/>
                <w:b/>
              </w:rPr>
              <w:t>8.</w:t>
            </w:r>
            <w:r w:rsidRPr="0048786F">
              <w:rPr>
                <w:rFonts w:ascii="Times New Roman" w:hAnsi="Times New Roman"/>
              </w:rPr>
              <w:t xml:space="preserve"> Zamawiający informuje, że wykluczeniu z p</w:t>
            </w:r>
            <w:r>
              <w:rPr>
                <w:rFonts w:ascii="Times New Roman" w:hAnsi="Times New Roman"/>
              </w:rPr>
              <w:t xml:space="preserve">ostępowania na podstawie pkt 7 </w:t>
            </w:r>
            <w:r w:rsidRPr="0048786F">
              <w:rPr>
                <w:rFonts w:ascii="Times New Roman" w:hAnsi="Times New Roman"/>
              </w:rPr>
              <w:t>podlegają:</w:t>
            </w:r>
          </w:p>
          <w:p w14:paraId="1B9A1DF6" w14:textId="77777777" w:rsidR="00E877C1" w:rsidRPr="0048786F" w:rsidRDefault="00E877C1" w:rsidP="00A719F6">
            <w:pPr>
              <w:pStyle w:val="Default"/>
              <w:tabs>
                <w:tab w:val="left" w:pos="1548"/>
              </w:tabs>
              <w:spacing w:after="53"/>
              <w:ind w:left="1250"/>
              <w:jc w:val="both"/>
              <w:rPr>
                <w:rFonts w:ascii="Times New Roman" w:hAnsi="Times New Roman"/>
              </w:rPr>
            </w:pPr>
            <w:r w:rsidRPr="0048786F">
              <w:rPr>
                <w:rFonts w:ascii="Times New Roman" w:hAnsi="Times New Roman"/>
              </w:rPr>
              <w:t>1) wykonawcy wymienieni w wykazach określ</w:t>
            </w:r>
            <w:r>
              <w:rPr>
                <w:rFonts w:ascii="Times New Roman" w:hAnsi="Times New Roman"/>
              </w:rPr>
              <w:t xml:space="preserve">onych w rozporządzeniu Rady </w:t>
            </w:r>
            <w:r w:rsidRPr="0048786F">
              <w:rPr>
                <w:rFonts w:ascii="Times New Roman" w:hAnsi="Times New Roman"/>
              </w:rPr>
              <w:t>(WE) nr 765/2006 z dnia 18 m</w:t>
            </w:r>
            <w:r>
              <w:rPr>
                <w:rFonts w:ascii="Times New Roman" w:hAnsi="Times New Roman"/>
              </w:rPr>
              <w:t xml:space="preserve">aja 2006 r. dotyczącego środków </w:t>
            </w:r>
            <w:r w:rsidRPr="0048786F">
              <w:rPr>
                <w:rFonts w:ascii="Times New Roman" w:hAnsi="Times New Roman"/>
              </w:rPr>
              <w:t>ograniczających w związku z sytuacją na</w:t>
            </w:r>
            <w:r>
              <w:rPr>
                <w:rFonts w:ascii="Times New Roman" w:hAnsi="Times New Roman"/>
              </w:rPr>
              <w:t xml:space="preserve"> Białorusi i udziałem Białorusi </w:t>
            </w:r>
            <w:r w:rsidRPr="0048786F">
              <w:rPr>
                <w:rFonts w:ascii="Times New Roman" w:hAnsi="Times New Roman"/>
              </w:rPr>
              <w:t>w agresji Rosji wobec Ukrainy (Dz. Urz. UE L 13</w:t>
            </w:r>
            <w:r>
              <w:rPr>
                <w:rFonts w:ascii="Times New Roman" w:hAnsi="Times New Roman"/>
              </w:rPr>
              <w:t xml:space="preserve">4 z 20.05.2006, str. 1, z </w:t>
            </w:r>
            <w:proofErr w:type="spellStart"/>
            <w:r>
              <w:rPr>
                <w:rFonts w:ascii="Times New Roman" w:hAnsi="Times New Roman"/>
              </w:rPr>
              <w:t>późn</w:t>
            </w:r>
            <w:proofErr w:type="spellEnd"/>
            <w:r>
              <w:rPr>
                <w:rFonts w:ascii="Times New Roman" w:hAnsi="Times New Roman"/>
              </w:rPr>
              <w:t xml:space="preserve">. </w:t>
            </w:r>
            <w:r w:rsidRPr="0048786F">
              <w:rPr>
                <w:rFonts w:ascii="Times New Roman" w:hAnsi="Times New Roman"/>
              </w:rPr>
              <w:t>zm.) i rozporządzeniu Rady (UE) nr 2</w:t>
            </w:r>
            <w:r>
              <w:rPr>
                <w:rFonts w:ascii="Times New Roman" w:hAnsi="Times New Roman"/>
              </w:rPr>
              <w:t xml:space="preserve">69/2014 z dnia 17 marca 2014 r. </w:t>
            </w:r>
            <w:r w:rsidRPr="0048786F">
              <w:rPr>
                <w:rFonts w:ascii="Times New Roman" w:hAnsi="Times New Roman"/>
              </w:rPr>
              <w:t>w sprawie środków ogranicza</w:t>
            </w:r>
            <w:r w:rsidR="00A719F6">
              <w:rPr>
                <w:rFonts w:ascii="Times New Roman" w:hAnsi="Times New Roman"/>
              </w:rPr>
              <w:t xml:space="preserve">jących w odniesieniu do działań </w:t>
            </w:r>
            <w:r w:rsidRPr="0048786F">
              <w:rPr>
                <w:rFonts w:ascii="Times New Roman" w:hAnsi="Times New Roman"/>
              </w:rPr>
              <w:t>podważających integralność terytoria</w:t>
            </w:r>
            <w:r>
              <w:rPr>
                <w:rFonts w:ascii="Times New Roman" w:hAnsi="Times New Roman"/>
              </w:rPr>
              <w:t xml:space="preserve">lną, suwerenność i niezależność </w:t>
            </w:r>
            <w:r w:rsidRPr="0048786F">
              <w:rPr>
                <w:rFonts w:ascii="Times New Roman" w:hAnsi="Times New Roman"/>
              </w:rPr>
              <w:t xml:space="preserve">Ukrainy lub im zagrażających (Dz. Urz. UE L 78 z 17.03.2014, </w:t>
            </w:r>
            <w:r>
              <w:rPr>
                <w:rFonts w:ascii="Times New Roman" w:hAnsi="Times New Roman"/>
              </w:rPr>
              <w:t xml:space="preserve">str. 6, z </w:t>
            </w:r>
            <w:proofErr w:type="spellStart"/>
            <w:r>
              <w:rPr>
                <w:rFonts w:ascii="Times New Roman" w:hAnsi="Times New Roman"/>
              </w:rPr>
              <w:t>późn</w:t>
            </w:r>
            <w:proofErr w:type="spellEnd"/>
            <w:r>
              <w:rPr>
                <w:rFonts w:ascii="Times New Roman" w:hAnsi="Times New Roman"/>
              </w:rPr>
              <w:t xml:space="preserve">. </w:t>
            </w:r>
            <w:r w:rsidRPr="0048786F">
              <w:rPr>
                <w:rFonts w:ascii="Times New Roman" w:hAnsi="Times New Roman"/>
              </w:rPr>
              <w:t>zm.) albo wpisani na listę o której mowa w a</w:t>
            </w:r>
            <w:r>
              <w:rPr>
                <w:rFonts w:ascii="Times New Roman" w:hAnsi="Times New Roman"/>
              </w:rPr>
              <w:t xml:space="preserve">rt. 2 ustawy z dnia 13 kwietnia </w:t>
            </w:r>
            <w:r w:rsidRPr="0048786F">
              <w:rPr>
                <w:rFonts w:ascii="Times New Roman" w:hAnsi="Times New Roman"/>
              </w:rPr>
              <w:t>2022 r. o szczególnych rozwiązani</w:t>
            </w:r>
            <w:r>
              <w:rPr>
                <w:rFonts w:ascii="Times New Roman" w:hAnsi="Times New Roman"/>
              </w:rPr>
              <w:t xml:space="preserve">ach w zakresie przeciwdziałania </w:t>
            </w:r>
            <w:r w:rsidRPr="0048786F">
              <w:rPr>
                <w:rFonts w:ascii="Times New Roman" w:hAnsi="Times New Roman"/>
              </w:rPr>
              <w:t>wspieraniu agresji na Ukrainę oraz sł</w:t>
            </w:r>
            <w:r>
              <w:rPr>
                <w:rFonts w:ascii="Times New Roman" w:hAnsi="Times New Roman"/>
              </w:rPr>
              <w:t xml:space="preserve">użących ochronie bezpieczeństwa  </w:t>
            </w:r>
            <w:r w:rsidRPr="0048786F">
              <w:rPr>
                <w:rFonts w:ascii="Times New Roman" w:hAnsi="Times New Roman"/>
              </w:rPr>
              <w:t>narodowego, na podstawie decyz</w:t>
            </w:r>
            <w:r>
              <w:rPr>
                <w:rFonts w:ascii="Times New Roman" w:hAnsi="Times New Roman"/>
              </w:rPr>
              <w:t xml:space="preserve">ji w sprawie wpisu na ww. listę </w:t>
            </w:r>
            <w:r w:rsidRPr="0048786F">
              <w:rPr>
                <w:rFonts w:ascii="Times New Roman" w:hAnsi="Times New Roman"/>
              </w:rPr>
              <w:t>rozstrzygającej o zastosowaniu środk</w:t>
            </w:r>
            <w:r>
              <w:rPr>
                <w:rFonts w:ascii="Times New Roman" w:hAnsi="Times New Roman"/>
              </w:rPr>
              <w:t xml:space="preserve">a, o którym mowa w art. 1 pkt 3 </w:t>
            </w:r>
            <w:r w:rsidRPr="0048786F">
              <w:rPr>
                <w:rFonts w:ascii="Times New Roman" w:hAnsi="Times New Roman"/>
              </w:rPr>
              <w:t>powołanej ustawy;</w:t>
            </w:r>
          </w:p>
          <w:p w14:paraId="027C1DF8" w14:textId="77777777" w:rsidR="00E877C1" w:rsidRPr="0048786F" w:rsidRDefault="00E877C1" w:rsidP="00E877C1">
            <w:pPr>
              <w:pStyle w:val="Default"/>
              <w:tabs>
                <w:tab w:val="left" w:pos="1548"/>
              </w:tabs>
              <w:spacing w:after="53"/>
              <w:ind w:left="1250"/>
              <w:jc w:val="both"/>
              <w:rPr>
                <w:rFonts w:ascii="Times New Roman" w:hAnsi="Times New Roman"/>
              </w:rPr>
            </w:pPr>
            <w:r w:rsidRPr="0048786F">
              <w:rPr>
                <w:rFonts w:ascii="Times New Roman" w:hAnsi="Times New Roman"/>
              </w:rPr>
              <w:t>2) wykonawcy, których beneficjentem r</w:t>
            </w:r>
            <w:r>
              <w:rPr>
                <w:rFonts w:ascii="Times New Roman" w:hAnsi="Times New Roman"/>
              </w:rPr>
              <w:t xml:space="preserve">zeczywistym w rozumieniu ustawy </w:t>
            </w:r>
            <w:r w:rsidRPr="0048786F">
              <w:rPr>
                <w:rFonts w:ascii="Times New Roman" w:hAnsi="Times New Roman"/>
              </w:rPr>
              <w:t>z dnia 1 marca 2018 r. o przeciw</w:t>
            </w:r>
            <w:r>
              <w:rPr>
                <w:rFonts w:ascii="Times New Roman" w:hAnsi="Times New Roman"/>
              </w:rPr>
              <w:t xml:space="preserve">działaniu praniu pieniędzy oraz </w:t>
            </w:r>
            <w:r w:rsidRPr="0048786F">
              <w:rPr>
                <w:rFonts w:ascii="Times New Roman" w:hAnsi="Times New Roman"/>
              </w:rPr>
              <w:t>finansowaniu terroryzmu (Dz. U. z 202</w:t>
            </w:r>
            <w:r>
              <w:rPr>
                <w:rFonts w:ascii="Times New Roman" w:hAnsi="Times New Roman"/>
              </w:rPr>
              <w:t xml:space="preserve">2 r. poz. 593 i 655) jest osoba </w:t>
            </w:r>
            <w:r w:rsidRPr="0048786F">
              <w:rPr>
                <w:rFonts w:ascii="Times New Roman" w:hAnsi="Times New Roman"/>
              </w:rPr>
              <w:t>wymieniona w wykazach określonyc</w:t>
            </w:r>
            <w:r>
              <w:rPr>
                <w:rFonts w:ascii="Times New Roman" w:hAnsi="Times New Roman"/>
              </w:rPr>
              <w:t xml:space="preserve">h w rozporządzeniu Rady (WE) nr </w:t>
            </w:r>
            <w:r w:rsidRPr="0048786F">
              <w:rPr>
                <w:rFonts w:ascii="Times New Roman" w:hAnsi="Times New Roman"/>
              </w:rPr>
              <w:t>765/2006 z dnia 18 maja 2006 r. doty</w:t>
            </w:r>
            <w:r>
              <w:rPr>
                <w:rFonts w:ascii="Times New Roman" w:hAnsi="Times New Roman"/>
              </w:rPr>
              <w:t xml:space="preserve">czącego środków ograniczających </w:t>
            </w:r>
            <w:r w:rsidRPr="0048786F">
              <w:rPr>
                <w:rFonts w:ascii="Times New Roman" w:hAnsi="Times New Roman"/>
              </w:rPr>
              <w:t>w związku z sytuacją na Białorusi i udziałem Białorusi w agr</w:t>
            </w:r>
            <w:r>
              <w:rPr>
                <w:rFonts w:ascii="Times New Roman" w:hAnsi="Times New Roman"/>
              </w:rPr>
              <w:t xml:space="preserve">esji Rosji </w:t>
            </w:r>
            <w:r w:rsidRPr="0048786F">
              <w:rPr>
                <w:rFonts w:ascii="Times New Roman" w:hAnsi="Times New Roman"/>
              </w:rPr>
              <w:t>wobec Ukrainy (Dz. Urz. UE L 134 z 2</w:t>
            </w:r>
            <w:r>
              <w:rPr>
                <w:rFonts w:ascii="Times New Roman" w:hAnsi="Times New Roman"/>
              </w:rPr>
              <w:t xml:space="preserve">0.05.2006, str. 1, z </w:t>
            </w:r>
            <w:proofErr w:type="spellStart"/>
            <w:r>
              <w:rPr>
                <w:rFonts w:ascii="Times New Roman" w:hAnsi="Times New Roman"/>
              </w:rPr>
              <w:t>późn</w:t>
            </w:r>
            <w:proofErr w:type="spellEnd"/>
            <w:r>
              <w:rPr>
                <w:rFonts w:ascii="Times New Roman" w:hAnsi="Times New Roman"/>
              </w:rPr>
              <w:t xml:space="preserve">. zm.) </w:t>
            </w:r>
            <w:r w:rsidRPr="0048786F">
              <w:rPr>
                <w:rFonts w:ascii="Times New Roman" w:hAnsi="Times New Roman"/>
              </w:rPr>
              <w:t xml:space="preserve">i rozporządzeniu Rady (UE) nr 269/2014 z </w:t>
            </w:r>
            <w:r>
              <w:rPr>
                <w:rFonts w:ascii="Times New Roman" w:hAnsi="Times New Roman"/>
              </w:rPr>
              <w:t xml:space="preserve">dnia 17 marca 2014 r. w sprawie </w:t>
            </w:r>
            <w:r w:rsidRPr="0048786F">
              <w:rPr>
                <w:rFonts w:ascii="Times New Roman" w:hAnsi="Times New Roman"/>
              </w:rPr>
              <w:t>środków ograniczających w odnie</w:t>
            </w:r>
            <w:r>
              <w:rPr>
                <w:rFonts w:ascii="Times New Roman" w:hAnsi="Times New Roman"/>
              </w:rPr>
              <w:t xml:space="preserve">sieniu do działań podważających </w:t>
            </w:r>
            <w:r w:rsidRPr="0048786F">
              <w:rPr>
                <w:rFonts w:ascii="Times New Roman" w:hAnsi="Times New Roman"/>
              </w:rPr>
              <w:t xml:space="preserve">integralność terytorialną, suwerenność i </w:t>
            </w:r>
            <w:r>
              <w:rPr>
                <w:rFonts w:ascii="Times New Roman" w:hAnsi="Times New Roman"/>
              </w:rPr>
              <w:t xml:space="preserve">niezależność Ukrainy lub im  </w:t>
            </w:r>
            <w:r w:rsidRPr="0048786F">
              <w:rPr>
                <w:rFonts w:ascii="Times New Roman" w:hAnsi="Times New Roman"/>
              </w:rPr>
              <w:t>zagrażających (Dz. Urz. UE L 78 z 17.03.</w:t>
            </w:r>
            <w:r>
              <w:rPr>
                <w:rFonts w:ascii="Times New Roman" w:hAnsi="Times New Roman"/>
              </w:rPr>
              <w:t xml:space="preserve">2014, str. 6, z </w:t>
            </w:r>
            <w:proofErr w:type="spellStart"/>
            <w:r>
              <w:rPr>
                <w:rFonts w:ascii="Times New Roman" w:hAnsi="Times New Roman"/>
              </w:rPr>
              <w:t>późn</w:t>
            </w:r>
            <w:proofErr w:type="spellEnd"/>
            <w:r>
              <w:rPr>
                <w:rFonts w:ascii="Times New Roman" w:hAnsi="Times New Roman"/>
              </w:rPr>
              <w:t xml:space="preserve">. zm.) albo </w:t>
            </w:r>
            <w:r w:rsidRPr="0048786F">
              <w:rPr>
                <w:rFonts w:ascii="Times New Roman" w:hAnsi="Times New Roman"/>
              </w:rPr>
              <w:t>wpisani na listę o której mowa w art. 2 us</w:t>
            </w:r>
            <w:r>
              <w:rPr>
                <w:rFonts w:ascii="Times New Roman" w:hAnsi="Times New Roman"/>
              </w:rPr>
              <w:t xml:space="preserve">tawy z dnia 13 kwietnia 2022 r. </w:t>
            </w:r>
            <w:r w:rsidRPr="0048786F">
              <w:rPr>
                <w:rFonts w:ascii="Times New Roman" w:hAnsi="Times New Roman"/>
              </w:rPr>
              <w:t>o szczególnych rozwiązaniach w zakre</w:t>
            </w:r>
            <w:r>
              <w:rPr>
                <w:rFonts w:ascii="Times New Roman" w:hAnsi="Times New Roman"/>
              </w:rPr>
              <w:t xml:space="preserve">sie przeciwdziałania wspieraniu </w:t>
            </w:r>
            <w:r w:rsidRPr="0048786F">
              <w:rPr>
                <w:rFonts w:ascii="Times New Roman" w:hAnsi="Times New Roman"/>
              </w:rPr>
              <w:t>agresji na Ukrainę oraz służących ochronie bezpieczeństwa narodowego,</w:t>
            </w:r>
          </w:p>
          <w:p w14:paraId="6E965E06" w14:textId="77777777" w:rsidR="00E877C1" w:rsidRPr="0048786F" w:rsidRDefault="00E877C1" w:rsidP="00E877C1">
            <w:pPr>
              <w:pStyle w:val="Default"/>
              <w:tabs>
                <w:tab w:val="left" w:pos="1548"/>
              </w:tabs>
              <w:spacing w:after="53"/>
              <w:ind w:left="1250"/>
              <w:jc w:val="both"/>
              <w:rPr>
                <w:rFonts w:ascii="Times New Roman" w:hAnsi="Times New Roman"/>
              </w:rPr>
            </w:pPr>
            <w:r w:rsidRPr="0048786F">
              <w:rPr>
                <w:rFonts w:ascii="Times New Roman" w:hAnsi="Times New Roman"/>
              </w:rPr>
              <w:lastRenderedPageBreak/>
              <w:t>lub będący takim beneficjentem rzeczywi</w:t>
            </w:r>
            <w:r>
              <w:rPr>
                <w:rFonts w:ascii="Times New Roman" w:hAnsi="Times New Roman"/>
              </w:rPr>
              <w:t xml:space="preserve">stym od dnia 24 lutego 2022 r., </w:t>
            </w:r>
            <w:r w:rsidRPr="0048786F">
              <w:rPr>
                <w:rFonts w:ascii="Times New Roman" w:hAnsi="Times New Roman"/>
              </w:rPr>
              <w:t>o ile zostali wpisani na ww. listę na podstawie</w:t>
            </w:r>
            <w:r>
              <w:rPr>
                <w:rFonts w:ascii="Times New Roman" w:hAnsi="Times New Roman"/>
              </w:rPr>
              <w:t xml:space="preserve"> decyzji w sprawie wpisu na </w:t>
            </w:r>
            <w:r w:rsidRPr="0048786F">
              <w:rPr>
                <w:rFonts w:ascii="Times New Roman" w:hAnsi="Times New Roman"/>
              </w:rPr>
              <w:t>listę rozstrzygającej o zastosowaniu środk</w:t>
            </w:r>
            <w:r>
              <w:rPr>
                <w:rFonts w:ascii="Times New Roman" w:hAnsi="Times New Roman"/>
              </w:rPr>
              <w:t xml:space="preserve">a, o którym mowa w art. 1 pkt 3 </w:t>
            </w:r>
            <w:r w:rsidRPr="0048786F">
              <w:rPr>
                <w:rFonts w:ascii="Times New Roman" w:hAnsi="Times New Roman"/>
              </w:rPr>
              <w:t>ustawy z dnia 13 kwietnia 2022 r. o szczeg</w:t>
            </w:r>
            <w:r>
              <w:rPr>
                <w:rFonts w:ascii="Times New Roman" w:hAnsi="Times New Roman"/>
              </w:rPr>
              <w:t xml:space="preserve">ólnych rozwiązaniach w zakresie </w:t>
            </w:r>
            <w:r w:rsidRPr="0048786F">
              <w:rPr>
                <w:rFonts w:ascii="Times New Roman" w:hAnsi="Times New Roman"/>
              </w:rPr>
              <w:t xml:space="preserve">przeciwdziałania wspieraniu agresji na </w:t>
            </w:r>
            <w:r>
              <w:rPr>
                <w:rFonts w:ascii="Times New Roman" w:hAnsi="Times New Roman"/>
              </w:rPr>
              <w:t xml:space="preserve">Ukrainę oraz służących ochronie </w:t>
            </w:r>
            <w:r w:rsidRPr="0048786F">
              <w:rPr>
                <w:rFonts w:ascii="Times New Roman" w:hAnsi="Times New Roman"/>
              </w:rPr>
              <w:t>bezpieczeństwa narodowego;</w:t>
            </w:r>
          </w:p>
          <w:p w14:paraId="19A20F76" w14:textId="77777777" w:rsidR="00E877C1" w:rsidRPr="0048786F" w:rsidRDefault="00E877C1" w:rsidP="00E877C1">
            <w:pPr>
              <w:pStyle w:val="Default"/>
              <w:tabs>
                <w:tab w:val="left" w:pos="1548"/>
              </w:tabs>
              <w:spacing w:after="53"/>
              <w:ind w:left="1250"/>
              <w:jc w:val="both"/>
              <w:rPr>
                <w:rFonts w:ascii="Times New Roman" w:hAnsi="Times New Roman"/>
              </w:rPr>
            </w:pPr>
            <w:r w:rsidRPr="0048786F">
              <w:rPr>
                <w:rFonts w:ascii="Times New Roman" w:hAnsi="Times New Roman"/>
              </w:rPr>
              <w:t>3) wykonawcy, których jednostką dominującą</w:t>
            </w:r>
            <w:r>
              <w:rPr>
                <w:rFonts w:ascii="Times New Roman" w:hAnsi="Times New Roman"/>
              </w:rPr>
              <w:t xml:space="preserve"> w rozumieniu art. 3 ust. 1 pkt </w:t>
            </w:r>
            <w:r w:rsidRPr="0048786F">
              <w:rPr>
                <w:rFonts w:ascii="Times New Roman" w:hAnsi="Times New Roman"/>
              </w:rPr>
              <w:t>37 ustawy z dnia 29 września 1994 r. o rachu</w:t>
            </w:r>
            <w:r>
              <w:rPr>
                <w:rFonts w:ascii="Times New Roman" w:hAnsi="Times New Roman"/>
              </w:rPr>
              <w:t xml:space="preserve">nkowości (Dz. U. z 2021 r. poz. </w:t>
            </w:r>
            <w:r w:rsidRPr="0048786F">
              <w:rPr>
                <w:rFonts w:ascii="Times New Roman" w:hAnsi="Times New Roman"/>
              </w:rPr>
              <w:t>217, 2105 i 2106) jest podmiot wymieniony w wykazach określonych</w:t>
            </w:r>
            <w:r>
              <w:rPr>
                <w:rFonts w:ascii="Times New Roman" w:hAnsi="Times New Roman"/>
              </w:rPr>
              <w:t xml:space="preserve"> </w:t>
            </w:r>
            <w:r w:rsidRPr="0048786F">
              <w:rPr>
                <w:rFonts w:ascii="Times New Roman" w:hAnsi="Times New Roman"/>
              </w:rPr>
              <w:t xml:space="preserve">w rozporządzeniu Rady (WE) nr </w:t>
            </w:r>
            <w:r>
              <w:rPr>
                <w:rFonts w:ascii="Times New Roman" w:hAnsi="Times New Roman"/>
              </w:rPr>
              <w:t xml:space="preserve">765/2006 z dnia 18 maja 2006 r. </w:t>
            </w:r>
            <w:r w:rsidRPr="0048786F">
              <w:rPr>
                <w:rFonts w:ascii="Times New Roman" w:hAnsi="Times New Roman"/>
              </w:rPr>
              <w:t xml:space="preserve">dotyczącego środków ograniczających w </w:t>
            </w:r>
            <w:r>
              <w:rPr>
                <w:rFonts w:ascii="Times New Roman" w:hAnsi="Times New Roman"/>
              </w:rPr>
              <w:t xml:space="preserve">związku z sytuacją na Białorusi </w:t>
            </w:r>
            <w:r w:rsidRPr="0048786F">
              <w:rPr>
                <w:rFonts w:ascii="Times New Roman" w:hAnsi="Times New Roman"/>
              </w:rPr>
              <w:t>i udziałem Białorusi w agresji Rosji w</w:t>
            </w:r>
            <w:r>
              <w:rPr>
                <w:rFonts w:ascii="Times New Roman" w:hAnsi="Times New Roman"/>
              </w:rPr>
              <w:t xml:space="preserve">obec Ukrainy (Dz. Urz. UE L 134 </w:t>
            </w:r>
            <w:r w:rsidRPr="0048786F">
              <w:rPr>
                <w:rFonts w:ascii="Times New Roman" w:hAnsi="Times New Roman"/>
              </w:rPr>
              <w:t xml:space="preserve">z 20.05.2006, str. 1, z </w:t>
            </w:r>
            <w:proofErr w:type="spellStart"/>
            <w:r w:rsidRPr="0048786F">
              <w:rPr>
                <w:rFonts w:ascii="Times New Roman" w:hAnsi="Times New Roman"/>
              </w:rPr>
              <w:t>późn</w:t>
            </w:r>
            <w:proofErr w:type="spellEnd"/>
            <w:r w:rsidRPr="0048786F">
              <w:rPr>
                <w:rFonts w:ascii="Times New Roman" w:hAnsi="Times New Roman"/>
              </w:rPr>
              <w:t>. zm.) i rozpo</w:t>
            </w:r>
            <w:r>
              <w:rPr>
                <w:rFonts w:ascii="Times New Roman" w:hAnsi="Times New Roman"/>
              </w:rPr>
              <w:t xml:space="preserve">rządzeniu Rady (UE) nr 269/2014 </w:t>
            </w:r>
            <w:r w:rsidRPr="0048786F">
              <w:rPr>
                <w:rFonts w:ascii="Times New Roman" w:hAnsi="Times New Roman"/>
              </w:rPr>
              <w:t>z dnia 17 marca 2014 r. w sprawie środków ograniczających w odniesieniu</w:t>
            </w:r>
          </w:p>
          <w:p w14:paraId="7937CF0C" w14:textId="77777777" w:rsidR="00E877C1" w:rsidRPr="0048786F" w:rsidRDefault="00E877C1" w:rsidP="00E877C1">
            <w:pPr>
              <w:pStyle w:val="Default"/>
              <w:tabs>
                <w:tab w:val="left" w:pos="1548"/>
              </w:tabs>
              <w:spacing w:after="53"/>
              <w:ind w:left="1250"/>
              <w:jc w:val="both"/>
              <w:rPr>
                <w:rFonts w:ascii="Times New Roman" w:hAnsi="Times New Roman"/>
              </w:rPr>
            </w:pPr>
            <w:r w:rsidRPr="0048786F">
              <w:rPr>
                <w:rFonts w:ascii="Times New Roman" w:hAnsi="Times New Roman"/>
              </w:rPr>
              <w:t>do działań podważających integra</w:t>
            </w:r>
            <w:r>
              <w:rPr>
                <w:rFonts w:ascii="Times New Roman" w:hAnsi="Times New Roman"/>
              </w:rPr>
              <w:t xml:space="preserve">lność terytorialną, suwerenność </w:t>
            </w:r>
            <w:r w:rsidRPr="0048786F">
              <w:rPr>
                <w:rFonts w:ascii="Times New Roman" w:hAnsi="Times New Roman"/>
              </w:rPr>
              <w:t xml:space="preserve">i niezależność Ukrainy lub im zagrażających </w:t>
            </w:r>
            <w:r>
              <w:rPr>
                <w:rFonts w:ascii="Times New Roman" w:hAnsi="Times New Roman"/>
              </w:rPr>
              <w:t xml:space="preserve">(Dz. Urz. UE L 78 z 17.03.2014, </w:t>
            </w:r>
            <w:r w:rsidRPr="0048786F">
              <w:rPr>
                <w:rFonts w:ascii="Times New Roman" w:hAnsi="Times New Roman"/>
              </w:rPr>
              <w:t xml:space="preserve">str. 6, z </w:t>
            </w:r>
            <w:proofErr w:type="spellStart"/>
            <w:r w:rsidRPr="0048786F">
              <w:rPr>
                <w:rFonts w:ascii="Times New Roman" w:hAnsi="Times New Roman"/>
              </w:rPr>
              <w:t>późn</w:t>
            </w:r>
            <w:proofErr w:type="spellEnd"/>
            <w:r w:rsidRPr="0048786F">
              <w:rPr>
                <w:rFonts w:ascii="Times New Roman" w:hAnsi="Times New Roman"/>
              </w:rPr>
              <w:t>. zm.) albo wpisany na listę o kt</w:t>
            </w:r>
            <w:r>
              <w:rPr>
                <w:rFonts w:ascii="Times New Roman" w:hAnsi="Times New Roman"/>
              </w:rPr>
              <w:t xml:space="preserve">órej mowa w art. 2 ustawy </w:t>
            </w:r>
            <w:r w:rsidRPr="0048786F">
              <w:rPr>
                <w:rFonts w:ascii="Times New Roman" w:hAnsi="Times New Roman"/>
              </w:rPr>
              <w:t>z dnia 13 kwietnia 2022 r. o szczeg</w:t>
            </w:r>
            <w:r>
              <w:rPr>
                <w:rFonts w:ascii="Times New Roman" w:hAnsi="Times New Roman"/>
              </w:rPr>
              <w:t xml:space="preserve">ólnych rozwiązaniach w zakresie </w:t>
            </w:r>
            <w:r w:rsidRPr="0048786F">
              <w:rPr>
                <w:rFonts w:ascii="Times New Roman" w:hAnsi="Times New Roman"/>
              </w:rPr>
              <w:t xml:space="preserve">przeciwdziałania wspieraniu agresji na </w:t>
            </w:r>
            <w:r>
              <w:rPr>
                <w:rFonts w:ascii="Times New Roman" w:hAnsi="Times New Roman"/>
              </w:rPr>
              <w:t xml:space="preserve">Ukrainę oraz służących ochronie </w:t>
            </w:r>
            <w:r w:rsidRPr="0048786F">
              <w:rPr>
                <w:rFonts w:ascii="Times New Roman" w:hAnsi="Times New Roman"/>
              </w:rPr>
              <w:t>bezpieczeństwa narodowego, lub będą</w:t>
            </w:r>
            <w:r>
              <w:rPr>
                <w:rFonts w:ascii="Times New Roman" w:hAnsi="Times New Roman"/>
              </w:rPr>
              <w:t xml:space="preserve">cy taką jednostką dominującą od </w:t>
            </w:r>
            <w:r w:rsidRPr="0048786F">
              <w:rPr>
                <w:rFonts w:ascii="Times New Roman" w:hAnsi="Times New Roman"/>
              </w:rPr>
              <w:t>dnia 24 lutego 2022 r., o ile został wpisan</w:t>
            </w:r>
            <w:r>
              <w:rPr>
                <w:rFonts w:ascii="Times New Roman" w:hAnsi="Times New Roman"/>
              </w:rPr>
              <w:t xml:space="preserve">y na listę na podstawie decyzji </w:t>
            </w:r>
            <w:r w:rsidRPr="0048786F">
              <w:rPr>
                <w:rFonts w:ascii="Times New Roman" w:hAnsi="Times New Roman"/>
              </w:rPr>
              <w:t>w sprawie wpisu na ww. listę rozstrz</w:t>
            </w:r>
            <w:r>
              <w:rPr>
                <w:rFonts w:ascii="Times New Roman" w:hAnsi="Times New Roman"/>
              </w:rPr>
              <w:t xml:space="preserve">ygającej o zastosowaniu środka, </w:t>
            </w:r>
            <w:r w:rsidRPr="0048786F">
              <w:rPr>
                <w:rFonts w:ascii="Times New Roman" w:hAnsi="Times New Roman"/>
              </w:rPr>
              <w:t>o którym mowa w art. 1 pkt 3 us</w:t>
            </w:r>
            <w:r>
              <w:rPr>
                <w:rFonts w:ascii="Times New Roman" w:hAnsi="Times New Roman"/>
              </w:rPr>
              <w:t xml:space="preserve">tawy z dnia 13 kwietnia 2022 r. </w:t>
            </w:r>
            <w:r w:rsidRPr="0048786F">
              <w:rPr>
                <w:rFonts w:ascii="Times New Roman" w:hAnsi="Times New Roman"/>
              </w:rPr>
              <w:t>o szczególnych rozwiązaniach w zakre</w:t>
            </w:r>
            <w:r>
              <w:rPr>
                <w:rFonts w:ascii="Times New Roman" w:hAnsi="Times New Roman"/>
              </w:rPr>
              <w:t xml:space="preserve">sie przeciwdziałania wspieraniu </w:t>
            </w:r>
            <w:r w:rsidRPr="0048786F">
              <w:rPr>
                <w:rFonts w:ascii="Times New Roman" w:hAnsi="Times New Roman"/>
              </w:rPr>
              <w:t>agresji na Ukrainę oraz służących ochronie bezpieczeństwa narodowego.</w:t>
            </w:r>
          </w:p>
          <w:p w14:paraId="6D0EED80" w14:textId="77777777" w:rsidR="00E877C1" w:rsidRPr="0048786F" w:rsidRDefault="00E877C1" w:rsidP="00E877C1">
            <w:pPr>
              <w:pStyle w:val="Default"/>
              <w:tabs>
                <w:tab w:val="left" w:pos="1548"/>
              </w:tabs>
              <w:spacing w:after="53"/>
              <w:ind w:left="1250"/>
              <w:jc w:val="both"/>
              <w:rPr>
                <w:rFonts w:ascii="Times New Roman" w:hAnsi="Times New Roman"/>
              </w:rPr>
            </w:pPr>
            <w:r w:rsidRPr="006457FE">
              <w:rPr>
                <w:rFonts w:ascii="Times New Roman" w:hAnsi="Times New Roman"/>
                <w:b/>
              </w:rPr>
              <w:t>9.</w:t>
            </w:r>
            <w:r w:rsidRPr="0048786F">
              <w:rPr>
                <w:rFonts w:ascii="Times New Roman" w:hAnsi="Times New Roman"/>
              </w:rPr>
              <w:t xml:space="preserve"> Wykl</w:t>
            </w:r>
            <w:r>
              <w:rPr>
                <w:rFonts w:ascii="Times New Roman" w:hAnsi="Times New Roman"/>
              </w:rPr>
              <w:t xml:space="preserve">uczenie, o którym mowa w pkt 7  następuje na okres trwania ww. </w:t>
            </w:r>
            <w:r w:rsidRPr="0048786F">
              <w:rPr>
                <w:rFonts w:ascii="Times New Roman" w:hAnsi="Times New Roman"/>
              </w:rPr>
              <w:t>okoliczności.</w:t>
            </w:r>
          </w:p>
          <w:p w14:paraId="70BA484D" w14:textId="77777777" w:rsidR="00E877C1" w:rsidRPr="0048786F" w:rsidRDefault="00E877C1" w:rsidP="00E877C1">
            <w:pPr>
              <w:pStyle w:val="Default"/>
              <w:tabs>
                <w:tab w:val="left" w:pos="1548"/>
              </w:tabs>
              <w:spacing w:after="53"/>
              <w:ind w:left="1250"/>
              <w:jc w:val="both"/>
              <w:rPr>
                <w:rFonts w:ascii="Times New Roman" w:hAnsi="Times New Roman"/>
              </w:rPr>
            </w:pPr>
            <w:r w:rsidRPr="006457FE">
              <w:rPr>
                <w:rFonts w:ascii="Times New Roman" w:hAnsi="Times New Roman"/>
                <w:b/>
              </w:rPr>
              <w:t>10.</w:t>
            </w:r>
            <w:r w:rsidRPr="0048786F">
              <w:rPr>
                <w:rFonts w:ascii="Times New Roman" w:hAnsi="Times New Roman"/>
              </w:rPr>
              <w:t xml:space="preserve"> W przypadku Wykonawcy wykluczonego na podstawie przesłanek wskazanych</w:t>
            </w:r>
          </w:p>
          <w:p w14:paraId="3574951B" w14:textId="77777777" w:rsidR="00E877C1" w:rsidRPr="0048786F" w:rsidRDefault="00E877C1" w:rsidP="00E877C1">
            <w:pPr>
              <w:pStyle w:val="Default"/>
              <w:tabs>
                <w:tab w:val="left" w:pos="1548"/>
              </w:tabs>
              <w:spacing w:after="53"/>
              <w:ind w:left="1250"/>
              <w:jc w:val="both"/>
              <w:rPr>
                <w:rFonts w:ascii="Times New Roman" w:hAnsi="Times New Roman"/>
              </w:rPr>
            </w:pPr>
            <w:r>
              <w:rPr>
                <w:rFonts w:ascii="Times New Roman" w:hAnsi="Times New Roman"/>
              </w:rPr>
              <w:t>w pkt 8</w:t>
            </w:r>
            <w:r w:rsidRPr="0048786F">
              <w:rPr>
                <w:rFonts w:ascii="Times New Roman" w:hAnsi="Times New Roman"/>
              </w:rPr>
              <w:t>, Zamawiający odrzuca ofertę takiego Wykonawcy.</w:t>
            </w:r>
          </w:p>
          <w:p w14:paraId="5488EC46" w14:textId="77777777" w:rsidR="00972B27" w:rsidRDefault="00972B27">
            <w:pPr>
              <w:pStyle w:val="Default"/>
              <w:ind w:left="1250"/>
              <w:rPr>
                <w:sz w:val="23"/>
                <w:szCs w:val="23"/>
              </w:rPr>
            </w:pPr>
          </w:p>
          <w:p w14:paraId="23DD0D80" w14:textId="77777777" w:rsidR="00972B27" w:rsidRDefault="00972B27">
            <w:pPr>
              <w:autoSpaceDE w:val="0"/>
              <w:ind w:left="1250"/>
              <w:jc w:val="both"/>
              <w:rPr>
                <w:rFonts w:ascii="Cambria" w:eastAsia="Cambria" w:hAnsi="Cambria" w:cs="Cambria"/>
                <w:b/>
                <w:bCs/>
                <w:sz w:val="23"/>
                <w:szCs w:val="23"/>
              </w:rPr>
            </w:pPr>
            <w:r>
              <w:rPr>
                <w:rFonts w:ascii="Times New Roman" w:eastAsia="Cambria" w:hAnsi="Times New Roman" w:cs="Times New Roman"/>
                <w:b/>
                <w:bCs/>
                <w:shd w:val="clear" w:color="auto" w:fill="FFFFFF"/>
              </w:rPr>
              <w:t>§ 12. Sposób obliczenia ceny.</w:t>
            </w:r>
          </w:p>
          <w:p w14:paraId="725BB9B2" w14:textId="77777777" w:rsidR="00972B27" w:rsidRDefault="00972B27">
            <w:pPr>
              <w:autoSpaceDE w:val="0"/>
              <w:ind w:left="1250"/>
              <w:jc w:val="both"/>
              <w:rPr>
                <w:rFonts w:ascii="Cambria" w:eastAsia="Cambria" w:hAnsi="Cambria" w:cs="Cambria"/>
                <w:b/>
                <w:bCs/>
                <w:sz w:val="23"/>
                <w:szCs w:val="23"/>
              </w:rPr>
            </w:pPr>
          </w:p>
          <w:p w14:paraId="43EFC578" w14:textId="77777777" w:rsidR="00A719F6" w:rsidRDefault="00A719F6">
            <w:pPr>
              <w:widowControl/>
              <w:numPr>
                <w:ilvl w:val="4"/>
                <w:numId w:val="22"/>
              </w:numPr>
              <w:tabs>
                <w:tab w:val="left" w:pos="1635"/>
              </w:tabs>
              <w:suppressAutoHyphens w:val="0"/>
              <w:jc w:val="both"/>
              <w:rPr>
                <w:rFonts w:ascii="Times New Roman" w:eastAsia="HG Mincho Light J;msmincho" w:hAnsi="Times New Roman" w:cs="Times New Roman"/>
                <w:lang w:eastAsia="zh-CN"/>
              </w:rPr>
            </w:pPr>
            <w:r>
              <w:rPr>
                <w:rFonts w:ascii="Times New Roman" w:eastAsia="HG Mincho Light J;msmincho" w:hAnsi="Times New Roman" w:cs="Times New Roman"/>
                <w:lang w:eastAsia="zh-CN"/>
              </w:rPr>
              <w:t xml:space="preserve">Cenę oferty brutto za wykonanie przedmiotu zamówienia należy przedstawić w Formularzu ofertowym, którego wzór stanowi załącznik nr 1 do niniejszej </w:t>
            </w:r>
            <w:proofErr w:type="spellStart"/>
            <w:r>
              <w:rPr>
                <w:rFonts w:ascii="Times New Roman" w:eastAsia="HG Mincho Light J;msmincho" w:hAnsi="Times New Roman" w:cs="Times New Roman"/>
                <w:lang w:eastAsia="zh-CN"/>
              </w:rPr>
              <w:t>swz</w:t>
            </w:r>
            <w:proofErr w:type="spellEnd"/>
            <w:r>
              <w:rPr>
                <w:rFonts w:ascii="Times New Roman" w:eastAsia="HG Mincho Light J;msmincho" w:hAnsi="Times New Roman" w:cs="Times New Roman"/>
                <w:lang w:eastAsia="zh-CN"/>
              </w:rPr>
              <w:t>.</w:t>
            </w:r>
          </w:p>
          <w:p w14:paraId="60776455" w14:textId="77777777" w:rsidR="00A719F6" w:rsidRDefault="00A719F6">
            <w:pPr>
              <w:widowControl/>
              <w:numPr>
                <w:ilvl w:val="4"/>
                <w:numId w:val="22"/>
              </w:numPr>
              <w:tabs>
                <w:tab w:val="left" w:pos="1635"/>
              </w:tabs>
              <w:suppressAutoHyphens w:val="0"/>
              <w:jc w:val="both"/>
              <w:rPr>
                <w:rFonts w:ascii="Times New Roman" w:eastAsia="HG Mincho Light J;msmincho" w:hAnsi="Times New Roman" w:cs="Times New Roman"/>
                <w:lang w:eastAsia="zh-CN"/>
              </w:rPr>
            </w:pPr>
            <w:r>
              <w:rPr>
                <w:rFonts w:ascii="Times New Roman" w:eastAsia="HG Mincho Light J;msmincho" w:hAnsi="Times New Roman" w:cs="Times New Roman"/>
                <w:lang w:eastAsia="zh-CN"/>
              </w:rPr>
              <w:t>Cena oferty brutto jest cena za jedną godzinę świadczenia przemnożona przez szacunkową ilość danego świadczenia.</w:t>
            </w:r>
          </w:p>
          <w:p w14:paraId="5F51059E" w14:textId="14746805" w:rsidR="00B40960" w:rsidRDefault="00A719F6">
            <w:pPr>
              <w:widowControl/>
              <w:numPr>
                <w:ilvl w:val="4"/>
                <w:numId w:val="22"/>
              </w:numPr>
              <w:tabs>
                <w:tab w:val="left" w:pos="1635"/>
              </w:tabs>
              <w:suppressAutoHyphens w:val="0"/>
              <w:jc w:val="both"/>
              <w:rPr>
                <w:rFonts w:ascii="Times New Roman" w:eastAsia="HG Mincho Light J;msmincho" w:hAnsi="Times New Roman" w:cs="Times New Roman"/>
                <w:lang w:eastAsia="zh-CN"/>
              </w:rPr>
            </w:pPr>
            <w:r>
              <w:rPr>
                <w:rFonts w:ascii="Times New Roman" w:eastAsia="HG Mincho Light J;msmincho" w:hAnsi="Times New Roman" w:cs="Times New Roman"/>
                <w:lang w:eastAsia="zh-CN"/>
              </w:rPr>
              <w:t xml:space="preserve">Wykonawca kalkulując </w:t>
            </w:r>
            <w:r w:rsidR="00B40960">
              <w:rPr>
                <w:rFonts w:ascii="Times New Roman" w:eastAsia="HG Mincho Light J;msmincho" w:hAnsi="Times New Roman" w:cs="Times New Roman"/>
                <w:lang w:eastAsia="zh-CN"/>
              </w:rPr>
              <w:t>cenę</w:t>
            </w:r>
            <w:r>
              <w:rPr>
                <w:rFonts w:ascii="Times New Roman" w:eastAsia="HG Mincho Light J;msmincho" w:hAnsi="Times New Roman" w:cs="Times New Roman"/>
                <w:lang w:eastAsia="zh-CN"/>
              </w:rPr>
              <w:t xml:space="preserve"> jednostkową brutt</w:t>
            </w:r>
            <w:r w:rsidR="00164A1E">
              <w:rPr>
                <w:rFonts w:ascii="Times New Roman" w:eastAsia="HG Mincho Light J;msmincho" w:hAnsi="Times New Roman" w:cs="Times New Roman"/>
                <w:lang w:eastAsia="zh-CN"/>
              </w:rPr>
              <w:t>o</w:t>
            </w:r>
            <w:r>
              <w:rPr>
                <w:rFonts w:ascii="Times New Roman" w:eastAsia="HG Mincho Light J;msmincho" w:hAnsi="Times New Roman" w:cs="Times New Roman"/>
                <w:lang w:eastAsia="zh-CN"/>
              </w:rPr>
              <w:t xml:space="preserve"> za jedną godzinę świadczenia specjalistycznych usług opiekuńczych powinien uwzględnić wszystkie koszty wykonania zamówienia, w szczególności koszty wynagrodzenia osób bezpośrednio realizujący przedmiot zamówienia, koszty administracyjne i nadzoru</w:t>
            </w:r>
            <w:r w:rsidR="00D2199A">
              <w:rPr>
                <w:rFonts w:ascii="Times New Roman" w:eastAsia="HG Mincho Light J;msmincho" w:hAnsi="Times New Roman" w:cs="Times New Roman"/>
                <w:lang w:eastAsia="zh-CN"/>
              </w:rPr>
              <w:t xml:space="preserve"> oraz wszelkie opłaty i składki, w tym podatek VAT (jeżeli dotyczy) , które mogą wystą</w:t>
            </w:r>
            <w:r w:rsidR="0081008A">
              <w:rPr>
                <w:rFonts w:ascii="Times New Roman" w:eastAsia="HG Mincho Light J;msmincho" w:hAnsi="Times New Roman" w:cs="Times New Roman"/>
                <w:lang w:eastAsia="zh-CN"/>
              </w:rPr>
              <w:t xml:space="preserve">pić przy realizacji przedmiotu zamówienia na warunkach określonych w projekcie umowy, stanowiącym załącznik do niniejszej </w:t>
            </w:r>
            <w:proofErr w:type="spellStart"/>
            <w:r w:rsidR="0081008A">
              <w:rPr>
                <w:rFonts w:ascii="Times New Roman" w:eastAsia="HG Mincho Light J;msmincho" w:hAnsi="Times New Roman" w:cs="Times New Roman"/>
                <w:lang w:eastAsia="zh-CN"/>
              </w:rPr>
              <w:t>swz</w:t>
            </w:r>
            <w:proofErr w:type="spellEnd"/>
            <w:r w:rsidR="0081008A">
              <w:rPr>
                <w:rFonts w:ascii="Times New Roman" w:eastAsia="HG Mincho Light J;msmincho" w:hAnsi="Times New Roman" w:cs="Times New Roman"/>
                <w:lang w:eastAsia="zh-CN"/>
              </w:rPr>
              <w:t xml:space="preserve">., w sposób należyty, zgodny z obowiązującymi przepisami prawa oraz wymaganiami zawartymi w </w:t>
            </w:r>
            <w:proofErr w:type="spellStart"/>
            <w:r w:rsidR="0081008A">
              <w:rPr>
                <w:rFonts w:ascii="Times New Roman" w:eastAsia="HG Mincho Light J;msmincho" w:hAnsi="Times New Roman" w:cs="Times New Roman"/>
                <w:lang w:eastAsia="zh-CN"/>
              </w:rPr>
              <w:t>swz</w:t>
            </w:r>
            <w:proofErr w:type="spellEnd"/>
            <w:r w:rsidR="0081008A">
              <w:rPr>
                <w:rFonts w:ascii="Times New Roman" w:eastAsia="HG Mincho Light J;msmincho" w:hAnsi="Times New Roman" w:cs="Times New Roman"/>
                <w:lang w:eastAsia="zh-CN"/>
              </w:rPr>
              <w:t>.</w:t>
            </w:r>
          </w:p>
          <w:p w14:paraId="42515816" w14:textId="77777777" w:rsidR="00145196" w:rsidRPr="00B40960" w:rsidRDefault="00145196">
            <w:pPr>
              <w:widowControl/>
              <w:numPr>
                <w:ilvl w:val="4"/>
                <w:numId w:val="22"/>
              </w:numPr>
              <w:tabs>
                <w:tab w:val="left" w:pos="1635"/>
              </w:tabs>
              <w:suppressAutoHyphens w:val="0"/>
              <w:jc w:val="both"/>
              <w:rPr>
                <w:rFonts w:ascii="Times New Roman" w:eastAsia="HG Mincho Light J;msmincho" w:hAnsi="Times New Roman" w:cs="Times New Roman"/>
                <w:lang w:eastAsia="zh-CN"/>
              </w:rPr>
            </w:pPr>
            <w:r w:rsidRPr="00B40960">
              <w:rPr>
                <w:rFonts w:ascii="Times New Roman" w:eastAsia="HG Mincho Light J;msmincho" w:hAnsi="Times New Roman" w:cs="Times New Roman"/>
                <w:lang w:eastAsia="zh-CN"/>
              </w:rPr>
              <w:t>Wykonawca określi cenę oferty brutto (formularz oferto</w:t>
            </w:r>
            <w:r w:rsidR="00B40960">
              <w:rPr>
                <w:rFonts w:ascii="Times New Roman" w:eastAsia="HG Mincho Light J;msmincho" w:hAnsi="Times New Roman" w:cs="Times New Roman"/>
                <w:lang w:eastAsia="zh-CN"/>
              </w:rPr>
              <w:t xml:space="preserve">wy), </w:t>
            </w:r>
            <w:r w:rsidRPr="00B40960">
              <w:rPr>
                <w:rFonts w:ascii="Times New Roman" w:eastAsia="HG Mincho Light J;msmincho" w:hAnsi="Times New Roman" w:cs="Times New Roman"/>
                <w:lang w:eastAsia="zh-CN"/>
              </w:rPr>
              <w:t>podając ją w zapisie liczbowym i słownie z dokładnością co do grosza (do dwóch miejsc po przecinku).</w:t>
            </w:r>
          </w:p>
          <w:p w14:paraId="45AD2E17" w14:textId="77777777" w:rsidR="00145196" w:rsidRPr="00145196" w:rsidRDefault="00145196">
            <w:pPr>
              <w:widowControl/>
              <w:numPr>
                <w:ilvl w:val="4"/>
                <w:numId w:val="22"/>
              </w:numPr>
              <w:tabs>
                <w:tab w:val="left" w:pos="1635"/>
              </w:tabs>
              <w:suppressAutoHyphens w:val="0"/>
              <w:jc w:val="both"/>
              <w:rPr>
                <w:rFonts w:ascii="Times New Roman" w:eastAsia="HG Mincho Light J;msmincho" w:hAnsi="Times New Roman" w:cs="Times New Roman"/>
                <w:lang w:eastAsia="zh-CN"/>
              </w:rPr>
            </w:pPr>
            <w:r w:rsidRPr="00145196">
              <w:rPr>
                <w:rFonts w:ascii="Times New Roman" w:eastAsia="HG Mincho Light J;msmincho" w:hAnsi="Times New Roman" w:cs="Times New Roman"/>
                <w:lang w:eastAsia="zh-CN"/>
              </w:rPr>
              <w:t>Cena musi być wyrażona w złotych polskich. Rozliczenie pomiędzy Zamawiającym a przyszłym Wykonawcą odbywać się będzie w złotych polskich.</w:t>
            </w:r>
          </w:p>
          <w:p w14:paraId="1FCE09FD" w14:textId="77777777" w:rsidR="00145196" w:rsidRPr="0011200C" w:rsidRDefault="0011200C">
            <w:pPr>
              <w:widowControl/>
              <w:numPr>
                <w:ilvl w:val="4"/>
                <w:numId w:val="22"/>
              </w:numPr>
              <w:tabs>
                <w:tab w:val="left" w:pos="1635"/>
              </w:tabs>
              <w:suppressAutoHyphens w:val="0"/>
              <w:jc w:val="both"/>
              <w:rPr>
                <w:rFonts w:ascii="Times New Roman" w:eastAsia="HG Mincho Light J;msmincho" w:hAnsi="Times New Roman" w:cs="Times New Roman"/>
                <w:lang w:eastAsia="zh-CN"/>
              </w:rPr>
            </w:pPr>
            <w:r>
              <w:rPr>
                <w:rFonts w:ascii="Times New Roman" w:eastAsia="HG Mincho Light J;msmincho" w:hAnsi="Times New Roman" w:cs="Times New Roman"/>
                <w:lang w:eastAsia="zh-CN"/>
              </w:rPr>
              <w:t>Zamawiają</w:t>
            </w:r>
            <w:r w:rsidR="00B40960">
              <w:rPr>
                <w:rFonts w:ascii="Times New Roman" w:eastAsia="HG Mincho Light J;msmincho" w:hAnsi="Times New Roman" w:cs="Times New Roman"/>
                <w:lang w:eastAsia="zh-CN"/>
              </w:rPr>
              <w:t>cy przewiduje możliwość zmian ceny ofe</w:t>
            </w:r>
            <w:r>
              <w:rPr>
                <w:rFonts w:ascii="Times New Roman" w:eastAsia="HG Mincho Light J;msmincho" w:hAnsi="Times New Roman" w:cs="Times New Roman"/>
                <w:lang w:eastAsia="zh-CN"/>
              </w:rPr>
              <w:t>rty brutto w sytuacjach okreś</w:t>
            </w:r>
            <w:r w:rsidR="00B40960">
              <w:rPr>
                <w:rFonts w:ascii="Times New Roman" w:eastAsia="HG Mincho Light J;msmincho" w:hAnsi="Times New Roman" w:cs="Times New Roman"/>
                <w:lang w:eastAsia="zh-CN"/>
              </w:rPr>
              <w:t>lonych</w:t>
            </w:r>
            <w:r>
              <w:rPr>
                <w:rFonts w:ascii="Times New Roman" w:eastAsia="HG Mincho Light J;msmincho" w:hAnsi="Times New Roman" w:cs="Times New Roman"/>
                <w:lang w:eastAsia="zh-CN"/>
              </w:rPr>
              <w:t xml:space="preserve"> w projekcie umowy.</w:t>
            </w:r>
          </w:p>
          <w:p w14:paraId="3E61FC63" w14:textId="77777777" w:rsidR="00145196" w:rsidRPr="00145196" w:rsidRDefault="00145196">
            <w:pPr>
              <w:widowControl/>
              <w:numPr>
                <w:ilvl w:val="4"/>
                <w:numId w:val="22"/>
              </w:numPr>
              <w:tabs>
                <w:tab w:val="left" w:pos="1635"/>
              </w:tabs>
              <w:suppressAutoHyphens w:val="0"/>
              <w:jc w:val="both"/>
              <w:rPr>
                <w:rFonts w:ascii="Times New Roman" w:eastAsia="HG Mincho Light J;msmincho" w:hAnsi="Times New Roman" w:cs="Times New Roman"/>
                <w:lang w:eastAsia="zh-CN"/>
              </w:rPr>
            </w:pPr>
            <w:r w:rsidRPr="00145196">
              <w:rPr>
                <w:rFonts w:ascii="Times New Roman" w:eastAsia="HG Mincho Light J;msmincho" w:hAnsi="Times New Roman" w:cs="Times New Roman"/>
                <w:lang w:eastAsia="zh-CN"/>
              </w:rPr>
              <w:t>W przypadku zaproponowania przez wykonawcę upustu (rabatu, zniżki), w obliczeniu ceny oferty należy uwzględnić ten upust. Jeżeli informacja o upuście będzie stanowiła osobny zapis, nie będzie on brany pod uwagę.</w:t>
            </w:r>
          </w:p>
          <w:p w14:paraId="501C34C3" w14:textId="77777777" w:rsidR="0011200C" w:rsidRPr="0011200C" w:rsidRDefault="00145196">
            <w:pPr>
              <w:widowControl/>
              <w:numPr>
                <w:ilvl w:val="4"/>
                <w:numId w:val="22"/>
              </w:numPr>
              <w:tabs>
                <w:tab w:val="left" w:pos="1635"/>
              </w:tabs>
              <w:suppressAutoHyphens w:val="0"/>
              <w:jc w:val="both"/>
              <w:rPr>
                <w:rFonts w:ascii="Times New Roman" w:eastAsia="HG Mincho Light J;msmincho" w:hAnsi="Times New Roman" w:cs="Times New Roman"/>
                <w:b/>
                <w:highlight w:val="white"/>
                <w:lang w:eastAsia="zh-CN"/>
              </w:rPr>
            </w:pPr>
            <w:r w:rsidRPr="00145196">
              <w:rPr>
                <w:rFonts w:ascii="Times New Roman" w:eastAsia="HG Mincho Light J;msmincho" w:hAnsi="Times New Roman" w:cs="Times New Roman"/>
                <w:lang w:eastAsia="zh-CN"/>
              </w:rPr>
              <w:t xml:space="preserve">Jeżeli złożono ofertę, której wybór prowadziłby do powstania u zamawiającego obowiązku podatkowego zgodnie z przepisami o podatku od towarów i usług, zamawiający w celu oceny takiej oferty dolicza do przedstawionej w niej ceny </w:t>
            </w:r>
            <w:r w:rsidRPr="00145196">
              <w:rPr>
                <w:rFonts w:ascii="Times New Roman" w:eastAsia="HG Mincho Light J;msmincho" w:hAnsi="Times New Roman" w:cs="Times New Roman"/>
                <w:lang w:eastAsia="zh-CN"/>
              </w:rPr>
              <w:lastRenderedPageBreak/>
              <w:t>podatek od towarów i usług, który miałby obowiązek rozliczyć  zgodnie z tymi przepisami.</w:t>
            </w:r>
          </w:p>
          <w:p w14:paraId="6520EBAA" w14:textId="77777777" w:rsidR="00972B27" w:rsidRPr="0011200C" w:rsidRDefault="00972B27">
            <w:pPr>
              <w:widowControl/>
              <w:numPr>
                <w:ilvl w:val="4"/>
                <w:numId w:val="22"/>
              </w:numPr>
              <w:tabs>
                <w:tab w:val="left" w:pos="1635"/>
              </w:tabs>
              <w:suppressAutoHyphens w:val="0"/>
              <w:jc w:val="both"/>
              <w:rPr>
                <w:rFonts w:ascii="Times New Roman" w:eastAsia="HG Mincho Light J;msmincho" w:hAnsi="Times New Roman" w:cs="Times New Roman"/>
                <w:b/>
                <w:highlight w:val="white"/>
                <w:lang w:eastAsia="zh-CN"/>
              </w:rPr>
            </w:pPr>
            <w:r w:rsidRPr="0011200C">
              <w:rPr>
                <w:rFonts w:ascii="Times New Roman" w:eastAsia="Cambria" w:hAnsi="Times New Roman" w:cs="Times New Roman"/>
                <w:b/>
                <w:bCs/>
                <w:shd w:val="clear" w:color="auto" w:fill="FFFFFF"/>
              </w:rPr>
              <w:t>Wykonawca sk</w:t>
            </w:r>
            <w:r w:rsidRPr="0011200C">
              <w:rPr>
                <w:rFonts w:ascii="Times New Roman" w:eastAsia="Cambria" w:hAnsi="Times New Roman" w:cs="Times New Roman" w:hint="eastAsia"/>
                <w:b/>
                <w:bCs/>
                <w:shd w:val="clear" w:color="auto" w:fill="FFFFFF"/>
              </w:rPr>
              <w:t>ł</w:t>
            </w:r>
            <w:r w:rsidRPr="0011200C">
              <w:rPr>
                <w:rFonts w:ascii="Times New Roman" w:eastAsia="Cambria" w:hAnsi="Times New Roman" w:cs="Times New Roman"/>
                <w:b/>
                <w:bCs/>
                <w:shd w:val="clear" w:color="auto" w:fill="FFFFFF"/>
              </w:rPr>
              <w:t>adaj</w:t>
            </w:r>
            <w:r w:rsidRPr="0011200C">
              <w:rPr>
                <w:rFonts w:ascii="Times New Roman" w:eastAsia="Cambria" w:hAnsi="Times New Roman" w:cs="Times New Roman" w:hint="eastAsia"/>
                <w:b/>
                <w:bCs/>
                <w:shd w:val="clear" w:color="auto" w:fill="FFFFFF"/>
              </w:rPr>
              <w:t>ą</w:t>
            </w:r>
            <w:r w:rsidRPr="0011200C">
              <w:rPr>
                <w:rFonts w:ascii="Times New Roman" w:eastAsia="Cambria" w:hAnsi="Times New Roman" w:cs="Times New Roman"/>
                <w:b/>
                <w:bCs/>
                <w:shd w:val="clear" w:color="auto" w:fill="FFFFFF"/>
              </w:rPr>
              <w:t>c ofert</w:t>
            </w:r>
            <w:r w:rsidRPr="0011200C">
              <w:rPr>
                <w:rFonts w:ascii="Times New Roman" w:eastAsia="Cambria" w:hAnsi="Times New Roman" w:cs="Times New Roman" w:hint="eastAsia"/>
                <w:b/>
                <w:bCs/>
                <w:shd w:val="clear" w:color="auto" w:fill="FFFFFF"/>
              </w:rPr>
              <w:t>ę</w:t>
            </w:r>
            <w:r w:rsidRPr="0011200C">
              <w:rPr>
                <w:rFonts w:ascii="Times New Roman" w:eastAsia="Cambria" w:hAnsi="Times New Roman" w:cs="Times New Roman"/>
                <w:b/>
                <w:bCs/>
                <w:shd w:val="clear" w:color="auto" w:fill="FFFFFF"/>
              </w:rPr>
              <w:t>, informuje Zamawiaj</w:t>
            </w:r>
            <w:r w:rsidRPr="0011200C">
              <w:rPr>
                <w:rFonts w:ascii="Times New Roman" w:eastAsia="Cambria" w:hAnsi="Times New Roman" w:cs="Times New Roman" w:hint="eastAsia"/>
                <w:b/>
                <w:bCs/>
                <w:shd w:val="clear" w:color="auto" w:fill="FFFFFF"/>
              </w:rPr>
              <w:t>ą</w:t>
            </w:r>
            <w:r w:rsidRPr="0011200C">
              <w:rPr>
                <w:rFonts w:ascii="Times New Roman" w:eastAsia="Cambria" w:hAnsi="Times New Roman" w:cs="Times New Roman"/>
                <w:b/>
                <w:bCs/>
                <w:shd w:val="clear" w:color="auto" w:fill="FFFFFF"/>
              </w:rPr>
              <w:t>cego, czy wyb</w:t>
            </w:r>
            <w:r w:rsidRPr="0011200C">
              <w:rPr>
                <w:rFonts w:ascii="Times New Roman" w:eastAsia="Cambria" w:hAnsi="Times New Roman" w:cs="Times New Roman" w:hint="eastAsia"/>
                <w:b/>
                <w:bCs/>
                <w:shd w:val="clear" w:color="auto" w:fill="FFFFFF"/>
              </w:rPr>
              <w:t>ó</w:t>
            </w:r>
            <w:r w:rsidRPr="0011200C">
              <w:rPr>
                <w:rFonts w:ascii="Times New Roman" w:eastAsia="Cambria" w:hAnsi="Times New Roman" w:cs="Times New Roman"/>
                <w:b/>
                <w:bCs/>
                <w:shd w:val="clear" w:color="auto" w:fill="FFFFFF"/>
              </w:rPr>
              <w:t>r oferty b</w:t>
            </w:r>
            <w:r w:rsidRPr="0011200C">
              <w:rPr>
                <w:rFonts w:ascii="Times New Roman" w:eastAsia="Cambria" w:hAnsi="Times New Roman" w:cs="Times New Roman" w:hint="eastAsia"/>
                <w:b/>
                <w:bCs/>
                <w:shd w:val="clear" w:color="auto" w:fill="FFFFFF"/>
              </w:rPr>
              <w:t>ę</w:t>
            </w:r>
            <w:r w:rsidRPr="0011200C">
              <w:rPr>
                <w:rFonts w:ascii="Times New Roman" w:eastAsia="Cambria" w:hAnsi="Times New Roman" w:cs="Times New Roman"/>
                <w:b/>
                <w:bCs/>
                <w:shd w:val="clear" w:color="auto" w:fill="FFFFFF"/>
              </w:rPr>
              <w:t>dzie prowadzi</w:t>
            </w:r>
            <w:r w:rsidRPr="0011200C">
              <w:rPr>
                <w:rFonts w:ascii="Times New Roman" w:eastAsia="Cambria" w:hAnsi="Times New Roman" w:cs="Times New Roman" w:hint="eastAsia"/>
                <w:b/>
                <w:bCs/>
                <w:shd w:val="clear" w:color="auto" w:fill="FFFFFF"/>
              </w:rPr>
              <w:t>ć</w:t>
            </w:r>
            <w:r w:rsidRPr="0011200C">
              <w:rPr>
                <w:rFonts w:ascii="Times New Roman" w:eastAsia="Cambria" w:hAnsi="Times New Roman" w:cs="Times New Roman"/>
                <w:b/>
                <w:bCs/>
                <w:shd w:val="clear" w:color="auto" w:fill="FFFFFF"/>
              </w:rPr>
              <w:t xml:space="preserve"> do powstania u zamawiaj</w:t>
            </w:r>
            <w:r w:rsidRPr="0011200C">
              <w:rPr>
                <w:rFonts w:ascii="Times New Roman" w:eastAsia="Cambria" w:hAnsi="Times New Roman" w:cs="Times New Roman" w:hint="eastAsia"/>
                <w:b/>
                <w:bCs/>
                <w:shd w:val="clear" w:color="auto" w:fill="FFFFFF"/>
              </w:rPr>
              <w:t>ą</w:t>
            </w:r>
            <w:r w:rsidRPr="0011200C">
              <w:rPr>
                <w:rFonts w:ascii="Times New Roman" w:eastAsia="Cambria" w:hAnsi="Times New Roman" w:cs="Times New Roman"/>
                <w:b/>
                <w:bCs/>
                <w:shd w:val="clear" w:color="auto" w:fill="FFFFFF"/>
              </w:rPr>
              <w:t>cego obowi</w:t>
            </w:r>
            <w:r w:rsidRPr="0011200C">
              <w:rPr>
                <w:rFonts w:ascii="Times New Roman" w:eastAsia="Cambria" w:hAnsi="Times New Roman" w:cs="Times New Roman" w:hint="eastAsia"/>
                <w:b/>
                <w:bCs/>
                <w:shd w:val="clear" w:color="auto" w:fill="FFFFFF"/>
              </w:rPr>
              <w:t>ą</w:t>
            </w:r>
            <w:r w:rsidRPr="0011200C">
              <w:rPr>
                <w:rFonts w:ascii="Times New Roman" w:eastAsia="Cambria" w:hAnsi="Times New Roman" w:cs="Times New Roman"/>
                <w:b/>
                <w:bCs/>
                <w:shd w:val="clear" w:color="auto" w:fill="FFFFFF"/>
              </w:rPr>
              <w:t>zku podatkowego, wskazuj</w:t>
            </w:r>
            <w:r w:rsidRPr="0011200C">
              <w:rPr>
                <w:rFonts w:ascii="Times New Roman" w:eastAsia="Cambria" w:hAnsi="Times New Roman" w:cs="Times New Roman" w:hint="eastAsia"/>
                <w:b/>
                <w:bCs/>
                <w:shd w:val="clear" w:color="auto" w:fill="FFFFFF"/>
              </w:rPr>
              <w:t>ą</w:t>
            </w:r>
            <w:r w:rsidRPr="0011200C">
              <w:rPr>
                <w:rFonts w:ascii="Times New Roman" w:eastAsia="Cambria" w:hAnsi="Times New Roman" w:cs="Times New Roman"/>
                <w:b/>
                <w:bCs/>
                <w:shd w:val="clear" w:color="auto" w:fill="FFFFFF"/>
              </w:rPr>
              <w:t>c nazw</w:t>
            </w:r>
            <w:r w:rsidRPr="0011200C">
              <w:rPr>
                <w:rFonts w:ascii="Times New Roman" w:eastAsia="Cambria" w:hAnsi="Times New Roman" w:cs="Times New Roman" w:hint="eastAsia"/>
                <w:b/>
                <w:bCs/>
                <w:shd w:val="clear" w:color="auto" w:fill="FFFFFF"/>
              </w:rPr>
              <w:t>ę</w:t>
            </w:r>
            <w:r w:rsidRPr="0011200C">
              <w:rPr>
                <w:rFonts w:ascii="Times New Roman" w:eastAsia="Cambria" w:hAnsi="Times New Roman" w:cs="Times New Roman"/>
                <w:b/>
                <w:bCs/>
                <w:shd w:val="clear" w:color="auto" w:fill="FFFFFF"/>
              </w:rPr>
              <w:t xml:space="preserve"> (rodzaj) towaru lub us</w:t>
            </w:r>
            <w:r w:rsidRPr="0011200C">
              <w:rPr>
                <w:rFonts w:ascii="Times New Roman" w:eastAsia="Cambria" w:hAnsi="Times New Roman" w:cs="Times New Roman" w:hint="eastAsia"/>
                <w:b/>
                <w:bCs/>
                <w:shd w:val="clear" w:color="auto" w:fill="FFFFFF"/>
              </w:rPr>
              <w:t>ł</w:t>
            </w:r>
            <w:r w:rsidRPr="0011200C">
              <w:rPr>
                <w:rFonts w:ascii="Times New Roman" w:eastAsia="Cambria" w:hAnsi="Times New Roman" w:cs="Times New Roman"/>
                <w:b/>
                <w:bCs/>
                <w:shd w:val="clear" w:color="auto" w:fill="FFFFFF"/>
              </w:rPr>
              <w:t>ugi, kt</w:t>
            </w:r>
            <w:r w:rsidRPr="0011200C">
              <w:rPr>
                <w:rFonts w:ascii="Times New Roman" w:eastAsia="Cambria" w:hAnsi="Times New Roman" w:cs="Times New Roman" w:hint="eastAsia"/>
                <w:b/>
                <w:bCs/>
                <w:shd w:val="clear" w:color="auto" w:fill="FFFFFF"/>
              </w:rPr>
              <w:t>ó</w:t>
            </w:r>
            <w:r w:rsidRPr="0011200C">
              <w:rPr>
                <w:rFonts w:ascii="Times New Roman" w:eastAsia="Cambria" w:hAnsi="Times New Roman" w:cs="Times New Roman"/>
                <w:b/>
                <w:bCs/>
                <w:shd w:val="clear" w:color="auto" w:fill="FFFFFF"/>
              </w:rPr>
              <w:t xml:space="preserve">rych dostawa lub </w:t>
            </w:r>
            <w:r w:rsidRPr="0011200C">
              <w:rPr>
                <w:rFonts w:ascii="Times New Roman" w:eastAsia="Cambria" w:hAnsi="Times New Roman" w:cs="Times New Roman" w:hint="eastAsia"/>
                <w:b/>
                <w:bCs/>
                <w:shd w:val="clear" w:color="auto" w:fill="FFFFFF"/>
              </w:rPr>
              <w:t>ś</w:t>
            </w:r>
            <w:r w:rsidRPr="0011200C">
              <w:rPr>
                <w:rFonts w:ascii="Times New Roman" w:eastAsia="Cambria" w:hAnsi="Times New Roman" w:cs="Times New Roman"/>
                <w:b/>
                <w:bCs/>
                <w:shd w:val="clear" w:color="auto" w:fill="FFFFFF"/>
              </w:rPr>
              <w:t>wiadczenie b</w:t>
            </w:r>
            <w:r w:rsidRPr="0011200C">
              <w:rPr>
                <w:rFonts w:ascii="Times New Roman" w:eastAsia="Cambria" w:hAnsi="Times New Roman" w:cs="Times New Roman" w:hint="eastAsia"/>
                <w:b/>
                <w:bCs/>
                <w:shd w:val="clear" w:color="auto" w:fill="FFFFFF"/>
              </w:rPr>
              <w:t>ę</w:t>
            </w:r>
            <w:r w:rsidRPr="0011200C">
              <w:rPr>
                <w:rFonts w:ascii="Times New Roman" w:eastAsia="Cambria" w:hAnsi="Times New Roman" w:cs="Times New Roman"/>
                <w:b/>
                <w:bCs/>
                <w:shd w:val="clear" w:color="auto" w:fill="FFFFFF"/>
              </w:rPr>
              <w:t>dzie prowadzi</w:t>
            </w:r>
            <w:r w:rsidRPr="0011200C">
              <w:rPr>
                <w:rFonts w:ascii="Times New Roman" w:eastAsia="Cambria" w:hAnsi="Times New Roman" w:cs="Times New Roman" w:hint="eastAsia"/>
                <w:b/>
                <w:bCs/>
                <w:shd w:val="clear" w:color="auto" w:fill="FFFFFF"/>
              </w:rPr>
              <w:t>ć</w:t>
            </w:r>
            <w:r w:rsidRPr="0011200C">
              <w:rPr>
                <w:rFonts w:ascii="Times New Roman" w:eastAsia="Cambria" w:hAnsi="Times New Roman" w:cs="Times New Roman"/>
                <w:b/>
                <w:bCs/>
                <w:shd w:val="clear" w:color="auto" w:fill="FFFFFF"/>
              </w:rPr>
              <w:t xml:space="preserve"> do jego powstania, oraz wskazuj</w:t>
            </w:r>
            <w:r w:rsidRPr="0011200C">
              <w:rPr>
                <w:rFonts w:ascii="Times New Roman" w:eastAsia="Cambria" w:hAnsi="Times New Roman" w:cs="Times New Roman" w:hint="eastAsia"/>
                <w:b/>
                <w:bCs/>
                <w:shd w:val="clear" w:color="auto" w:fill="FFFFFF"/>
              </w:rPr>
              <w:t>ą</w:t>
            </w:r>
            <w:r w:rsidRPr="0011200C">
              <w:rPr>
                <w:rFonts w:ascii="Times New Roman" w:eastAsia="Cambria" w:hAnsi="Times New Roman" w:cs="Times New Roman"/>
                <w:b/>
                <w:bCs/>
                <w:shd w:val="clear" w:color="auto" w:fill="FFFFFF"/>
              </w:rPr>
              <w:t>c ich warto</w:t>
            </w:r>
            <w:r w:rsidRPr="0011200C">
              <w:rPr>
                <w:rFonts w:ascii="Times New Roman" w:eastAsia="Cambria" w:hAnsi="Times New Roman" w:cs="Times New Roman" w:hint="eastAsia"/>
                <w:b/>
                <w:bCs/>
                <w:shd w:val="clear" w:color="auto" w:fill="FFFFFF"/>
              </w:rPr>
              <w:t>ść</w:t>
            </w:r>
            <w:r w:rsidRPr="0011200C">
              <w:rPr>
                <w:rFonts w:ascii="Times New Roman" w:eastAsia="Cambria" w:hAnsi="Times New Roman" w:cs="Times New Roman"/>
                <w:b/>
                <w:bCs/>
                <w:shd w:val="clear" w:color="auto" w:fill="FFFFFF"/>
              </w:rPr>
              <w:t xml:space="preserve"> bez kwoty podatku (je</w:t>
            </w:r>
            <w:r w:rsidRPr="0011200C">
              <w:rPr>
                <w:rFonts w:ascii="Times New Roman" w:eastAsia="Cambria" w:hAnsi="Times New Roman" w:cs="Times New Roman" w:hint="eastAsia"/>
                <w:b/>
                <w:bCs/>
                <w:shd w:val="clear" w:color="auto" w:fill="FFFFFF"/>
              </w:rPr>
              <w:t>ś</w:t>
            </w:r>
            <w:r w:rsidRPr="0011200C">
              <w:rPr>
                <w:rFonts w:ascii="Times New Roman" w:eastAsia="Cambria" w:hAnsi="Times New Roman" w:cs="Times New Roman"/>
                <w:b/>
                <w:bCs/>
                <w:shd w:val="clear" w:color="auto" w:fill="FFFFFF"/>
              </w:rPr>
              <w:t xml:space="preserve">li tak </w:t>
            </w:r>
            <w:r w:rsidRPr="0011200C">
              <w:rPr>
                <w:rFonts w:ascii="Times New Roman" w:eastAsia="Cambria" w:hAnsi="Times New Roman" w:cs="Times New Roman" w:hint="eastAsia"/>
                <w:b/>
                <w:bCs/>
                <w:shd w:val="clear" w:color="auto" w:fill="FFFFFF"/>
              </w:rPr>
              <w:t>–</w:t>
            </w:r>
            <w:r w:rsidRPr="0011200C">
              <w:rPr>
                <w:rFonts w:ascii="Times New Roman" w:eastAsia="Cambria" w:hAnsi="Times New Roman" w:cs="Times New Roman"/>
                <w:b/>
                <w:bCs/>
                <w:shd w:val="clear" w:color="auto" w:fill="FFFFFF"/>
              </w:rPr>
              <w:t xml:space="preserve"> Wykonawca przedk</w:t>
            </w:r>
            <w:r w:rsidRPr="0011200C">
              <w:rPr>
                <w:rFonts w:ascii="Times New Roman" w:eastAsia="Cambria" w:hAnsi="Times New Roman" w:cs="Times New Roman" w:hint="eastAsia"/>
                <w:b/>
                <w:bCs/>
                <w:shd w:val="clear" w:color="auto" w:fill="FFFFFF"/>
              </w:rPr>
              <w:t>ł</w:t>
            </w:r>
            <w:r w:rsidRPr="0011200C">
              <w:rPr>
                <w:rFonts w:ascii="Times New Roman" w:eastAsia="Cambria" w:hAnsi="Times New Roman" w:cs="Times New Roman"/>
                <w:b/>
                <w:bCs/>
                <w:shd w:val="clear" w:color="auto" w:fill="FFFFFF"/>
              </w:rPr>
              <w:t>ada stosown</w:t>
            </w:r>
            <w:r w:rsidRPr="0011200C">
              <w:rPr>
                <w:rFonts w:ascii="Times New Roman" w:eastAsia="Cambria" w:hAnsi="Times New Roman" w:cs="Times New Roman" w:hint="eastAsia"/>
                <w:b/>
                <w:bCs/>
                <w:shd w:val="clear" w:color="auto" w:fill="FFFFFF"/>
              </w:rPr>
              <w:t>ą</w:t>
            </w:r>
            <w:r w:rsidRPr="0011200C">
              <w:rPr>
                <w:rFonts w:ascii="Times New Roman" w:eastAsia="Cambria" w:hAnsi="Times New Roman" w:cs="Times New Roman"/>
                <w:b/>
                <w:bCs/>
                <w:shd w:val="clear" w:color="auto" w:fill="FFFFFF"/>
              </w:rPr>
              <w:t xml:space="preserve"> informacj</w:t>
            </w:r>
            <w:r w:rsidRPr="0011200C">
              <w:rPr>
                <w:rFonts w:ascii="Times New Roman" w:eastAsia="Cambria" w:hAnsi="Times New Roman" w:cs="Times New Roman" w:hint="eastAsia"/>
                <w:b/>
                <w:bCs/>
                <w:shd w:val="clear" w:color="auto" w:fill="FFFFFF"/>
              </w:rPr>
              <w:t>ę</w:t>
            </w:r>
            <w:r w:rsidRPr="0011200C">
              <w:rPr>
                <w:rFonts w:ascii="Times New Roman" w:eastAsia="Cambria" w:hAnsi="Times New Roman" w:cs="Times New Roman"/>
                <w:b/>
                <w:bCs/>
                <w:shd w:val="clear" w:color="auto" w:fill="FFFFFF"/>
              </w:rPr>
              <w:t>). Nie z</w:t>
            </w:r>
            <w:r w:rsidRPr="0011200C">
              <w:rPr>
                <w:rFonts w:ascii="Times New Roman" w:eastAsia="Cambria" w:hAnsi="Times New Roman" w:cs="Times New Roman" w:hint="eastAsia"/>
                <w:b/>
                <w:bCs/>
                <w:shd w:val="clear" w:color="auto" w:fill="FFFFFF"/>
              </w:rPr>
              <w:t>ł</w:t>
            </w:r>
            <w:r w:rsidRPr="0011200C">
              <w:rPr>
                <w:rFonts w:ascii="Times New Roman" w:eastAsia="Cambria" w:hAnsi="Times New Roman" w:cs="Times New Roman"/>
                <w:b/>
                <w:bCs/>
                <w:shd w:val="clear" w:color="auto" w:fill="FFFFFF"/>
              </w:rPr>
              <w:t>o</w:t>
            </w:r>
            <w:r w:rsidRPr="0011200C">
              <w:rPr>
                <w:rFonts w:ascii="Times New Roman" w:eastAsia="Cambria" w:hAnsi="Times New Roman" w:cs="Times New Roman" w:hint="eastAsia"/>
                <w:b/>
                <w:bCs/>
                <w:shd w:val="clear" w:color="auto" w:fill="FFFFFF"/>
              </w:rPr>
              <w:t>ż</w:t>
            </w:r>
            <w:r w:rsidRPr="0011200C">
              <w:rPr>
                <w:rFonts w:ascii="Times New Roman" w:eastAsia="Cambria" w:hAnsi="Times New Roman" w:cs="Times New Roman"/>
                <w:b/>
                <w:bCs/>
                <w:shd w:val="clear" w:color="auto" w:fill="FFFFFF"/>
              </w:rPr>
              <w:t>enie informacji oznacza</w:t>
            </w:r>
            <w:r w:rsidRPr="0011200C">
              <w:rPr>
                <w:rFonts w:ascii="Times New Roman" w:eastAsia="Cambria" w:hAnsi="Times New Roman" w:cs="Times New Roman" w:hint="eastAsia"/>
                <w:b/>
                <w:bCs/>
                <w:shd w:val="clear" w:color="auto" w:fill="FFFFFF"/>
              </w:rPr>
              <w:t>ć</w:t>
            </w:r>
            <w:r w:rsidRPr="0011200C">
              <w:rPr>
                <w:rFonts w:ascii="Times New Roman" w:eastAsia="Cambria" w:hAnsi="Times New Roman" w:cs="Times New Roman"/>
                <w:b/>
                <w:bCs/>
                <w:shd w:val="clear" w:color="auto" w:fill="FFFFFF"/>
              </w:rPr>
              <w:t xml:space="preserve"> b</w:t>
            </w:r>
            <w:r w:rsidRPr="0011200C">
              <w:rPr>
                <w:rFonts w:ascii="Times New Roman" w:eastAsia="Cambria" w:hAnsi="Times New Roman" w:cs="Times New Roman" w:hint="eastAsia"/>
                <w:b/>
                <w:bCs/>
                <w:shd w:val="clear" w:color="auto" w:fill="FFFFFF"/>
              </w:rPr>
              <w:t>ę</w:t>
            </w:r>
            <w:r w:rsidRPr="0011200C">
              <w:rPr>
                <w:rFonts w:ascii="Times New Roman" w:eastAsia="Cambria" w:hAnsi="Times New Roman" w:cs="Times New Roman"/>
                <w:b/>
                <w:bCs/>
                <w:shd w:val="clear" w:color="auto" w:fill="FFFFFF"/>
              </w:rPr>
              <w:t xml:space="preserve">dzie, </w:t>
            </w:r>
            <w:r w:rsidRPr="0011200C">
              <w:rPr>
                <w:rFonts w:ascii="Times New Roman" w:eastAsia="Cambria" w:hAnsi="Times New Roman" w:cs="Times New Roman" w:hint="eastAsia"/>
                <w:b/>
                <w:bCs/>
                <w:shd w:val="clear" w:color="auto" w:fill="FFFFFF"/>
              </w:rPr>
              <w:t>ż</w:t>
            </w:r>
            <w:r w:rsidRPr="0011200C">
              <w:rPr>
                <w:rFonts w:ascii="Times New Roman" w:eastAsia="Cambria" w:hAnsi="Times New Roman" w:cs="Times New Roman"/>
                <w:b/>
                <w:bCs/>
                <w:shd w:val="clear" w:color="auto" w:fill="FFFFFF"/>
              </w:rPr>
              <w:t>e z</w:t>
            </w:r>
            <w:r w:rsidRPr="0011200C">
              <w:rPr>
                <w:rFonts w:ascii="Times New Roman" w:eastAsia="Cambria" w:hAnsi="Times New Roman" w:cs="Times New Roman" w:hint="eastAsia"/>
                <w:b/>
                <w:bCs/>
                <w:shd w:val="clear" w:color="auto" w:fill="FFFFFF"/>
              </w:rPr>
              <w:t>ł</w:t>
            </w:r>
            <w:r w:rsidRPr="0011200C">
              <w:rPr>
                <w:rFonts w:ascii="Times New Roman" w:eastAsia="Cambria" w:hAnsi="Times New Roman" w:cs="Times New Roman"/>
                <w:b/>
                <w:bCs/>
                <w:shd w:val="clear" w:color="auto" w:fill="FFFFFF"/>
              </w:rPr>
              <w:t>o</w:t>
            </w:r>
            <w:r w:rsidRPr="0011200C">
              <w:rPr>
                <w:rFonts w:ascii="Times New Roman" w:eastAsia="Cambria" w:hAnsi="Times New Roman" w:cs="Times New Roman" w:hint="eastAsia"/>
                <w:b/>
                <w:bCs/>
                <w:shd w:val="clear" w:color="auto" w:fill="FFFFFF"/>
              </w:rPr>
              <w:t>ż</w:t>
            </w:r>
            <w:r w:rsidRPr="0011200C">
              <w:rPr>
                <w:rFonts w:ascii="Times New Roman" w:eastAsia="Cambria" w:hAnsi="Times New Roman" w:cs="Times New Roman"/>
                <w:b/>
                <w:bCs/>
                <w:shd w:val="clear" w:color="auto" w:fill="FFFFFF"/>
              </w:rPr>
              <w:t>enie oferty nie prowadzi do powstania u zamawiaj</w:t>
            </w:r>
            <w:r w:rsidRPr="0011200C">
              <w:rPr>
                <w:rFonts w:ascii="Times New Roman" w:eastAsia="Cambria" w:hAnsi="Times New Roman" w:cs="Times New Roman" w:hint="eastAsia"/>
                <w:b/>
                <w:bCs/>
                <w:shd w:val="clear" w:color="auto" w:fill="FFFFFF"/>
              </w:rPr>
              <w:t>ą</w:t>
            </w:r>
            <w:r w:rsidRPr="0011200C">
              <w:rPr>
                <w:rFonts w:ascii="Times New Roman" w:eastAsia="Cambria" w:hAnsi="Times New Roman" w:cs="Times New Roman"/>
                <w:b/>
                <w:bCs/>
                <w:shd w:val="clear" w:color="auto" w:fill="FFFFFF"/>
              </w:rPr>
              <w:t>cego obowi</w:t>
            </w:r>
            <w:r w:rsidRPr="0011200C">
              <w:rPr>
                <w:rFonts w:ascii="Times New Roman" w:eastAsia="Cambria" w:hAnsi="Times New Roman" w:cs="Times New Roman" w:hint="eastAsia"/>
                <w:b/>
                <w:bCs/>
                <w:shd w:val="clear" w:color="auto" w:fill="FFFFFF"/>
              </w:rPr>
              <w:t>ą</w:t>
            </w:r>
            <w:r w:rsidRPr="0011200C">
              <w:rPr>
                <w:rFonts w:ascii="Times New Roman" w:eastAsia="Cambria" w:hAnsi="Times New Roman" w:cs="Times New Roman"/>
                <w:b/>
                <w:bCs/>
                <w:shd w:val="clear" w:color="auto" w:fill="FFFFFF"/>
              </w:rPr>
              <w:t xml:space="preserve">zku podatkowego. </w:t>
            </w:r>
          </w:p>
          <w:p w14:paraId="3AFDB5E5" w14:textId="77777777" w:rsidR="00972B27" w:rsidRDefault="00972B27">
            <w:pPr>
              <w:widowControl/>
              <w:tabs>
                <w:tab w:val="left" w:pos="1635"/>
              </w:tabs>
              <w:suppressAutoHyphens w:val="0"/>
              <w:ind w:left="1590" w:hanging="360"/>
              <w:jc w:val="both"/>
            </w:pPr>
          </w:p>
          <w:p w14:paraId="3237E391" w14:textId="77777777" w:rsidR="00972B27" w:rsidRPr="00AD0578" w:rsidRDefault="00972B27">
            <w:pPr>
              <w:autoSpaceDE w:val="0"/>
              <w:ind w:left="1250"/>
              <w:jc w:val="both"/>
              <w:rPr>
                <w:rFonts w:ascii="Cambria" w:eastAsia="Cambria" w:hAnsi="Cambria" w:cs="Cambria"/>
                <w:sz w:val="23"/>
                <w:szCs w:val="23"/>
              </w:rPr>
            </w:pPr>
            <w:r w:rsidRPr="00AD0578">
              <w:rPr>
                <w:rFonts w:ascii="Times New Roman" w:eastAsia="Cambria" w:hAnsi="Times New Roman" w:cs="Times New Roman"/>
                <w:b/>
                <w:bCs/>
                <w:shd w:val="clear" w:color="auto" w:fill="FFFFFF"/>
              </w:rPr>
              <w:t>§ 13. Opis kryteriów oceny ofert, wraz z podaniem wag tych kryteriów, i sposobu oceny ofert.</w:t>
            </w:r>
          </w:p>
          <w:p w14:paraId="2521EF32" w14:textId="77777777" w:rsidR="00972B27" w:rsidRPr="00AD0578" w:rsidRDefault="00972B27">
            <w:pPr>
              <w:autoSpaceDE w:val="0"/>
              <w:ind w:left="1250"/>
              <w:jc w:val="both"/>
              <w:rPr>
                <w:rFonts w:ascii="Cambria" w:eastAsia="Cambria" w:hAnsi="Cambria" w:cs="Cambria"/>
                <w:sz w:val="23"/>
                <w:szCs w:val="23"/>
              </w:rPr>
            </w:pPr>
          </w:p>
          <w:p w14:paraId="21E20983" w14:textId="77777777" w:rsidR="00E877C1" w:rsidRPr="00EF30E8" w:rsidRDefault="00972B27" w:rsidP="00EF30E8">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Zamawiający wybierze ofertę na podstawie kryterium oceny ofert określonym w specyfikacji istotnych warunków</w:t>
            </w:r>
            <w:r w:rsidR="00B346BC" w:rsidRPr="00AD0578">
              <w:rPr>
                <w:rFonts w:ascii="Times New Roman" w:hAnsi="Times New Roman" w:cs="Times New Roman"/>
                <w:shd w:val="clear" w:color="auto" w:fill="FFFFFF"/>
              </w:rPr>
              <w:t xml:space="preserve"> zamówienia.</w:t>
            </w:r>
          </w:p>
          <w:p w14:paraId="7793B0D7" w14:textId="77777777" w:rsidR="00E877C1" w:rsidRPr="00AD0578" w:rsidRDefault="00E877C1" w:rsidP="00E877C1">
            <w:pPr>
              <w:ind w:left="1276"/>
              <w:jc w:val="both"/>
              <w:rPr>
                <w:rFonts w:ascii="Times New Roman" w:hAnsi="Times New Roman" w:cs="Times New Roman"/>
                <w:shd w:val="clear" w:color="auto" w:fill="FFFFFF"/>
              </w:rPr>
            </w:pPr>
          </w:p>
          <w:p w14:paraId="77F42888" w14:textId="77777777" w:rsidR="00E877C1" w:rsidRPr="00AD0578" w:rsidRDefault="00E877C1" w:rsidP="00E877C1">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Przy wyborze najkorzystniejszej oferty Zamawiający będzie się kierował następującymi kryteriami oceny ofert:</w:t>
            </w:r>
          </w:p>
          <w:p w14:paraId="6CC3D021" w14:textId="77777777" w:rsidR="00E877C1" w:rsidRPr="00AD0578" w:rsidRDefault="00E877C1" w:rsidP="00E877C1">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Kryteria oceny ofert :</w:t>
            </w:r>
          </w:p>
          <w:p w14:paraId="2F148364" w14:textId="77777777" w:rsidR="00E877C1" w:rsidRPr="00AD0578" w:rsidRDefault="00E877C1" w:rsidP="00E877C1">
            <w:pPr>
              <w:ind w:left="1276"/>
              <w:jc w:val="both"/>
              <w:rPr>
                <w:rFonts w:ascii="Times New Roman" w:hAnsi="Times New Roman" w:cs="Times New Roman"/>
                <w:b/>
                <w:shd w:val="clear" w:color="auto" w:fill="FFFFFF"/>
              </w:rPr>
            </w:pPr>
            <w:r w:rsidRPr="00AD0578">
              <w:rPr>
                <w:rFonts w:ascii="Times New Roman" w:hAnsi="Times New Roman" w:cs="Times New Roman"/>
                <w:b/>
                <w:shd w:val="clear" w:color="auto" w:fill="FFFFFF"/>
              </w:rPr>
              <w:t>1) Cena (C) – waga kryterium 60%</w:t>
            </w:r>
          </w:p>
          <w:p w14:paraId="4101617B" w14:textId="39C9A020" w:rsidR="00E877C1" w:rsidRPr="00AD0578" w:rsidRDefault="00E877C1" w:rsidP="00E877C1">
            <w:pPr>
              <w:ind w:left="1276"/>
              <w:jc w:val="both"/>
              <w:rPr>
                <w:rFonts w:ascii="Times New Roman" w:hAnsi="Times New Roman" w:cs="Times New Roman"/>
                <w:b/>
                <w:shd w:val="clear" w:color="auto" w:fill="FFFFFF"/>
              </w:rPr>
            </w:pPr>
            <w:r w:rsidRPr="00AD0578">
              <w:rPr>
                <w:rFonts w:ascii="Times New Roman" w:hAnsi="Times New Roman" w:cs="Times New Roman"/>
                <w:b/>
                <w:shd w:val="clear" w:color="auto" w:fill="FFFFFF"/>
              </w:rPr>
              <w:t xml:space="preserve">2) </w:t>
            </w:r>
            <w:r w:rsidR="0072208D" w:rsidRPr="0072208D">
              <w:rPr>
                <w:rFonts w:ascii="Times New Roman" w:hAnsi="Times New Roman" w:cs="Times New Roman"/>
                <w:b/>
                <w:shd w:val="clear" w:color="auto" w:fill="FFFFFF"/>
              </w:rPr>
              <w:t xml:space="preserve">Doświadczenie osób skierowanych do realizacji specjalistycznych usług opiekuńczych  </w:t>
            </w:r>
            <w:r w:rsidR="00AE14D8">
              <w:rPr>
                <w:rFonts w:ascii="Times New Roman" w:hAnsi="Times New Roman" w:cs="Times New Roman"/>
                <w:b/>
                <w:shd w:val="clear" w:color="auto" w:fill="FFFFFF"/>
              </w:rPr>
              <w:t>w pracy</w:t>
            </w:r>
            <w:r w:rsidR="0072208D" w:rsidRPr="0072208D">
              <w:rPr>
                <w:rFonts w:ascii="Times New Roman" w:hAnsi="Times New Roman" w:cs="Times New Roman"/>
                <w:b/>
                <w:shd w:val="clear" w:color="auto" w:fill="FFFFFF"/>
              </w:rPr>
              <w:t xml:space="preserve"> </w:t>
            </w:r>
            <w:r w:rsidR="00AE14D8">
              <w:rPr>
                <w:rFonts w:ascii="Times New Roman" w:hAnsi="Times New Roman" w:cs="Times New Roman"/>
                <w:b/>
                <w:shd w:val="clear" w:color="auto" w:fill="FFFFFF"/>
              </w:rPr>
              <w:t>z osobami z zaburzeniami psychicznymi</w:t>
            </w:r>
            <w:r w:rsidR="0072208D">
              <w:rPr>
                <w:rFonts w:ascii="Times New Roman" w:hAnsi="Times New Roman" w:cs="Times New Roman"/>
                <w:b/>
                <w:shd w:val="clear" w:color="auto" w:fill="FFFFFF"/>
              </w:rPr>
              <w:t>(D</w:t>
            </w:r>
            <w:r w:rsidRPr="00AD0578">
              <w:rPr>
                <w:rFonts w:ascii="Times New Roman" w:hAnsi="Times New Roman" w:cs="Times New Roman"/>
                <w:b/>
                <w:shd w:val="clear" w:color="auto" w:fill="FFFFFF"/>
              </w:rPr>
              <w:t>)  – waga kryterium 40%</w:t>
            </w:r>
          </w:p>
          <w:p w14:paraId="6D057077" w14:textId="77777777" w:rsidR="00E877C1" w:rsidRPr="00AD0578" w:rsidRDefault="00E877C1" w:rsidP="00E877C1">
            <w:pPr>
              <w:ind w:left="1276"/>
              <w:jc w:val="both"/>
              <w:rPr>
                <w:rFonts w:ascii="Times New Roman" w:hAnsi="Times New Roman" w:cs="Times New Roman"/>
                <w:shd w:val="clear" w:color="auto" w:fill="FFFFFF"/>
              </w:rPr>
            </w:pPr>
          </w:p>
          <w:p w14:paraId="04B87BB2" w14:textId="77777777" w:rsidR="00E877C1" w:rsidRPr="00AD0578" w:rsidRDefault="00E877C1" w:rsidP="00E877C1">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2. Zasady oceny ofert w poszczególnych kryteriach:</w:t>
            </w:r>
          </w:p>
          <w:p w14:paraId="346E15E2" w14:textId="77777777" w:rsidR="00E877C1" w:rsidRPr="00AD0578" w:rsidRDefault="00E877C1" w:rsidP="00E877C1">
            <w:pPr>
              <w:ind w:left="1276"/>
              <w:jc w:val="both"/>
              <w:rPr>
                <w:rFonts w:ascii="Times New Roman" w:hAnsi="Times New Roman" w:cs="Times New Roman"/>
                <w:shd w:val="clear" w:color="auto" w:fill="FFFFFF"/>
              </w:rPr>
            </w:pPr>
          </w:p>
          <w:p w14:paraId="7E4A5E1B" w14:textId="77777777" w:rsidR="00E877C1" w:rsidRPr="00AD0578" w:rsidRDefault="00E877C1" w:rsidP="00E877C1">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1) Cena (C) –waga kryterium 60%</w:t>
            </w:r>
          </w:p>
          <w:p w14:paraId="06093E4E" w14:textId="77777777" w:rsidR="00E877C1" w:rsidRPr="00AD0578" w:rsidRDefault="00E877C1" w:rsidP="00E877C1">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cena najniższa brutto</w:t>
            </w:r>
          </w:p>
          <w:p w14:paraId="2BA7D9A1" w14:textId="77777777" w:rsidR="00E877C1" w:rsidRPr="00AD0578" w:rsidRDefault="00E877C1" w:rsidP="00E877C1">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spośród wszystkich złożonych ofert niepodlegających odrzuceniu</w:t>
            </w:r>
          </w:p>
          <w:p w14:paraId="6154BE2B" w14:textId="77777777" w:rsidR="00E877C1" w:rsidRPr="00AD0578" w:rsidRDefault="00E877C1" w:rsidP="00E877C1">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C =------------------------------------------------x 100 pkt x 60%</w:t>
            </w:r>
          </w:p>
          <w:p w14:paraId="0B1058CF" w14:textId="77777777" w:rsidR="00E877C1" w:rsidRPr="00AD0578" w:rsidRDefault="00E877C1" w:rsidP="00E877C1">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cena oferty ocenianej brutto</w:t>
            </w:r>
          </w:p>
          <w:p w14:paraId="0D2BA0DE" w14:textId="77777777" w:rsidR="00E877C1" w:rsidRPr="00AD0578" w:rsidRDefault="00E877C1" w:rsidP="00E877C1">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a) Podstawą przyznania punktów w kryterium „cena” będzie cena ofertowa brutto podana przez Wykonawcę w Formularzu Ofertowym.</w:t>
            </w:r>
          </w:p>
          <w:p w14:paraId="5DC729CE" w14:textId="77777777" w:rsidR="00E877C1" w:rsidRPr="00AD0578" w:rsidRDefault="00E877C1" w:rsidP="00AB4447">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b) Cena ofertowa brutto musi uwzględniać wszelkie koszty jakie Wykonawca poniesie w związku z realizacją przedmiotu zamówienia.</w:t>
            </w:r>
          </w:p>
          <w:p w14:paraId="3C9BB6C7" w14:textId="77777777" w:rsidR="00E877C1" w:rsidRPr="00AD0578" w:rsidRDefault="00E877C1" w:rsidP="00AD0578">
            <w:pPr>
              <w:jc w:val="both"/>
              <w:rPr>
                <w:rFonts w:ascii="Times New Roman" w:hAnsi="Times New Roman" w:cs="Times New Roman"/>
                <w:shd w:val="clear" w:color="auto" w:fill="FFFFFF"/>
              </w:rPr>
            </w:pPr>
          </w:p>
          <w:p w14:paraId="3CBFBC32" w14:textId="2BD77636" w:rsidR="00E877C1" w:rsidRPr="00AD0578" w:rsidRDefault="00AD0578" w:rsidP="00E877C1">
            <w:pPr>
              <w:ind w:left="1276"/>
              <w:jc w:val="both"/>
              <w:rPr>
                <w:rFonts w:ascii="Times New Roman" w:hAnsi="Times New Roman" w:cs="Times New Roman"/>
                <w:shd w:val="clear" w:color="auto" w:fill="FFFFFF"/>
              </w:rPr>
            </w:pPr>
            <w:r>
              <w:rPr>
                <w:rFonts w:ascii="Times New Roman" w:hAnsi="Times New Roman" w:cs="Times New Roman"/>
                <w:shd w:val="clear" w:color="auto" w:fill="FFFFFF"/>
              </w:rPr>
              <w:t xml:space="preserve">2) </w:t>
            </w:r>
            <w:r w:rsidR="0072208D">
              <w:rPr>
                <w:rFonts w:ascii="Times New Roman" w:hAnsi="Times New Roman" w:cs="Times New Roman"/>
                <w:shd w:val="clear" w:color="auto" w:fill="FFFFFF"/>
              </w:rPr>
              <w:t xml:space="preserve">Doświadczenie osób skierowanych do realizacji specjalistycznych usług opiekuńczych </w:t>
            </w:r>
            <w:r w:rsidR="00E877C1" w:rsidRPr="00AD0578">
              <w:rPr>
                <w:rFonts w:ascii="Times New Roman" w:hAnsi="Times New Roman" w:cs="Times New Roman"/>
                <w:shd w:val="clear" w:color="auto" w:fill="FFFFFF"/>
              </w:rPr>
              <w:t xml:space="preserve">  –waga kryterium 40%</w:t>
            </w:r>
          </w:p>
          <w:p w14:paraId="22A3A415" w14:textId="12E4B760" w:rsidR="002C0ADA" w:rsidRDefault="0072208D" w:rsidP="002C0ADA">
            <w:pPr>
              <w:ind w:left="1276"/>
              <w:jc w:val="both"/>
              <w:rPr>
                <w:rFonts w:ascii="Times New Roman" w:hAnsi="Times New Roman" w:cs="Times New Roman"/>
                <w:shd w:val="clear" w:color="auto" w:fill="FFFFFF"/>
              </w:rPr>
            </w:pPr>
            <w:r>
              <w:rPr>
                <w:rFonts w:ascii="Times New Roman" w:hAnsi="Times New Roman" w:cs="Times New Roman"/>
                <w:shd w:val="clear" w:color="auto" w:fill="FFFFFF"/>
              </w:rPr>
              <w:t>Punktowane będzie doświadczenie</w:t>
            </w:r>
            <w:r w:rsidR="00AE14D8">
              <w:rPr>
                <w:rFonts w:ascii="Times New Roman" w:hAnsi="Times New Roman" w:cs="Times New Roman"/>
                <w:shd w:val="clear" w:color="auto" w:fill="FFFFFF"/>
              </w:rPr>
              <w:t xml:space="preserve"> w pracy z osobami z zaburzeniami psychicznymi</w:t>
            </w:r>
            <w:r>
              <w:rPr>
                <w:rFonts w:ascii="Times New Roman" w:hAnsi="Times New Roman" w:cs="Times New Roman"/>
                <w:shd w:val="clear" w:color="auto" w:fill="FFFFFF"/>
              </w:rPr>
              <w:t xml:space="preserve">  (liczba lat stażu pracy) osoby (specjalisty terapeuty) skierowanej do realizacji zamówienia w jednostce świadczącej specjalistyczne usługi opiekuńcze:</w:t>
            </w:r>
          </w:p>
          <w:p w14:paraId="7ADA6BE7" w14:textId="77777777" w:rsidR="0072208D" w:rsidRDefault="0072208D" w:rsidP="002C0ADA">
            <w:pPr>
              <w:ind w:left="1276"/>
              <w:jc w:val="both"/>
              <w:rPr>
                <w:rFonts w:ascii="Times New Roman" w:hAnsi="Times New Roman" w:cs="Times New Roman"/>
                <w:shd w:val="clear" w:color="auto" w:fill="FFFFFF"/>
              </w:rPr>
            </w:pPr>
            <w:r>
              <w:rPr>
                <w:rFonts w:ascii="Times New Roman" w:hAnsi="Times New Roman" w:cs="Times New Roman"/>
                <w:shd w:val="clear" w:color="auto" w:fill="FFFFFF"/>
              </w:rPr>
              <w:t>- staż co najmniej 2 lata – 0 pkt.</w:t>
            </w:r>
          </w:p>
          <w:p w14:paraId="286A788D" w14:textId="77777777" w:rsidR="0072208D" w:rsidRDefault="0072208D" w:rsidP="002C0ADA">
            <w:pPr>
              <w:ind w:left="1276"/>
              <w:jc w:val="both"/>
              <w:rPr>
                <w:rFonts w:ascii="Times New Roman" w:hAnsi="Times New Roman" w:cs="Times New Roman"/>
                <w:shd w:val="clear" w:color="auto" w:fill="FFFFFF"/>
              </w:rPr>
            </w:pPr>
            <w:r>
              <w:rPr>
                <w:rFonts w:ascii="Times New Roman" w:hAnsi="Times New Roman" w:cs="Times New Roman"/>
                <w:shd w:val="clear" w:color="auto" w:fill="FFFFFF"/>
              </w:rPr>
              <w:t>- staż co najmniej 3 lata – 20 pkt.</w:t>
            </w:r>
          </w:p>
          <w:p w14:paraId="179F87FA" w14:textId="77777777" w:rsidR="0072208D" w:rsidRDefault="0072208D" w:rsidP="002C0ADA">
            <w:pPr>
              <w:ind w:left="1276"/>
              <w:jc w:val="both"/>
              <w:rPr>
                <w:rFonts w:ascii="Times New Roman" w:hAnsi="Times New Roman" w:cs="Times New Roman"/>
                <w:shd w:val="clear" w:color="auto" w:fill="FFFFFF"/>
              </w:rPr>
            </w:pPr>
            <w:r>
              <w:rPr>
                <w:rFonts w:ascii="Times New Roman" w:hAnsi="Times New Roman" w:cs="Times New Roman"/>
                <w:shd w:val="clear" w:color="auto" w:fill="FFFFFF"/>
              </w:rPr>
              <w:t>- staż co najmniej 4 lata – 30 pkt.</w:t>
            </w:r>
          </w:p>
          <w:p w14:paraId="5E3031A0" w14:textId="77777777" w:rsidR="0072208D" w:rsidRDefault="0072208D" w:rsidP="002C0ADA">
            <w:pPr>
              <w:ind w:left="1276"/>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w:t>
            </w:r>
            <w:r w:rsidR="004F5AD0">
              <w:rPr>
                <w:rFonts w:ascii="Times New Roman" w:hAnsi="Times New Roman" w:cs="Times New Roman"/>
                <w:shd w:val="clear" w:color="auto" w:fill="FFFFFF"/>
              </w:rPr>
              <w:t>staż co najmniej 5 lat -  40 pkt.</w:t>
            </w:r>
          </w:p>
          <w:p w14:paraId="79EC9C9D" w14:textId="77777777" w:rsidR="004F5AD0" w:rsidRDefault="004F5AD0" w:rsidP="002C0ADA">
            <w:pPr>
              <w:ind w:left="1276"/>
              <w:jc w:val="both"/>
              <w:rPr>
                <w:rFonts w:ascii="Times New Roman" w:hAnsi="Times New Roman" w:cs="Times New Roman"/>
                <w:shd w:val="clear" w:color="auto" w:fill="FFFFFF"/>
              </w:rPr>
            </w:pPr>
          </w:p>
          <w:p w14:paraId="05413CE8" w14:textId="77777777" w:rsidR="004F5AD0" w:rsidRDefault="00BA38E9" w:rsidP="004F5AD0">
            <w:pPr>
              <w:ind w:left="1276"/>
              <w:jc w:val="both"/>
              <w:rPr>
                <w:rFonts w:ascii="Times New Roman" w:hAnsi="Times New Roman" w:cs="Times New Roman"/>
                <w:shd w:val="clear" w:color="auto" w:fill="FFFFFF"/>
              </w:rPr>
            </w:pPr>
            <w:r>
              <w:rPr>
                <w:rFonts w:ascii="Times New Roman" w:hAnsi="Times New Roman" w:cs="Times New Roman"/>
                <w:shd w:val="clear" w:color="auto" w:fill="FFFFFF"/>
              </w:rPr>
              <w:t>Postawą przyznania punktów będzie oświadczenie złożone w formularzu oferty.</w:t>
            </w:r>
          </w:p>
          <w:p w14:paraId="32CA4C26" w14:textId="77777777" w:rsidR="00BA38E9" w:rsidRDefault="00BA38E9" w:rsidP="004F5AD0">
            <w:pPr>
              <w:ind w:left="1276"/>
              <w:jc w:val="both"/>
              <w:rPr>
                <w:rFonts w:ascii="Times New Roman" w:hAnsi="Times New Roman" w:cs="Times New Roman"/>
                <w:shd w:val="clear" w:color="auto" w:fill="FFFFFF"/>
              </w:rPr>
            </w:pPr>
          </w:p>
          <w:p w14:paraId="15D82CAB" w14:textId="77777777" w:rsidR="00BA38E9" w:rsidRDefault="00BA38E9" w:rsidP="004F5AD0">
            <w:pPr>
              <w:ind w:left="1276"/>
              <w:jc w:val="both"/>
              <w:rPr>
                <w:rFonts w:ascii="Times New Roman" w:hAnsi="Times New Roman" w:cs="Times New Roman"/>
                <w:shd w:val="clear" w:color="auto" w:fill="FFFFFF"/>
              </w:rPr>
            </w:pPr>
            <w:r>
              <w:rPr>
                <w:rFonts w:ascii="Times New Roman" w:hAnsi="Times New Roman" w:cs="Times New Roman"/>
                <w:shd w:val="clear" w:color="auto" w:fill="FFFFFF"/>
              </w:rPr>
              <w:t>Pozostałe dokumenty, potwierdzające staż pracy, czyli np. świadectwo pracy lub zaświadczenie praco</w:t>
            </w:r>
            <w:r w:rsidR="00E614E7">
              <w:rPr>
                <w:rFonts w:ascii="Times New Roman" w:hAnsi="Times New Roman" w:cs="Times New Roman"/>
                <w:shd w:val="clear" w:color="auto" w:fill="FFFFFF"/>
              </w:rPr>
              <w:t>dawcy zostaną przedstawione Zamawiającemu przed podpisaniem umowy.</w:t>
            </w:r>
          </w:p>
          <w:p w14:paraId="21364DF3" w14:textId="77777777" w:rsidR="004F5AD0" w:rsidRPr="00AD0578" w:rsidRDefault="004F5AD0" w:rsidP="004F5AD0">
            <w:pPr>
              <w:ind w:left="1276"/>
              <w:jc w:val="both"/>
              <w:rPr>
                <w:rFonts w:ascii="Times New Roman" w:hAnsi="Times New Roman" w:cs="Times New Roman"/>
                <w:shd w:val="clear" w:color="auto" w:fill="FFFFFF"/>
              </w:rPr>
            </w:pPr>
            <w:r>
              <w:rPr>
                <w:rFonts w:ascii="Times New Roman" w:hAnsi="Times New Roman" w:cs="Times New Roman"/>
                <w:shd w:val="clear" w:color="auto" w:fill="FFFFFF"/>
              </w:rPr>
              <w:t>W przypadku wskazania więcej niż jednej osoby la jednej części zamówienia punkty zostaną zsumowane i podzielone przez liczbę osób skierowanych do realizacji zamówienia. Maksymalna liczna punktów  do uzyskania w tym kryterium to 40.</w:t>
            </w:r>
          </w:p>
          <w:p w14:paraId="3B59351A" w14:textId="77777777" w:rsidR="00E877C1" w:rsidRPr="00AD0578" w:rsidRDefault="00E877C1" w:rsidP="004F5AD0">
            <w:pPr>
              <w:jc w:val="both"/>
              <w:rPr>
                <w:rFonts w:ascii="Times New Roman" w:hAnsi="Times New Roman" w:cs="Times New Roman"/>
                <w:shd w:val="clear" w:color="auto" w:fill="FFFFFF"/>
              </w:rPr>
            </w:pPr>
          </w:p>
          <w:p w14:paraId="6856E768" w14:textId="77777777" w:rsidR="00E877C1" w:rsidRPr="00AD0578" w:rsidRDefault="00E877C1" w:rsidP="00E877C1">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Lp.= liczba punktów uzyskanych przez ofertę</w:t>
            </w:r>
          </w:p>
          <w:p w14:paraId="68F86D20" w14:textId="77777777" w:rsidR="00E877C1" w:rsidRPr="00AD0578" w:rsidRDefault="00E877C1" w:rsidP="00E877C1">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Lp.=C+</w:t>
            </w:r>
            <w:r w:rsidR="0072208D">
              <w:rPr>
                <w:rFonts w:ascii="Times New Roman" w:hAnsi="Times New Roman" w:cs="Times New Roman"/>
                <w:shd w:val="clear" w:color="auto" w:fill="FFFFFF"/>
              </w:rPr>
              <w:t>D</w:t>
            </w:r>
          </w:p>
          <w:p w14:paraId="1D7F577E" w14:textId="77777777" w:rsidR="004F5AD0" w:rsidRPr="00AD475A" w:rsidRDefault="004F5AD0" w:rsidP="00AD475A">
            <w:pPr>
              <w:pStyle w:val="Bezodstpw"/>
              <w:ind w:left="1250"/>
              <w:rPr>
                <w:shd w:val="clear" w:color="auto" w:fill="FFFFFF"/>
              </w:rPr>
            </w:pPr>
          </w:p>
          <w:p w14:paraId="394C41B5" w14:textId="77777777" w:rsidR="00E877C1" w:rsidRPr="00AD0578" w:rsidRDefault="00E877C1" w:rsidP="00E877C1">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Sposób oceny ofert:</w:t>
            </w:r>
          </w:p>
          <w:p w14:paraId="3D819ACA" w14:textId="77777777" w:rsidR="00E877C1" w:rsidRPr="00AD0578" w:rsidRDefault="00E877C1" w:rsidP="00E877C1">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1) ocena ofert zostanie przeprowadzona w oparciu o przedstawione powyżej kryteria oceny ofert. Będzie liczona z dokładnością do dwóch miejsc po przecinku, zgodnie z zasadami arytmetyki.</w:t>
            </w:r>
          </w:p>
          <w:p w14:paraId="301C0FA6" w14:textId="77777777" w:rsidR="00E877C1" w:rsidRPr="00AD0578" w:rsidRDefault="00E877C1" w:rsidP="00E877C1">
            <w:pPr>
              <w:ind w:left="1276"/>
              <w:jc w:val="both"/>
              <w:rPr>
                <w:rFonts w:ascii="Times New Roman" w:hAnsi="Times New Roman" w:cs="Times New Roman"/>
                <w:shd w:val="clear" w:color="auto" w:fill="FFFFFF"/>
              </w:rPr>
            </w:pPr>
            <w:r w:rsidRPr="00AD0578">
              <w:rPr>
                <w:rFonts w:ascii="Times New Roman" w:hAnsi="Times New Roman" w:cs="Times New Roman"/>
                <w:shd w:val="clear" w:color="auto" w:fill="FFFFFF"/>
              </w:rPr>
              <w:t>2) o wyborze oferty zadecyduje największa liczba uzyskanych punktów (Lp.).</w:t>
            </w:r>
          </w:p>
          <w:p w14:paraId="3F912C18" w14:textId="77777777" w:rsidR="00512BF6" w:rsidRPr="00AD0578" w:rsidRDefault="00512BF6" w:rsidP="00512BF6">
            <w:pPr>
              <w:autoSpaceDE w:val="0"/>
              <w:jc w:val="both"/>
              <w:rPr>
                <w:rFonts w:ascii="Times New Roman" w:eastAsia="Cambria" w:hAnsi="Times New Roman" w:cs="Times New Roman"/>
                <w:shd w:val="clear" w:color="auto" w:fill="FFFFFF"/>
              </w:rPr>
            </w:pPr>
          </w:p>
          <w:p w14:paraId="3F5577ED" w14:textId="77777777" w:rsidR="00972B27" w:rsidRDefault="00972B27">
            <w:pPr>
              <w:autoSpaceDE w:val="0"/>
              <w:ind w:left="1276"/>
              <w:jc w:val="both"/>
              <w:rPr>
                <w:rFonts w:ascii="Times New Roman" w:eastAsia="Cambria" w:hAnsi="Times New Roman" w:cs="Times New Roman"/>
                <w:sz w:val="23"/>
                <w:szCs w:val="23"/>
                <w:shd w:val="clear" w:color="auto" w:fill="FFFFFF"/>
              </w:rPr>
            </w:pPr>
            <w:r w:rsidRPr="00AD0578">
              <w:rPr>
                <w:rFonts w:ascii="Times New Roman" w:eastAsia="Cambria" w:hAnsi="Times New Roman" w:cs="Times New Roman"/>
                <w:shd w:val="clear" w:color="auto" w:fill="FFFFFF"/>
              </w:rPr>
              <w:t>Zamówienie zostanie udzielone wykonawcy, który uzyska najwyższą sumę punktów w powyższych kryteriach</w:t>
            </w:r>
          </w:p>
          <w:p w14:paraId="4CE68574" w14:textId="77777777" w:rsidR="00972B27" w:rsidRDefault="00972B27">
            <w:pPr>
              <w:autoSpaceDE w:val="0"/>
              <w:ind w:left="1276"/>
              <w:jc w:val="both"/>
              <w:rPr>
                <w:rFonts w:ascii="Times New Roman" w:eastAsia="Cambria" w:hAnsi="Times New Roman" w:cs="Times New Roman"/>
                <w:sz w:val="23"/>
                <w:szCs w:val="23"/>
                <w:shd w:val="clear" w:color="auto" w:fill="FFFFFF"/>
              </w:rPr>
            </w:pPr>
          </w:p>
          <w:p w14:paraId="429AA27C" w14:textId="77777777" w:rsidR="00972B27" w:rsidRDefault="00972B27">
            <w:pPr>
              <w:autoSpaceDE w:val="0"/>
              <w:ind w:left="1250"/>
              <w:jc w:val="both"/>
              <w:rPr>
                <w:rFonts w:ascii="Times New Roman" w:eastAsia="Cambria" w:hAnsi="Times New Roman" w:cs="Times New Roman"/>
                <w:b/>
                <w:bCs/>
                <w:sz w:val="23"/>
                <w:szCs w:val="23"/>
                <w:shd w:val="clear" w:color="auto" w:fill="FFFFFF"/>
              </w:rPr>
            </w:pPr>
            <w:r>
              <w:rPr>
                <w:rFonts w:ascii="Times New Roman" w:eastAsia="Cambria" w:hAnsi="Times New Roman" w:cs="Times New Roman"/>
                <w:b/>
                <w:bCs/>
                <w:shd w:val="clear" w:color="auto" w:fill="FFFFFF"/>
              </w:rPr>
              <w:t>§ 14. Informacje o formalnościach, jakie muszą zostać dopełnione po wyborze oferty w celu zawarcia umowy w sprawie zamówienia publicznego.</w:t>
            </w:r>
          </w:p>
          <w:p w14:paraId="415845BD" w14:textId="77777777" w:rsidR="00972B27" w:rsidRDefault="00972B27">
            <w:pPr>
              <w:autoSpaceDE w:val="0"/>
              <w:ind w:left="1250"/>
              <w:jc w:val="both"/>
              <w:rPr>
                <w:rFonts w:ascii="Times New Roman" w:eastAsia="Cambria" w:hAnsi="Times New Roman" w:cs="Times New Roman"/>
                <w:b/>
                <w:bCs/>
                <w:sz w:val="23"/>
                <w:szCs w:val="23"/>
                <w:shd w:val="clear" w:color="auto" w:fill="FFFFFF"/>
              </w:rPr>
            </w:pPr>
          </w:p>
          <w:p w14:paraId="72784391" w14:textId="77777777" w:rsidR="00972B27" w:rsidRDefault="00972B27">
            <w:pPr>
              <w:numPr>
                <w:ilvl w:val="2"/>
                <w:numId w:val="13"/>
              </w:numPr>
              <w:tabs>
                <w:tab w:val="left" w:pos="567"/>
              </w:tabs>
              <w:spacing w:before="240"/>
              <w:jc w:val="both"/>
              <w:rPr>
                <w:rFonts w:ascii="Times New Roman" w:hAnsi="Times New Roman" w:cs="Arial"/>
              </w:rPr>
            </w:pPr>
            <w:r>
              <w:rPr>
                <w:rFonts w:ascii="Times New Roman" w:hAnsi="Times New Roman" w:cs="Arial"/>
              </w:rPr>
              <w:t>Zamawiający zawiera umowę w sprawie zamówienia publicznego w terminie nie krótszym niż 5 dni od dnia przesłania zawiadomienia o wyborze najkorzystniejszej oferty.</w:t>
            </w:r>
          </w:p>
          <w:p w14:paraId="0AC4FEB3" w14:textId="77777777" w:rsidR="00972B27" w:rsidRDefault="00972B27">
            <w:pPr>
              <w:numPr>
                <w:ilvl w:val="2"/>
                <w:numId w:val="13"/>
              </w:numPr>
              <w:tabs>
                <w:tab w:val="left" w:pos="567"/>
                <w:tab w:val="left" w:pos="1535"/>
              </w:tabs>
              <w:jc w:val="both"/>
              <w:rPr>
                <w:rFonts w:ascii="Times New Roman" w:hAnsi="Times New Roman" w:cs="Arial"/>
              </w:rPr>
            </w:pPr>
            <w:r>
              <w:rPr>
                <w:rFonts w:ascii="Times New Roman" w:hAnsi="Times New Roman" w:cs="Arial"/>
              </w:rPr>
              <w:t>Zamawiający może zawrzeć umowę w sprawie zamówienia publicznego przed upływem terminu, o którym mowa w ust. 1, jeżeli w postępowaniu o udzielenie zamówienia prowadzonym w trybie</w:t>
            </w:r>
            <w:r>
              <w:rPr>
                <w:rFonts w:ascii="Times New Roman" w:hAnsi="Times New Roman" w:cs="Arial"/>
              </w:rPr>
              <w:tab/>
              <w:t>podstawowym złożono tylko jedną ofertę.</w:t>
            </w:r>
          </w:p>
          <w:p w14:paraId="426BD798" w14:textId="77777777" w:rsidR="00972B27" w:rsidRDefault="00972B27">
            <w:pPr>
              <w:numPr>
                <w:ilvl w:val="2"/>
                <w:numId w:val="13"/>
              </w:numPr>
              <w:tabs>
                <w:tab w:val="left" w:pos="426"/>
                <w:tab w:val="left" w:pos="1592"/>
              </w:tabs>
              <w:jc w:val="both"/>
              <w:rPr>
                <w:rFonts w:ascii="Times New Roman" w:hAnsi="Times New Roman" w:cs="Arial"/>
              </w:rPr>
            </w:pPr>
            <w:r>
              <w:rPr>
                <w:rFonts w:ascii="Times New Roman" w:hAnsi="Times New Roman" w:cs="Arial"/>
              </w:rPr>
              <w:t xml:space="preserve">Wykonawca, którego oferta zostanie uznana za najkorzystniejszą, będzie zobowiązany przed podpisaniem umowy do wniesienia zabezpieczenia należytego wykonania umowy (jeżeli jego wniesienie było wymagane) w wysokości i formie określonej we wzorze umowy , stanowiącym załącznik nr </w:t>
            </w:r>
            <w:r w:rsidR="009C211F">
              <w:rPr>
                <w:rFonts w:ascii="Times New Roman" w:hAnsi="Times New Roman" w:cs="Arial"/>
              </w:rPr>
              <w:t>4</w:t>
            </w:r>
            <w:r>
              <w:rPr>
                <w:rFonts w:ascii="Times New Roman" w:hAnsi="Times New Roman" w:cs="Arial"/>
              </w:rPr>
              <w:t xml:space="preserve"> do niniejszej </w:t>
            </w:r>
            <w:proofErr w:type="spellStart"/>
            <w:r>
              <w:rPr>
                <w:rFonts w:ascii="Times New Roman" w:hAnsi="Times New Roman" w:cs="Arial"/>
              </w:rPr>
              <w:t>swz</w:t>
            </w:r>
            <w:proofErr w:type="spellEnd"/>
            <w:r>
              <w:rPr>
                <w:rFonts w:ascii="Times New Roman" w:hAnsi="Times New Roman" w:cs="Arial"/>
              </w:rPr>
              <w:t>.</w:t>
            </w:r>
          </w:p>
          <w:p w14:paraId="3E3AAF65" w14:textId="77777777" w:rsidR="00972B27" w:rsidRDefault="00972B27">
            <w:pPr>
              <w:numPr>
                <w:ilvl w:val="2"/>
                <w:numId w:val="13"/>
              </w:numPr>
              <w:tabs>
                <w:tab w:val="left" w:pos="426"/>
                <w:tab w:val="left" w:pos="1627"/>
              </w:tabs>
              <w:jc w:val="both"/>
              <w:rPr>
                <w:rFonts w:ascii="Times New Roman" w:eastAsia="Cambria" w:hAnsi="Times New Roman" w:cs="Arial"/>
                <w:shd w:val="clear" w:color="auto" w:fill="FFFFFF"/>
              </w:rPr>
            </w:pPr>
            <w:r>
              <w:rPr>
                <w:rFonts w:ascii="Times New Roman" w:hAnsi="Times New Roman" w:cs="Aria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6C6792FA" w14:textId="77777777" w:rsidR="003F4473" w:rsidRDefault="00972B27">
            <w:pPr>
              <w:numPr>
                <w:ilvl w:val="2"/>
                <w:numId w:val="13"/>
              </w:numPr>
              <w:tabs>
                <w:tab w:val="left" w:pos="426"/>
                <w:tab w:val="left" w:pos="1535"/>
              </w:tabs>
              <w:autoSpaceDE w:val="0"/>
              <w:jc w:val="both"/>
              <w:rPr>
                <w:rFonts w:ascii="Times New Roman" w:hAnsi="Times New Roman" w:cs="Times New Roman"/>
                <w:shd w:val="clear" w:color="auto" w:fill="FFFFFF"/>
              </w:rPr>
            </w:pPr>
            <w:r>
              <w:rPr>
                <w:rFonts w:ascii="Times New Roman" w:eastAsia="Cambria" w:hAnsi="Times New Roman" w:cs="Arial"/>
                <w:shd w:val="clear" w:color="auto" w:fill="FFFFFF"/>
              </w:rPr>
              <w:t>Wykonawca będzie zobowiązany do podpisania umowy w miejscu i terminie wskazanym przez Zamawiającego.</w:t>
            </w:r>
          </w:p>
          <w:p w14:paraId="5C7E6021" w14:textId="77777777" w:rsidR="00972B27" w:rsidRPr="003F4473" w:rsidRDefault="00972B27">
            <w:pPr>
              <w:numPr>
                <w:ilvl w:val="2"/>
                <w:numId w:val="13"/>
              </w:numPr>
              <w:tabs>
                <w:tab w:val="left" w:pos="426"/>
                <w:tab w:val="left" w:pos="1535"/>
              </w:tabs>
              <w:autoSpaceDE w:val="0"/>
              <w:jc w:val="both"/>
              <w:rPr>
                <w:rFonts w:ascii="Times New Roman" w:hAnsi="Times New Roman" w:cs="Times New Roman"/>
                <w:shd w:val="clear" w:color="auto" w:fill="FFFFFF"/>
              </w:rPr>
            </w:pPr>
            <w:r w:rsidRPr="003F4473">
              <w:rPr>
                <w:rFonts w:ascii="Times New Roman" w:hAnsi="Times New Roman" w:cs="Times New Roman"/>
                <w:shd w:val="clear" w:color="auto" w:fill="FFFFFF"/>
              </w:rPr>
              <w:t xml:space="preserve"> Wykonawca przed podpisaniem umowy przedstawi Zamawiającemu:</w:t>
            </w:r>
          </w:p>
          <w:p w14:paraId="773AAD9F" w14:textId="77777777" w:rsidR="00972B27" w:rsidRDefault="00972B27" w:rsidP="003F4473">
            <w:pPr>
              <w:tabs>
                <w:tab w:val="left" w:pos="1533"/>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dane adresowe podwykonawców wraz z zakresem prac, które będą przez nich wykonywane – w tym procentowy udział tych prac w całości zamówienia oraz dane osób – przedstawicieli do składania oświadczeń woli.</w:t>
            </w:r>
          </w:p>
          <w:p w14:paraId="2123B296" w14:textId="77777777" w:rsidR="00972B27" w:rsidRDefault="00972B27" w:rsidP="00512BF6">
            <w:pPr>
              <w:tabs>
                <w:tab w:val="left" w:pos="1533"/>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dokument potwierdzający status prawny oferenta, z którego będzie wynikało upoważnienie do podpisania umowy albo upoważnienie</w:t>
            </w:r>
            <w:r w:rsidR="00512BF6">
              <w:rPr>
                <w:rFonts w:ascii="Times New Roman" w:hAnsi="Times New Roman" w:cs="Times New Roman"/>
                <w:shd w:val="clear" w:color="auto" w:fill="FFFFFF"/>
              </w:rPr>
              <w:t xml:space="preserve"> do wystawienia pełnomocnictwa.</w:t>
            </w:r>
          </w:p>
          <w:p w14:paraId="7186E7DA" w14:textId="77777777" w:rsidR="00972B27" w:rsidRDefault="00972B27" w:rsidP="003F4473">
            <w:pPr>
              <w:tabs>
                <w:tab w:val="left" w:pos="1533"/>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W dniu podpisania umowy Wykonawca przedstawi zamawiającemu umowę regulującą współpracę wykonawców (w przypadku oferty wspólnej)</w:t>
            </w:r>
          </w:p>
          <w:p w14:paraId="5F797B59" w14:textId="77777777" w:rsidR="00990465" w:rsidRDefault="00654811" w:rsidP="00990465">
            <w:pPr>
              <w:pStyle w:val="Akapitzlist"/>
              <w:tabs>
                <w:tab w:val="left" w:pos="1276"/>
              </w:tabs>
              <w:ind w:left="1440"/>
              <w:jc w:val="both"/>
              <w:rPr>
                <w:shd w:val="clear" w:color="auto" w:fill="FFFFFF"/>
              </w:rPr>
            </w:pPr>
            <w:r>
              <w:rPr>
                <w:rFonts w:ascii="Times New Roman" w:hAnsi="Times New Roman" w:cs="Times New Roman"/>
                <w:shd w:val="clear" w:color="auto" w:fill="FFFFFF"/>
              </w:rPr>
              <w:t xml:space="preserve">- </w:t>
            </w:r>
            <w:r w:rsidR="00990465" w:rsidRPr="008F5539">
              <w:rPr>
                <w:shd w:val="clear" w:color="auto" w:fill="FFFFFF"/>
              </w:rPr>
              <w:t>imienny wykaz osób skierowanych do</w:t>
            </w:r>
            <w:r w:rsidR="00990465">
              <w:rPr>
                <w:shd w:val="clear" w:color="auto" w:fill="FFFFFF"/>
              </w:rPr>
              <w:t xml:space="preserve"> </w:t>
            </w:r>
            <w:r w:rsidR="00990465" w:rsidRPr="008F5539">
              <w:rPr>
                <w:shd w:val="clear" w:color="auto" w:fill="FFFFFF"/>
              </w:rPr>
              <w:t>realizacji zamówienia</w:t>
            </w:r>
            <w:r w:rsidR="0041613F">
              <w:rPr>
                <w:shd w:val="clear" w:color="auto" w:fill="FFFFFF"/>
              </w:rPr>
              <w:t xml:space="preserve"> wraz z dokumentami potwierdzającymi kwalifikacje zawodowe i doświadczenie, o których mowa  w </w:t>
            </w:r>
            <w:r w:rsidR="0041613F">
              <w:rPr>
                <w:rFonts w:ascii="Times New Roman" w:hAnsi="Times New Roman" w:cs="Times New Roman"/>
                <w:shd w:val="clear" w:color="auto" w:fill="FFFFFF"/>
              </w:rPr>
              <w:t>§</w:t>
            </w:r>
            <w:r w:rsidR="0041613F">
              <w:rPr>
                <w:shd w:val="clear" w:color="auto" w:fill="FFFFFF"/>
              </w:rPr>
              <w:t xml:space="preserve"> 3 rozporządzenia w sprawie specjalistycznych usług opiekuńczych</w:t>
            </w:r>
            <w:r w:rsidR="00990465">
              <w:rPr>
                <w:shd w:val="clear" w:color="auto" w:fill="FFFFFF"/>
              </w:rPr>
              <w:t>.</w:t>
            </w:r>
          </w:p>
          <w:p w14:paraId="527DE790" w14:textId="77777777" w:rsidR="00E614E7" w:rsidRDefault="00E614E7" w:rsidP="00E614E7">
            <w:pPr>
              <w:ind w:left="1276"/>
              <w:jc w:val="both"/>
              <w:rPr>
                <w:rFonts w:ascii="Times New Roman" w:hAnsi="Times New Roman" w:cs="Times New Roman"/>
                <w:shd w:val="clear" w:color="auto" w:fill="FFFFFF"/>
              </w:rPr>
            </w:pPr>
            <w:r>
              <w:rPr>
                <w:shd w:val="clear" w:color="auto" w:fill="FFFFFF"/>
              </w:rPr>
              <w:t xml:space="preserve">- </w:t>
            </w:r>
            <w:r>
              <w:rPr>
                <w:rFonts w:ascii="Times New Roman" w:hAnsi="Times New Roman" w:cs="Times New Roman"/>
                <w:shd w:val="clear" w:color="auto" w:fill="FFFFFF"/>
              </w:rPr>
              <w:t>dokumenty, potwierdzające staż pracy osób skierowanych do wykonania usługi, czyli np. świadectwo pracy lub zaświadczenie pracodawcy zostaną przedstawione Zamawiającemu przed podpisaniem umowy.</w:t>
            </w:r>
          </w:p>
          <w:p w14:paraId="43295E2C" w14:textId="77777777" w:rsidR="00E614E7" w:rsidRPr="008F5539" w:rsidRDefault="00E614E7" w:rsidP="00990465">
            <w:pPr>
              <w:pStyle w:val="Akapitzlist"/>
              <w:tabs>
                <w:tab w:val="left" w:pos="1276"/>
              </w:tabs>
              <w:ind w:left="1440"/>
              <w:jc w:val="both"/>
              <w:rPr>
                <w:shd w:val="clear" w:color="auto" w:fill="FFFFFF"/>
              </w:rPr>
            </w:pPr>
          </w:p>
          <w:p w14:paraId="3BA40E2C" w14:textId="77777777" w:rsidR="00972B27" w:rsidRDefault="00972B27">
            <w:pPr>
              <w:tabs>
                <w:tab w:val="left" w:pos="1315"/>
              </w:tabs>
              <w:autoSpaceDE w:val="0"/>
              <w:spacing w:line="360" w:lineRule="auto"/>
              <w:ind w:left="1250"/>
              <w:jc w:val="both"/>
              <w:rPr>
                <w:rFonts w:ascii="Times New Roman" w:hAnsi="Times New Roman" w:cs="Arial"/>
              </w:rPr>
            </w:pPr>
            <w:r>
              <w:rPr>
                <w:rFonts w:ascii="Times New Roman" w:eastAsia="Cambria" w:hAnsi="Times New Roman" w:cs="Times New Roman"/>
                <w:b/>
                <w:bCs/>
                <w:shd w:val="clear" w:color="auto" w:fill="FFFFFF"/>
              </w:rPr>
              <w:t>§ 15. Pouczenie ośrodkach ochrony prawnej przysługujących wykonawcy.</w:t>
            </w:r>
          </w:p>
          <w:p w14:paraId="1FC06EF3" w14:textId="77777777" w:rsidR="00972B27" w:rsidRDefault="00972B27">
            <w:pPr>
              <w:numPr>
                <w:ilvl w:val="0"/>
                <w:numId w:val="14"/>
              </w:numPr>
              <w:tabs>
                <w:tab w:val="left" w:pos="1406"/>
                <w:tab w:val="left" w:pos="1548"/>
              </w:tabs>
              <w:autoSpaceDE w:val="0"/>
              <w:ind w:left="1250" w:firstLine="0"/>
              <w:jc w:val="both"/>
              <w:rPr>
                <w:rFonts w:ascii="Times New Roman" w:hAnsi="Times New Roman" w:cs="Arial"/>
              </w:rPr>
            </w:pPr>
            <w:r>
              <w:rPr>
                <w:rFonts w:ascii="Times New Roman" w:hAnsi="Times New Roman" w:cs="Aria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Times New Roman" w:hAnsi="Times New Roman" w:cs="Arial"/>
              </w:rPr>
              <w:t>p.z.p</w:t>
            </w:r>
            <w:proofErr w:type="spellEnd"/>
            <w:r>
              <w:rPr>
                <w:rFonts w:ascii="Times New Roman" w:hAnsi="Times New Roman" w:cs="Arial"/>
              </w:rPr>
              <w:t>.</w:t>
            </w:r>
          </w:p>
          <w:p w14:paraId="346D2643" w14:textId="77777777" w:rsidR="00972B27" w:rsidRDefault="00972B27">
            <w:pPr>
              <w:numPr>
                <w:ilvl w:val="0"/>
                <w:numId w:val="14"/>
              </w:numPr>
              <w:tabs>
                <w:tab w:val="left" w:pos="1548"/>
              </w:tabs>
              <w:autoSpaceDE w:val="0"/>
              <w:ind w:left="1250" w:firstLine="0"/>
              <w:jc w:val="both"/>
              <w:rPr>
                <w:rFonts w:ascii="Times New Roman" w:hAnsi="Times New Roman" w:cs="Arial"/>
              </w:rPr>
            </w:pPr>
            <w:r>
              <w:rPr>
                <w:rFonts w:ascii="Times New Roman" w:hAnsi="Times New Roman" w:cs="Arial"/>
              </w:rPr>
              <w:lastRenderedPageBreak/>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Times New Roman" w:hAnsi="Times New Roman" w:cs="Arial"/>
              </w:rPr>
              <w:t>p.z.p</w:t>
            </w:r>
            <w:proofErr w:type="spellEnd"/>
            <w:r>
              <w:rPr>
                <w:rFonts w:ascii="Times New Roman" w:hAnsi="Times New Roman" w:cs="Arial"/>
              </w:rPr>
              <w:t>. oraz Rzecznikowi Małych i Średnich Przedsiębiorców.</w:t>
            </w:r>
          </w:p>
          <w:p w14:paraId="5A61A4D7" w14:textId="77777777" w:rsidR="00972B27" w:rsidRDefault="00972B27">
            <w:pPr>
              <w:numPr>
                <w:ilvl w:val="0"/>
                <w:numId w:val="14"/>
              </w:numPr>
              <w:tabs>
                <w:tab w:val="left" w:pos="1548"/>
              </w:tabs>
              <w:autoSpaceDE w:val="0"/>
              <w:ind w:left="1250" w:firstLine="0"/>
              <w:jc w:val="both"/>
              <w:rPr>
                <w:rFonts w:ascii="Times New Roman" w:hAnsi="Times New Roman" w:cs="Arial"/>
              </w:rPr>
            </w:pPr>
            <w:r>
              <w:rPr>
                <w:rFonts w:ascii="Times New Roman" w:hAnsi="Times New Roman" w:cs="Arial"/>
              </w:rPr>
              <w:t>Odwołanie przysługuje na:</w:t>
            </w:r>
          </w:p>
          <w:p w14:paraId="6EFDB766" w14:textId="77777777" w:rsidR="00972B27" w:rsidRDefault="00972B27" w:rsidP="003F4473">
            <w:pPr>
              <w:autoSpaceDE w:val="0"/>
              <w:ind w:left="1250"/>
              <w:jc w:val="both"/>
              <w:rPr>
                <w:rFonts w:ascii="Times New Roman" w:hAnsi="Times New Roman" w:cs="Arial"/>
              </w:rPr>
            </w:pPr>
            <w:r>
              <w:rPr>
                <w:rFonts w:ascii="Times New Roman" w:hAnsi="Times New Roman" w:cs="Arial"/>
              </w:rPr>
              <w:t>1) niezgodną z przepisami ustawy czynność Zamawiającego, podjętą w postępowaniu o udzielenie zamówienia, w tym na projektowane postanowienie umowy;</w:t>
            </w:r>
          </w:p>
          <w:p w14:paraId="1671C875" w14:textId="77777777" w:rsidR="00972B27" w:rsidRDefault="00972B27" w:rsidP="003F4473">
            <w:pPr>
              <w:autoSpaceDE w:val="0"/>
              <w:ind w:left="1250"/>
              <w:jc w:val="both"/>
              <w:rPr>
                <w:rFonts w:ascii="Times New Roman" w:hAnsi="Times New Roman" w:cs="Arial"/>
              </w:rPr>
            </w:pPr>
            <w:r>
              <w:rPr>
                <w:rFonts w:ascii="Times New Roman" w:hAnsi="Times New Roman" w:cs="Arial"/>
              </w:rPr>
              <w:t>2)zaniechanie czynności w postępowaniu o udzielenie zamówienia do której zamawiający był obowiązany na podstawie ustawy;</w:t>
            </w:r>
          </w:p>
          <w:p w14:paraId="2623E27C" w14:textId="77777777" w:rsidR="00972B27" w:rsidRDefault="00972B27">
            <w:pPr>
              <w:numPr>
                <w:ilvl w:val="0"/>
                <w:numId w:val="14"/>
              </w:numPr>
              <w:tabs>
                <w:tab w:val="left" w:pos="1548"/>
              </w:tabs>
              <w:autoSpaceDE w:val="0"/>
              <w:ind w:left="1250" w:firstLine="0"/>
              <w:jc w:val="both"/>
              <w:rPr>
                <w:rFonts w:ascii="Times New Roman" w:hAnsi="Times New Roman" w:cs="Arial"/>
              </w:rPr>
            </w:pPr>
            <w:r>
              <w:rPr>
                <w:rFonts w:ascii="Times New Roman" w:hAnsi="Times New Roman" w:cs="Arial"/>
              </w:rPr>
              <w:t>Odwołanie wnosi się do Prezesa Izby. Odwołujący przekazuje kopię odwołania zamawiającemu przed upływem terminu do wniesienia odwołania w taki sposób, aby mógł on zapoznać się z jego treścią przed upływem tego terminu.</w:t>
            </w:r>
          </w:p>
          <w:p w14:paraId="49B46871" w14:textId="77777777" w:rsidR="00972B27" w:rsidRDefault="00972B27">
            <w:pPr>
              <w:numPr>
                <w:ilvl w:val="0"/>
                <w:numId w:val="14"/>
              </w:numPr>
              <w:tabs>
                <w:tab w:val="left" w:pos="1548"/>
              </w:tabs>
              <w:autoSpaceDE w:val="0"/>
              <w:ind w:left="1250" w:firstLine="0"/>
              <w:jc w:val="both"/>
              <w:rPr>
                <w:rFonts w:ascii="Times New Roman" w:hAnsi="Times New Roman" w:cs="Arial"/>
              </w:rPr>
            </w:pPr>
            <w:r>
              <w:rPr>
                <w:rFonts w:ascii="Times New Roman" w:hAnsi="Times New Roman" w:cs="Arial"/>
              </w:rPr>
              <w:t>Odwołanie wobec treści ogłoszenia lub treści SWZ wnosi się w terminie 5 dni od dnia zamieszczenia ogłoszenia w Biuletynie Zamówień Publicznych lub treści SWZ na stronie internetowej.</w:t>
            </w:r>
          </w:p>
          <w:p w14:paraId="29179623" w14:textId="77777777" w:rsidR="00972B27" w:rsidRDefault="00972B27">
            <w:pPr>
              <w:numPr>
                <w:ilvl w:val="0"/>
                <w:numId w:val="14"/>
              </w:numPr>
              <w:tabs>
                <w:tab w:val="left" w:pos="1406"/>
                <w:tab w:val="left" w:pos="1548"/>
              </w:tabs>
              <w:autoSpaceDE w:val="0"/>
              <w:ind w:left="1250" w:firstLine="0"/>
              <w:jc w:val="both"/>
              <w:rPr>
                <w:rFonts w:ascii="Times New Roman" w:hAnsi="Times New Roman" w:cs="Arial"/>
              </w:rPr>
            </w:pPr>
            <w:r>
              <w:rPr>
                <w:rFonts w:ascii="Times New Roman" w:hAnsi="Times New Roman" w:cs="Arial"/>
              </w:rPr>
              <w:t>Odwołanie wnosi się w terminie:</w:t>
            </w:r>
          </w:p>
          <w:p w14:paraId="08E78373" w14:textId="77777777" w:rsidR="00972B27" w:rsidRDefault="00972B27" w:rsidP="003F4473">
            <w:pPr>
              <w:autoSpaceDE w:val="0"/>
              <w:ind w:left="1250"/>
              <w:jc w:val="both"/>
              <w:rPr>
                <w:rFonts w:ascii="Times New Roman" w:hAnsi="Times New Roman" w:cs="Arial"/>
              </w:rPr>
            </w:pPr>
            <w:r>
              <w:rPr>
                <w:rFonts w:ascii="Times New Roman" w:hAnsi="Times New Roman" w:cs="Arial"/>
              </w:rPr>
              <w:t>1) 5 dni od dnia przekazania informacji o czynności zamawiającego stanowiącej podstawę jego wniesienia, jeżeli informacja została przekazana przy użyciu środków komunikacji elektronicznej,</w:t>
            </w:r>
          </w:p>
          <w:p w14:paraId="34AA983D" w14:textId="77777777" w:rsidR="00972B27" w:rsidRDefault="00972B27" w:rsidP="003F4473">
            <w:pPr>
              <w:autoSpaceDE w:val="0"/>
              <w:ind w:left="1250"/>
              <w:jc w:val="both"/>
              <w:rPr>
                <w:rFonts w:ascii="Times New Roman" w:hAnsi="Times New Roman" w:cs="Arial"/>
              </w:rPr>
            </w:pPr>
            <w:r>
              <w:rPr>
                <w:rFonts w:ascii="Times New Roman" w:hAnsi="Times New Roman" w:cs="Arial"/>
              </w:rPr>
              <w:t>2) 10 dni od dnia przekazania informacji o czynności zamawiającego stanowiącej podstawę jego wniesienia, jeżeli informacja została przekazana w sposób inny niż określony w pkt 1).</w:t>
            </w:r>
          </w:p>
          <w:p w14:paraId="0F9F1E40" w14:textId="77777777" w:rsidR="00972B27" w:rsidRDefault="00972B27">
            <w:pPr>
              <w:numPr>
                <w:ilvl w:val="0"/>
                <w:numId w:val="14"/>
              </w:numPr>
              <w:tabs>
                <w:tab w:val="left" w:pos="1406"/>
                <w:tab w:val="left" w:pos="1548"/>
              </w:tabs>
              <w:autoSpaceDE w:val="0"/>
              <w:ind w:left="1250" w:firstLine="0"/>
              <w:jc w:val="both"/>
              <w:rPr>
                <w:rFonts w:ascii="Times New Roman" w:hAnsi="Times New Roman" w:cs="Arial"/>
              </w:rPr>
            </w:pPr>
            <w:r>
              <w:rPr>
                <w:rFonts w:ascii="Times New Roman" w:hAnsi="Times New Roman" w:cs="Aria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65838AB" w14:textId="77777777" w:rsidR="00972B27" w:rsidRDefault="00972B27">
            <w:pPr>
              <w:numPr>
                <w:ilvl w:val="0"/>
                <w:numId w:val="14"/>
              </w:numPr>
              <w:tabs>
                <w:tab w:val="left" w:pos="1406"/>
                <w:tab w:val="left" w:pos="1548"/>
              </w:tabs>
              <w:autoSpaceDE w:val="0"/>
              <w:ind w:left="1250" w:firstLine="0"/>
              <w:jc w:val="both"/>
              <w:rPr>
                <w:rFonts w:ascii="Times New Roman" w:hAnsi="Times New Roman" w:cs="Arial"/>
              </w:rPr>
            </w:pPr>
            <w:r>
              <w:rPr>
                <w:rFonts w:ascii="Times New Roman" w:hAnsi="Times New Roman" w:cs="Arial"/>
              </w:rPr>
              <w:t xml:space="preserve">Na orzeczenie Izby oraz postanowienie Prezesa Izby, o którym mowa w art. 519 ust. 1 ustawy </w:t>
            </w:r>
            <w:proofErr w:type="spellStart"/>
            <w:r>
              <w:rPr>
                <w:rFonts w:ascii="Times New Roman" w:hAnsi="Times New Roman" w:cs="Arial"/>
              </w:rPr>
              <w:t>p.z.p</w:t>
            </w:r>
            <w:proofErr w:type="spellEnd"/>
            <w:r>
              <w:rPr>
                <w:rFonts w:ascii="Times New Roman" w:hAnsi="Times New Roman" w:cs="Arial"/>
              </w:rPr>
              <w:t>., stronom oraz uczestnikom postępowania odwoławczego przysługuje skarga do sądu.</w:t>
            </w:r>
          </w:p>
          <w:p w14:paraId="6182D388" w14:textId="77777777" w:rsidR="00972B27" w:rsidRDefault="00972B27">
            <w:pPr>
              <w:numPr>
                <w:ilvl w:val="0"/>
                <w:numId w:val="14"/>
              </w:numPr>
              <w:tabs>
                <w:tab w:val="left" w:pos="1406"/>
                <w:tab w:val="left" w:pos="1548"/>
              </w:tabs>
              <w:autoSpaceDE w:val="0"/>
              <w:ind w:left="1250" w:firstLine="0"/>
              <w:jc w:val="both"/>
              <w:rPr>
                <w:rFonts w:ascii="Times New Roman" w:hAnsi="Times New Roman" w:cs="Arial"/>
              </w:rPr>
            </w:pPr>
            <w:r w:rsidRPr="00A151E8">
              <w:rPr>
                <w:rFonts w:ascii="Times New Roman" w:hAnsi="Times New Roman" w:cs="Arial"/>
              </w:rPr>
              <w:t>W postępowaniu toczącym się wskutek wniesienia skargi stosuje się odpowiednio przepisy ustawy z dnia 17 listopada 1964 r. - Kodeks postępowania cywilnego o apelacji, jeżeli przepisy niniejszego rozdziału nie stanowią inaczej.</w:t>
            </w:r>
          </w:p>
          <w:p w14:paraId="72F9F952" w14:textId="77777777" w:rsidR="00972B27" w:rsidRPr="00A151E8" w:rsidRDefault="00972B27">
            <w:pPr>
              <w:numPr>
                <w:ilvl w:val="0"/>
                <w:numId w:val="14"/>
              </w:numPr>
              <w:tabs>
                <w:tab w:val="clear" w:pos="720"/>
                <w:tab w:val="num" w:pos="1264"/>
                <w:tab w:val="left" w:pos="1406"/>
                <w:tab w:val="left" w:pos="1548"/>
                <w:tab w:val="left" w:pos="1754"/>
              </w:tabs>
              <w:autoSpaceDE w:val="0"/>
              <w:ind w:left="1264" w:firstLine="0"/>
              <w:jc w:val="both"/>
              <w:rPr>
                <w:rFonts w:ascii="Times New Roman" w:hAnsi="Times New Roman" w:cs="Arial"/>
              </w:rPr>
            </w:pPr>
            <w:r w:rsidRPr="00A151E8">
              <w:rPr>
                <w:rFonts w:ascii="Times New Roman" w:hAnsi="Times New Roman" w:cs="Arial"/>
              </w:rPr>
              <w:t>Skargę wnosi się do Sądu Okręgowego w Warszawie - sądu zamówień publicznych, zwanego dalej "sądem zamówień publicznych".</w:t>
            </w:r>
          </w:p>
          <w:p w14:paraId="7ADEB4B9" w14:textId="77777777" w:rsidR="00972B27" w:rsidRDefault="00972B27">
            <w:pPr>
              <w:numPr>
                <w:ilvl w:val="0"/>
                <w:numId w:val="14"/>
              </w:numPr>
              <w:tabs>
                <w:tab w:val="left" w:pos="1548"/>
                <w:tab w:val="left" w:pos="1729"/>
                <w:tab w:val="left" w:pos="2067"/>
                <w:tab w:val="left" w:pos="2280"/>
              </w:tabs>
              <w:autoSpaceDE w:val="0"/>
              <w:ind w:left="1250" w:firstLine="0"/>
              <w:jc w:val="both"/>
              <w:rPr>
                <w:rFonts w:ascii="Times New Roman" w:eastAsia="Cambria" w:hAnsi="Times New Roman" w:cs="Arial"/>
                <w:shd w:val="clear" w:color="auto" w:fill="FFFFFF"/>
              </w:rPr>
            </w:pPr>
            <w:r>
              <w:rPr>
                <w:rFonts w:ascii="Times New Roman" w:hAnsi="Times New Roman" w:cs="Arial"/>
              </w:rPr>
              <w:t xml:space="preserve">Skargę wnosi się za pośrednictwem Prezesa Izby, w terminie 14 dni od dnia doręczenia orzeczenia Izby lub postanowienia Prezesa Izby, o którym mowa w art. 519 ust. 1 ustawy </w:t>
            </w:r>
            <w:proofErr w:type="spellStart"/>
            <w:r>
              <w:rPr>
                <w:rFonts w:ascii="Times New Roman" w:hAnsi="Times New Roman" w:cs="Arial"/>
              </w:rPr>
              <w:t>p.z.p</w:t>
            </w:r>
            <w:proofErr w:type="spellEnd"/>
            <w:r>
              <w:rPr>
                <w:rFonts w:ascii="Times New Roman" w:hAnsi="Times New Roman" w:cs="Arial"/>
              </w:rPr>
              <w:t>., przesyłając jednocześnie jej odpis przeciwnikowi skargi. Złożenie skargi w placówce pocztowej operatora wyznaczonego w rozumieniu ustawy z dnia 23 listopada 2012 r. - Prawo pocztowe jest równoznaczne z jej wniesieniem.</w:t>
            </w:r>
          </w:p>
          <w:p w14:paraId="4CC819D0" w14:textId="77777777" w:rsidR="00972B27" w:rsidRDefault="00972B27">
            <w:pPr>
              <w:numPr>
                <w:ilvl w:val="0"/>
                <w:numId w:val="14"/>
              </w:numPr>
              <w:tabs>
                <w:tab w:val="left" w:pos="1566"/>
              </w:tabs>
              <w:autoSpaceDE w:val="0"/>
              <w:ind w:left="1250" w:firstLine="0"/>
              <w:jc w:val="both"/>
              <w:rPr>
                <w:rFonts w:ascii="Times New Roman" w:eastAsia="Cambria" w:hAnsi="Times New Roman" w:cs="Times New Roman"/>
                <w:shd w:val="clear" w:color="auto" w:fill="FFFFFF"/>
              </w:rPr>
            </w:pPr>
            <w:r>
              <w:rPr>
                <w:rFonts w:ascii="Times New Roman" w:eastAsia="Cambria" w:hAnsi="Times New Roman" w:cs="Arial"/>
                <w:shd w:val="clear" w:color="auto" w:fill="FFFFFF"/>
              </w:rPr>
              <w:t>Prezes Izby przekazuje skargę wraz z aktami postępowania odwoławczego do sądu zamówień publicznych w terminie 7 dni od dnia jej otrzymania.</w:t>
            </w:r>
          </w:p>
          <w:p w14:paraId="33931D1A" w14:textId="77777777" w:rsidR="00972B27" w:rsidRDefault="00972B27">
            <w:pPr>
              <w:tabs>
                <w:tab w:val="left" w:pos="426"/>
                <w:tab w:val="left" w:pos="1535"/>
              </w:tabs>
              <w:autoSpaceDE w:val="0"/>
              <w:spacing w:line="360" w:lineRule="auto"/>
              <w:ind w:left="1250"/>
              <w:jc w:val="both"/>
              <w:rPr>
                <w:rFonts w:ascii="Times New Roman" w:eastAsia="Cambria" w:hAnsi="Times New Roman" w:cs="Times New Roman"/>
                <w:shd w:val="clear" w:color="auto" w:fill="FFFFFF"/>
              </w:rPr>
            </w:pPr>
          </w:p>
          <w:p w14:paraId="2DD02E6F" w14:textId="77777777" w:rsidR="00972B27" w:rsidRDefault="00972B27">
            <w:pPr>
              <w:tabs>
                <w:tab w:val="left" w:pos="1315"/>
              </w:tabs>
              <w:autoSpaceDE w:val="0"/>
              <w:ind w:left="1250"/>
              <w:jc w:val="both"/>
            </w:pPr>
            <w:r>
              <w:rPr>
                <w:rFonts w:ascii="Times New Roman" w:eastAsia="Cambria" w:hAnsi="Times New Roman" w:cs="Times New Roman"/>
                <w:b/>
                <w:bCs/>
                <w:shd w:val="clear" w:color="auto" w:fill="FFFFFF"/>
              </w:rPr>
              <w:t xml:space="preserve">§ 16. Informacja o warunkach udziału w postępowaniu, jeżeli zamawiający je przewiduje. </w:t>
            </w:r>
          </w:p>
          <w:p w14:paraId="269236D0" w14:textId="77777777" w:rsidR="00972B27" w:rsidRDefault="00972B27">
            <w:pPr>
              <w:tabs>
                <w:tab w:val="left" w:pos="1315"/>
              </w:tabs>
              <w:autoSpaceDE w:val="0"/>
              <w:ind w:left="1250"/>
              <w:jc w:val="both"/>
            </w:pPr>
          </w:p>
          <w:p w14:paraId="524D7EE9" w14:textId="77777777" w:rsidR="00972B27" w:rsidRDefault="00972B27">
            <w:pPr>
              <w:numPr>
                <w:ilvl w:val="0"/>
                <w:numId w:val="15"/>
              </w:numPr>
              <w:tabs>
                <w:tab w:val="left" w:pos="1315"/>
                <w:tab w:val="left" w:pos="1548"/>
                <w:tab w:val="left" w:pos="2142"/>
              </w:tabs>
              <w:autoSpaceDE w:val="0"/>
              <w:ind w:left="1250" w:firstLine="0"/>
              <w:jc w:val="both"/>
              <w:rPr>
                <w:rFonts w:ascii="Times New Roman" w:hAnsi="Times New Roman" w:cs="Arial"/>
              </w:rPr>
            </w:pPr>
            <w:r>
              <w:rPr>
                <w:rFonts w:ascii="Times New Roman" w:hAnsi="Times New Roman" w:cs="Arial"/>
              </w:rPr>
              <w:t>O udzielenie zamówienia mogą ubiegać się Wykonawcy, którzy nie podlegają wykluczeniu na zasadac</w:t>
            </w:r>
            <w:r w:rsidR="00BC0DCF">
              <w:rPr>
                <w:rFonts w:ascii="Times New Roman" w:hAnsi="Times New Roman" w:cs="Arial"/>
              </w:rPr>
              <w:t xml:space="preserve">h określonych w niniejszej </w:t>
            </w:r>
            <w:proofErr w:type="spellStart"/>
            <w:r w:rsidR="00BC0DCF">
              <w:rPr>
                <w:rFonts w:ascii="Times New Roman" w:hAnsi="Times New Roman" w:cs="Arial"/>
              </w:rPr>
              <w:t>swz</w:t>
            </w:r>
            <w:proofErr w:type="spellEnd"/>
            <w:r w:rsidR="00BC0DCF">
              <w:rPr>
                <w:rFonts w:ascii="Times New Roman" w:hAnsi="Times New Roman" w:cs="Arial"/>
              </w:rPr>
              <w:t>.</w:t>
            </w:r>
          </w:p>
          <w:p w14:paraId="020A9713" w14:textId="77777777" w:rsidR="00972B27" w:rsidRDefault="00972B27">
            <w:pPr>
              <w:numPr>
                <w:ilvl w:val="0"/>
                <w:numId w:val="15"/>
              </w:numPr>
              <w:tabs>
                <w:tab w:val="left" w:pos="1315"/>
                <w:tab w:val="left" w:pos="1406"/>
                <w:tab w:val="left" w:pos="1566"/>
              </w:tabs>
              <w:autoSpaceDE w:val="0"/>
              <w:ind w:left="1250" w:firstLine="0"/>
              <w:jc w:val="both"/>
              <w:rPr>
                <w:rFonts w:ascii="Times New Roman" w:hAnsi="Times New Roman" w:cs="Arial"/>
                <w:b/>
              </w:rPr>
            </w:pPr>
            <w:bookmarkStart w:id="3" w:name="bookmark3"/>
            <w:r>
              <w:rPr>
                <w:rFonts w:ascii="Times New Roman" w:hAnsi="Times New Roman" w:cs="Arial"/>
              </w:rPr>
              <w:t>O udzielenie zamówienia mogą ubiegać się Wykonawcy, którzy spełniają warunki dotyczące:</w:t>
            </w:r>
            <w:bookmarkEnd w:id="3"/>
          </w:p>
          <w:p w14:paraId="6B5272FD" w14:textId="77777777" w:rsidR="00972B27" w:rsidRDefault="00972B27">
            <w:pPr>
              <w:tabs>
                <w:tab w:val="left" w:pos="1315"/>
              </w:tabs>
              <w:autoSpaceDE w:val="0"/>
              <w:ind w:left="1250"/>
              <w:jc w:val="both"/>
              <w:rPr>
                <w:rFonts w:ascii="Times New Roman" w:hAnsi="Times New Roman" w:cs="Arial"/>
              </w:rPr>
            </w:pPr>
            <w:r>
              <w:rPr>
                <w:rFonts w:ascii="Times New Roman" w:hAnsi="Times New Roman" w:cs="Arial"/>
                <w:b/>
              </w:rPr>
              <w:t>a) zdolności do występowania w obrocie gospodarczym:</w:t>
            </w:r>
          </w:p>
          <w:p w14:paraId="551251DE" w14:textId="77777777" w:rsidR="00972B27" w:rsidRDefault="00972B27">
            <w:pPr>
              <w:tabs>
                <w:tab w:val="left" w:pos="1315"/>
              </w:tabs>
              <w:autoSpaceDE w:val="0"/>
              <w:ind w:left="1250"/>
              <w:jc w:val="both"/>
              <w:rPr>
                <w:rFonts w:ascii="Times New Roman" w:hAnsi="Times New Roman" w:cs="Arial"/>
                <w:b/>
              </w:rPr>
            </w:pPr>
            <w:r>
              <w:rPr>
                <w:rFonts w:ascii="Times New Roman" w:hAnsi="Times New Roman" w:cs="Arial"/>
              </w:rPr>
              <w:t>Zamawiający nie stawia warunku w powyższym zakresie.</w:t>
            </w:r>
          </w:p>
          <w:p w14:paraId="3ADB8917" w14:textId="77777777" w:rsidR="00972B27" w:rsidRDefault="00972B27">
            <w:pPr>
              <w:tabs>
                <w:tab w:val="left" w:pos="1315"/>
              </w:tabs>
              <w:autoSpaceDE w:val="0"/>
              <w:ind w:left="1250"/>
              <w:jc w:val="both"/>
              <w:rPr>
                <w:rFonts w:ascii="Times New Roman" w:hAnsi="Times New Roman" w:cs="Arial"/>
              </w:rPr>
            </w:pPr>
            <w:r>
              <w:rPr>
                <w:rFonts w:ascii="Times New Roman" w:hAnsi="Times New Roman" w:cs="Arial"/>
                <w:b/>
              </w:rPr>
              <w:t>b) uprawnień do prowadzenia określonej działalności gospodarczej lub zawodowej, o ile wynika to z odrębnych przepisów:</w:t>
            </w:r>
          </w:p>
          <w:p w14:paraId="13271039" w14:textId="77777777" w:rsidR="00972B27" w:rsidRDefault="00972B27">
            <w:pPr>
              <w:tabs>
                <w:tab w:val="left" w:pos="1315"/>
              </w:tabs>
              <w:autoSpaceDE w:val="0"/>
              <w:ind w:left="1250"/>
              <w:jc w:val="both"/>
              <w:rPr>
                <w:rFonts w:ascii="Times New Roman" w:hAnsi="Times New Roman" w:cs="Arial"/>
                <w:b/>
              </w:rPr>
            </w:pPr>
            <w:r>
              <w:rPr>
                <w:rFonts w:ascii="Times New Roman" w:hAnsi="Times New Roman" w:cs="Arial"/>
              </w:rPr>
              <w:t>Zamawiający nie stawia warunku w powyższym zakresie.</w:t>
            </w:r>
          </w:p>
          <w:p w14:paraId="5CA61E84" w14:textId="77777777" w:rsidR="00972B27" w:rsidRDefault="00972B27">
            <w:pPr>
              <w:tabs>
                <w:tab w:val="left" w:pos="1315"/>
              </w:tabs>
              <w:autoSpaceDE w:val="0"/>
              <w:ind w:left="1250"/>
              <w:jc w:val="both"/>
              <w:rPr>
                <w:rFonts w:ascii="Times New Roman" w:hAnsi="Times New Roman" w:cs="Arial"/>
              </w:rPr>
            </w:pPr>
            <w:r>
              <w:rPr>
                <w:rFonts w:ascii="Times New Roman" w:hAnsi="Times New Roman" w:cs="Arial"/>
                <w:b/>
              </w:rPr>
              <w:t>c) sytuacji ekonomicznej lub finansowej:</w:t>
            </w:r>
          </w:p>
          <w:p w14:paraId="6BED968D" w14:textId="77777777" w:rsidR="00972B27" w:rsidRDefault="00972B27">
            <w:pPr>
              <w:tabs>
                <w:tab w:val="left" w:pos="1315"/>
              </w:tabs>
              <w:autoSpaceDE w:val="0"/>
              <w:ind w:left="1250"/>
              <w:jc w:val="both"/>
              <w:rPr>
                <w:rFonts w:ascii="Times New Roman" w:hAnsi="Times New Roman" w:cs="Arial"/>
                <w:b/>
              </w:rPr>
            </w:pPr>
            <w:r>
              <w:rPr>
                <w:rFonts w:ascii="Times New Roman" w:hAnsi="Times New Roman" w:cs="Arial"/>
              </w:rPr>
              <w:lastRenderedPageBreak/>
              <w:t>Zamawiający nie stawia warunku w powyższym zakresie.</w:t>
            </w:r>
          </w:p>
          <w:p w14:paraId="14B58EF2" w14:textId="77777777" w:rsidR="00972B27" w:rsidRDefault="00972B27">
            <w:pPr>
              <w:tabs>
                <w:tab w:val="left" w:pos="1315"/>
              </w:tabs>
              <w:autoSpaceDE w:val="0"/>
              <w:ind w:left="1250"/>
              <w:jc w:val="both"/>
              <w:rPr>
                <w:rFonts w:ascii="Times New Roman" w:hAnsi="Times New Roman" w:cs="Arial"/>
              </w:rPr>
            </w:pPr>
            <w:r>
              <w:rPr>
                <w:rFonts w:ascii="Times New Roman" w:hAnsi="Times New Roman" w:cs="Arial"/>
                <w:b/>
              </w:rPr>
              <w:t>d) zdolności technicznej lub zawodowej:</w:t>
            </w:r>
          </w:p>
          <w:p w14:paraId="143986CD" w14:textId="77777777" w:rsidR="00972B27" w:rsidRDefault="00512BF6">
            <w:pPr>
              <w:tabs>
                <w:tab w:val="left" w:pos="1315"/>
              </w:tabs>
              <w:autoSpaceDE w:val="0"/>
              <w:ind w:left="1250"/>
              <w:jc w:val="both"/>
            </w:pPr>
            <w:r>
              <w:rPr>
                <w:rFonts w:ascii="Times New Roman" w:hAnsi="Times New Roman" w:cs="Arial"/>
              </w:rPr>
              <w:t>Zamawiający nie stawia warunku w tym zakresie</w:t>
            </w:r>
          </w:p>
          <w:p w14:paraId="7DF51261" w14:textId="77777777" w:rsidR="00972B27" w:rsidRDefault="00972B27">
            <w:pPr>
              <w:tabs>
                <w:tab w:val="left" w:pos="1315"/>
              </w:tabs>
              <w:autoSpaceDE w:val="0"/>
              <w:ind w:left="1250"/>
              <w:jc w:val="both"/>
              <w:rPr>
                <w:rFonts w:ascii="Times New Roman" w:eastAsia="Cambria" w:hAnsi="Times New Roman" w:cs="Arial"/>
              </w:rPr>
            </w:pPr>
            <w:r>
              <w:rPr>
                <w:rFonts w:ascii="Times New Roman" w:hAnsi="Times New Roman" w:cs="Arial"/>
                <w:bCs/>
              </w:rPr>
              <w:t>3. Zamawiający, w stosunku do Wykonawców wspólnie ubiegających się o udzielenie zamówienia, w odniesieniu do warunku dotyczącego zdolności technicznej lub zawodowej – dopuszcza łączne spełnianie warunku przez Wykonawców.</w:t>
            </w:r>
          </w:p>
          <w:p w14:paraId="3DCEFE03" w14:textId="77777777" w:rsidR="00972B27" w:rsidRDefault="00972B27">
            <w:pPr>
              <w:numPr>
                <w:ilvl w:val="0"/>
                <w:numId w:val="16"/>
              </w:numPr>
              <w:tabs>
                <w:tab w:val="left" w:pos="1315"/>
                <w:tab w:val="left" w:pos="1406"/>
                <w:tab w:val="left" w:pos="1548"/>
              </w:tabs>
              <w:autoSpaceDE w:val="0"/>
              <w:ind w:left="1250" w:firstLine="0"/>
              <w:jc w:val="both"/>
            </w:pPr>
            <w:r>
              <w:rPr>
                <w:rFonts w:ascii="Times New Roman" w:eastAsia="Cambria" w:hAnsi="Times New Roman" w:cs="Aria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8F38CC9" w14:textId="77777777" w:rsidR="00972B27" w:rsidRDefault="00972B27">
            <w:pPr>
              <w:tabs>
                <w:tab w:val="left" w:pos="1315"/>
              </w:tabs>
              <w:autoSpaceDE w:val="0"/>
              <w:ind w:left="1250"/>
              <w:jc w:val="both"/>
            </w:pPr>
          </w:p>
          <w:p w14:paraId="426CD0BD" w14:textId="77777777" w:rsidR="00972B27" w:rsidRDefault="00972B27">
            <w:pPr>
              <w:tabs>
                <w:tab w:val="left" w:pos="1315"/>
              </w:tabs>
              <w:autoSpaceDE w:val="0"/>
              <w:ind w:left="1250"/>
              <w:jc w:val="both"/>
              <w:rPr>
                <w:b/>
                <w:bCs/>
              </w:rPr>
            </w:pPr>
            <w:r>
              <w:rPr>
                <w:rFonts w:ascii="Times New Roman" w:eastAsia="Cambria" w:hAnsi="Times New Roman" w:cs="Times New Roman"/>
                <w:b/>
                <w:bCs/>
                <w:shd w:val="clear" w:color="auto" w:fill="FFFFFF"/>
              </w:rPr>
              <w:t xml:space="preserve">§ 17 Informację o podmiotowych środkach dowodowych, jeżeli zamawiający będzie wymagał ich złożenia. </w:t>
            </w:r>
          </w:p>
          <w:p w14:paraId="4171599F" w14:textId="77777777" w:rsidR="00972B27" w:rsidRDefault="00972B27">
            <w:pPr>
              <w:numPr>
                <w:ilvl w:val="0"/>
                <w:numId w:val="17"/>
              </w:numPr>
              <w:tabs>
                <w:tab w:val="left" w:pos="1315"/>
                <w:tab w:val="left" w:pos="1548"/>
              </w:tabs>
              <w:autoSpaceDE w:val="0"/>
              <w:ind w:left="1250" w:firstLine="0"/>
              <w:jc w:val="both"/>
              <w:rPr>
                <w:rFonts w:ascii="Times New Roman" w:hAnsi="Times New Roman" w:cs="Arial"/>
              </w:rPr>
            </w:pPr>
            <w:r>
              <w:rPr>
                <w:rFonts w:ascii="Times New Roman" w:hAnsi="Times New Roman" w:cs="Arial"/>
              </w:rPr>
              <w:t>Zamawiający wzywa wykonawcę,</w:t>
            </w:r>
            <w:r>
              <w:rPr>
                <w:rFonts w:ascii="Times New Roman" w:hAnsi="Times New Roman"/>
              </w:rPr>
              <w:t xml:space="preserve"> </w:t>
            </w:r>
            <w:r>
              <w:rPr>
                <w:rFonts w:ascii="Times New Roman" w:hAnsi="Times New Roman" w:cs="Arial"/>
              </w:rPr>
              <w:t xml:space="preserve">zgodnie z art. 274 ust. 1 ustawy </w:t>
            </w:r>
            <w:proofErr w:type="spellStart"/>
            <w:r>
              <w:rPr>
                <w:rFonts w:ascii="Times New Roman" w:hAnsi="Times New Roman" w:cs="Arial"/>
              </w:rPr>
              <w:t>Pzp</w:t>
            </w:r>
            <w:proofErr w:type="spellEnd"/>
            <w:r>
              <w:rPr>
                <w:rFonts w:ascii="Times New Roman" w:hAnsi="Times New Roman" w:cs="Arial"/>
              </w:rPr>
              <w:t>,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348808BF" w14:textId="77777777" w:rsidR="00972B27" w:rsidRDefault="00972B27">
            <w:pPr>
              <w:numPr>
                <w:ilvl w:val="0"/>
                <w:numId w:val="17"/>
              </w:numPr>
              <w:tabs>
                <w:tab w:val="left" w:pos="1315"/>
                <w:tab w:val="left" w:pos="1548"/>
              </w:tabs>
              <w:autoSpaceDE w:val="0"/>
              <w:ind w:left="1250" w:firstLine="0"/>
              <w:jc w:val="both"/>
              <w:rPr>
                <w:rFonts w:ascii="Times New Roman" w:hAnsi="Times New Roman" w:cs="Arial"/>
              </w:rPr>
            </w:pPr>
            <w:r>
              <w:rPr>
                <w:rFonts w:ascii="Times New Roman" w:hAnsi="Times New Roman" w:cs="Arial"/>
              </w:rPr>
              <w:t>Podmiotowe środki dowodowe wymagane od wykonawcy obejmują:</w:t>
            </w:r>
          </w:p>
          <w:p w14:paraId="61E9CE01" w14:textId="085505B9" w:rsidR="00190145" w:rsidRDefault="004F1027" w:rsidP="00190145">
            <w:pPr>
              <w:tabs>
                <w:tab w:val="left" w:pos="1315"/>
              </w:tabs>
              <w:autoSpaceDE w:val="0"/>
              <w:ind w:left="1250"/>
              <w:jc w:val="both"/>
              <w:rPr>
                <w:rFonts w:ascii="Times New Roman" w:hAnsi="Times New Roman" w:cs="Arial"/>
              </w:rPr>
            </w:pPr>
            <w:r>
              <w:rPr>
                <w:rFonts w:ascii="Times New Roman" w:hAnsi="Times New Roman" w:cs="Arial"/>
              </w:rPr>
              <w:t xml:space="preserve">- </w:t>
            </w:r>
            <w:r w:rsidR="00972B27">
              <w:rPr>
                <w:rFonts w:ascii="Times New Roman" w:hAnsi="Times New Roman" w:cs="Aria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3FE34D3" w14:textId="77777777" w:rsidR="00B55226" w:rsidRDefault="00B55226" w:rsidP="00B55226">
            <w:pPr>
              <w:tabs>
                <w:tab w:val="left" w:pos="1315"/>
              </w:tabs>
              <w:autoSpaceDE w:val="0"/>
              <w:ind w:left="1264"/>
              <w:jc w:val="both"/>
              <w:rPr>
                <w:rFonts w:ascii="Times New Roman" w:hAnsi="Times New Roman" w:cs="Arial"/>
              </w:rPr>
            </w:pPr>
            <w:r>
              <w:rPr>
                <w:rFonts w:ascii="Times New Roman" w:hAnsi="Times New Roman" w:cs="Arial"/>
              </w:rPr>
              <w:t>3.</w:t>
            </w:r>
            <w:r w:rsidRPr="00BB430E">
              <w:rPr>
                <w:rFonts w:ascii="Times New Roman" w:hAnsi="Times New Roman" w:cs="Arial"/>
              </w:rPr>
              <w:t xml:space="preserve">Jeżeli Wykonawca ma siedzibę lub miejsce zamieszkania poza terytorium Rzeczypospolitej Polskiej, zamiast dokumentu, o których mowa </w:t>
            </w:r>
            <w:r w:rsidR="00037340">
              <w:rPr>
                <w:rFonts w:ascii="Times New Roman" w:hAnsi="Times New Roman" w:cs="Arial"/>
              </w:rPr>
              <w:t>wyżej</w:t>
            </w:r>
            <w:r w:rsidRPr="00BB430E">
              <w:rPr>
                <w:rFonts w:ascii="Times New Roman" w:hAnsi="Times New Roman" w:cs="Arial"/>
              </w:rPr>
              <w:t>, składa dokument lub dokumenty wystawione w kraju, w którym wykonawca ma siedzibę lub miejsce zamieszkania, potwierdzające odpowiednio, że nie otwarto jego likwidacji ani nie ogłoszono upadłości. Dokument, o którym mowa powyżej, powinien by</w:t>
            </w:r>
            <w:r>
              <w:rPr>
                <w:rFonts w:ascii="Times New Roman" w:hAnsi="Times New Roman" w:cs="Arial"/>
              </w:rPr>
              <w:t>ć wystawiony nie wcześniej niż 3 miesiące</w:t>
            </w:r>
            <w:r w:rsidRPr="00BB430E">
              <w:rPr>
                <w:rFonts w:ascii="Times New Roman" w:hAnsi="Times New Roman" w:cs="Arial"/>
              </w:rPr>
              <w:t xml:space="preserve"> przed upływem terminu składania ofert.</w:t>
            </w:r>
          </w:p>
          <w:p w14:paraId="0A3D493D" w14:textId="77777777" w:rsidR="00B55226" w:rsidRPr="00BB430E" w:rsidRDefault="00B55226" w:rsidP="00B55226">
            <w:pPr>
              <w:tabs>
                <w:tab w:val="left" w:pos="1315"/>
              </w:tabs>
              <w:autoSpaceDE w:val="0"/>
              <w:ind w:left="1264"/>
              <w:jc w:val="both"/>
              <w:rPr>
                <w:rFonts w:ascii="Times New Roman" w:hAnsi="Times New Roman" w:cs="Arial"/>
              </w:rPr>
            </w:pPr>
            <w:r>
              <w:rPr>
                <w:rFonts w:ascii="Times New Roman" w:hAnsi="Times New Roman" w:cs="Arial"/>
              </w:rPr>
              <w:t xml:space="preserve">4. </w:t>
            </w:r>
            <w:r w:rsidRPr="00BB430E">
              <w:rPr>
                <w:rFonts w:ascii="Times New Roman" w:hAnsi="Times New Roman" w:cs="Arial"/>
              </w:rPr>
              <w:t>Jeżeli w kraju, w którym Wykonawca ma siedzibę lub miejsce zamieszkania</w:t>
            </w:r>
            <w:r w:rsidR="00037340">
              <w:rPr>
                <w:rFonts w:ascii="Times New Roman" w:hAnsi="Times New Roman" w:cs="Arial"/>
              </w:rPr>
              <w:t xml:space="preserve"> lub miejsce zamieszkania ma osoba, której dokument dotyczy</w:t>
            </w:r>
            <w:r w:rsidRPr="00BB430E">
              <w:rPr>
                <w:rFonts w:ascii="Times New Roman" w:hAnsi="Times New Roman" w:cs="Arial"/>
              </w:rPr>
              <w:t>, nie wydaje się dok</w:t>
            </w:r>
            <w:r>
              <w:rPr>
                <w:rFonts w:ascii="Times New Roman" w:hAnsi="Times New Roman" w:cs="Arial"/>
              </w:rPr>
              <w:t xml:space="preserve">umentów, o których mowa </w:t>
            </w:r>
            <w:r w:rsidR="009C4560">
              <w:rPr>
                <w:rFonts w:ascii="Times New Roman" w:hAnsi="Times New Roman" w:cs="Arial"/>
              </w:rPr>
              <w:t>wyżej</w:t>
            </w:r>
            <w:r w:rsidRPr="00BB430E">
              <w:rPr>
                <w:rFonts w:ascii="Times New Roman" w:hAnsi="Times New Roman" w:cs="Arial"/>
              </w:rPr>
              <w:t xml:space="preserve">, zastępuje się je </w:t>
            </w:r>
            <w:r w:rsidR="00037340">
              <w:rPr>
                <w:rFonts w:ascii="Times New Roman" w:hAnsi="Times New Roman" w:cs="Arial"/>
              </w:rPr>
              <w:t xml:space="preserve">odpowiednio </w:t>
            </w:r>
            <w:r w:rsidRPr="00BB430E">
              <w:rPr>
                <w:rFonts w:ascii="Times New Roman" w:hAnsi="Times New Roman" w:cs="Arial"/>
              </w:rPr>
              <w:t>w całości lub części dokumentem zawierającym odpowiednio oświadczenie Wykonawcy, ze wskazaniem osoby albo osób uprawnionych do jego reprezentacji,</w:t>
            </w:r>
            <w:r w:rsidR="00037340">
              <w:rPr>
                <w:rFonts w:ascii="Times New Roman" w:hAnsi="Times New Roman" w:cs="Arial"/>
              </w:rPr>
              <w:t xml:space="preserve"> lub oświadczenie osoby, której dokument miał dotyczyć, złożone pod przysięgą , lub jeżeli w kraju, w którym wykonawca ma siedzibę  lub miejsce zamieszkania lub miejsce zamieszkania ma osoba, której dokument miał dotyczyć , nie ma przepisów o oświadczeniu pod przysięgą</w:t>
            </w:r>
            <w:r w:rsidRPr="00BB430E">
              <w:rPr>
                <w:rFonts w:ascii="Times New Roman" w:hAnsi="Times New Roman" w:cs="Arial"/>
              </w:rPr>
              <w:t xml:space="preserve"> złożone przed </w:t>
            </w:r>
            <w:r w:rsidR="00037340">
              <w:rPr>
                <w:rFonts w:ascii="Times New Roman" w:hAnsi="Times New Roman" w:cs="Arial"/>
              </w:rPr>
              <w:t xml:space="preserve">organem sądowym lub administracyjnym, notariuszem, </w:t>
            </w:r>
            <w:r w:rsidRPr="00BB430E">
              <w:rPr>
                <w:rFonts w:ascii="Times New Roman" w:hAnsi="Times New Roman" w:cs="Arial"/>
              </w:rPr>
              <w:t>organem samorządu zawodowego lub gospodarczego właściwym ze względu na siedzibę lub miejsce zamieszkania Wykonawcy</w:t>
            </w:r>
            <w:r w:rsidR="00037340">
              <w:rPr>
                <w:rFonts w:ascii="Times New Roman" w:hAnsi="Times New Roman" w:cs="Arial"/>
              </w:rPr>
              <w:t xml:space="preserve"> lub miejsce zamieszkania osoby, której dokument miał dotyczyć</w:t>
            </w:r>
            <w:r w:rsidRPr="00BB430E">
              <w:rPr>
                <w:rFonts w:ascii="Times New Roman" w:hAnsi="Times New Roman" w:cs="Arial"/>
              </w:rPr>
              <w:t>.</w:t>
            </w:r>
          </w:p>
          <w:p w14:paraId="6C2F60AE" w14:textId="77777777" w:rsidR="00B55226" w:rsidRDefault="00B55226">
            <w:pPr>
              <w:numPr>
                <w:ilvl w:val="0"/>
                <w:numId w:val="17"/>
              </w:numPr>
              <w:tabs>
                <w:tab w:val="left" w:pos="1315"/>
                <w:tab w:val="left" w:pos="1548"/>
              </w:tabs>
              <w:autoSpaceDE w:val="0"/>
              <w:ind w:left="1250" w:firstLine="0"/>
              <w:jc w:val="both"/>
              <w:rPr>
                <w:rFonts w:ascii="Times New Roman" w:hAnsi="Times New Roman" w:cs="Arial"/>
              </w:rPr>
            </w:pPr>
            <w:r>
              <w:rPr>
                <w:rFonts w:ascii="Times New Roman" w:hAnsi="Times New Roman" w:cs="Arial"/>
              </w:rPr>
              <w:t>Zamawiający nie wzywa do złożenia podmiotowych środków dowodowych, jeżeli:</w:t>
            </w:r>
          </w:p>
          <w:p w14:paraId="709CE3E7" w14:textId="77777777" w:rsidR="00B55226" w:rsidRDefault="00B55226" w:rsidP="00B55226">
            <w:pPr>
              <w:tabs>
                <w:tab w:val="left" w:pos="1315"/>
              </w:tabs>
              <w:autoSpaceDE w:val="0"/>
              <w:ind w:left="1250"/>
              <w:jc w:val="both"/>
              <w:rPr>
                <w:rFonts w:ascii="Times New Roman" w:hAnsi="Times New Roman" w:cs="Arial"/>
              </w:rPr>
            </w:pPr>
            <w:r>
              <w:rPr>
                <w:rFonts w:ascii="Times New Roman" w:hAnsi="Times New Roman" w:cs="Arial"/>
              </w:rPr>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Pr>
                <w:rFonts w:ascii="Times New Roman" w:hAnsi="Times New Roman" w:cs="Arial"/>
              </w:rPr>
              <w:t>p.z.p</w:t>
            </w:r>
            <w:proofErr w:type="spellEnd"/>
            <w:r>
              <w:rPr>
                <w:rFonts w:ascii="Times New Roman" w:hAnsi="Times New Roman" w:cs="Arial"/>
              </w:rPr>
              <w:t xml:space="preserve"> dane umożliwiające dostęp do tych środków;</w:t>
            </w:r>
          </w:p>
          <w:p w14:paraId="4DDFF5F3" w14:textId="77777777" w:rsidR="00B55226" w:rsidRDefault="00B55226" w:rsidP="00B55226">
            <w:pPr>
              <w:tabs>
                <w:tab w:val="left" w:pos="1315"/>
              </w:tabs>
              <w:autoSpaceDE w:val="0"/>
              <w:ind w:left="1250"/>
              <w:jc w:val="both"/>
              <w:rPr>
                <w:rFonts w:ascii="Times New Roman" w:hAnsi="Times New Roman" w:cs="Arial"/>
              </w:rPr>
            </w:pPr>
            <w:r>
              <w:rPr>
                <w:rFonts w:ascii="Times New Roman" w:hAnsi="Times New Roman" w:cs="Arial"/>
              </w:rPr>
              <w:t>2) podmiotowym środkiem dowodowym jest oświadczenie, którego treść odpowiada zakresowi oświadczenia, o którym mowa w art. 125 ust. 1.</w:t>
            </w:r>
          </w:p>
          <w:p w14:paraId="23EB4DCF" w14:textId="77777777" w:rsidR="00B55226" w:rsidRDefault="00B55226">
            <w:pPr>
              <w:numPr>
                <w:ilvl w:val="0"/>
                <w:numId w:val="17"/>
              </w:numPr>
              <w:tabs>
                <w:tab w:val="left" w:pos="1315"/>
                <w:tab w:val="left" w:pos="1548"/>
              </w:tabs>
              <w:autoSpaceDE w:val="0"/>
              <w:ind w:left="1250" w:firstLine="0"/>
              <w:jc w:val="both"/>
              <w:rPr>
                <w:rFonts w:ascii="Times New Roman" w:eastAsia="Cambria" w:hAnsi="Times New Roman" w:cs="Arial"/>
                <w:shd w:val="clear" w:color="auto" w:fill="FFFFFF"/>
              </w:rPr>
            </w:pPr>
            <w:r>
              <w:rPr>
                <w:rFonts w:ascii="Times New Roman" w:hAnsi="Times New Roman" w:cs="Arial"/>
              </w:rPr>
              <w:t>Wykonawca nie jest zobowiązany do złożenia podmiotowych środków dowodowych, które zamawiający posiada, jeżeli wykonawca wskaże te środki oraz potwierdzi ich prawidłowość i aktualność.</w:t>
            </w:r>
          </w:p>
          <w:p w14:paraId="1514D292" w14:textId="77777777" w:rsidR="00B55226" w:rsidRPr="00B55226" w:rsidRDefault="00B55226">
            <w:pPr>
              <w:numPr>
                <w:ilvl w:val="0"/>
                <w:numId w:val="17"/>
              </w:numPr>
              <w:tabs>
                <w:tab w:val="left" w:pos="1315"/>
                <w:tab w:val="left" w:pos="1548"/>
              </w:tabs>
              <w:autoSpaceDE w:val="0"/>
              <w:ind w:left="1250" w:firstLine="0"/>
              <w:jc w:val="both"/>
              <w:rPr>
                <w:b/>
                <w:bCs/>
              </w:rPr>
            </w:pPr>
            <w:r>
              <w:rPr>
                <w:rFonts w:ascii="Times New Roman" w:eastAsia="Cambria" w:hAnsi="Times New Roman" w:cs="Arial"/>
                <w:shd w:val="clear" w:color="auto" w:fill="FFFFFF"/>
              </w:rPr>
              <w:t xml:space="preserve">W zakresie nieuregulowanym ustawą </w:t>
            </w:r>
            <w:proofErr w:type="spellStart"/>
            <w:r>
              <w:rPr>
                <w:rFonts w:ascii="Times New Roman" w:eastAsia="Cambria" w:hAnsi="Times New Roman" w:cs="Arial"/>
                <w:shd w:val="clear" w:color="auto" w:fill="FFFFFF"/>
              </w:rPr>
              <w:t>Pzp</w:t>
            </w:r>
            <w:proofErr w:type="spellEnd"/>
            <w:r>
              <w:rPr>
                <w:rFonts w:ascii="Times New Roman" w:eastAsia="Cambria" w:hAnsi="Times New Roman" w:cs="Arial"/>
                <w:shd w:val="clear" w:color="auto" w:fill="FFFFFF"/>
              </w:rPr>
              <w:t xml:space="preserve"> lub niniejszą SWZ do oświadczeń i </w:t>
            </w:r>
            <w:r>
              <w:rPr>
                <w:rFonts w:ascii="Times New Roman" w:eastAsia="Cambria" w:hAnsi="Times New Roman" w:cs="Arial"/>
                <w:shd w:val="clear" w:color="auto" w:fill="FFFFFF"/>
              </w:rPr>
              <w:lastRenderedPageBreak/>
              <w:t xml:space="preserve">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Pr>
                <w:rFonts w:ascii="Times New Roman" w:eastAsia="Cambria" w:hAnsi="Times New Roman" w:cs="Arial"/>
                <w:caps/>
                <w:shd w:val="clear" w:color="auto" w:fill="FFFFFF"/>
              </w:rPr>
              <w:t xml:space="preserve">30 </w:t>
            </w:r>
            <w:r>
              <w:rPr>
                <w:rFonts w:ascii="Times New Roman" w:eastAsia="Cambria" w:hAnsi="Times New Roman" w:cs="Arial"/>
                <w:shd w:val="clear" w:color="auto" w:fill="FFFFFF"/>
              </w:rPr>
              <w:t>grudnia 2020 r. w sprawie sposobu sporządzania i przekazywania informacji oraz wymagań technicznych dla dokumentów elektronicznych oraz środków komunikacji elektronicznej w postępowaniu o udzielenie zamówienia publicznego lub konkursie.</w:t>
            </w:r>
          </w:p>
          <w:p w14:paraId="36135CB5" w14:textId="77777777" w:rsidR="00972B27" w:rsidRDefault="00972B27">
            <w:pPr>
              <w:tabs>
                <w:tab w:val="left" w:pos="1315"/>
              </w:tabs>
              <w:autoSpaceDE w:val="0"/>
              <w:ind w:left="1250"/>
              <w:jc w:val="both"/>
              <w:rPr>
                <w:b/>
                <w:bCs/>
              </w:rPr>
            </w:pPr>
            <w:r>
              <w:rPr>
                <w:rFonts w:ascii="Times New Roman" w:eastAsia="Cambria" w:hAnsi="Times New Roman" w:cs="Times New Roman"/>
                <w:b/>
                <w:bCs/>
                <w:shd w:val="clear" w:color="auto" w:fill="FFFFFF"/>
              </w:rPr>
              <w:t>§ 18. Opis części zamówienia, jeżeli zamawiający dopuszcza składanie ofert częściowych oraz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FD864FF" w14:textId="77777777" w:rsidR="00972B27" w:rsidRDefault="00972B27">
            <w:pPr>
              <w:tabs>
                <w:tab w:val="left" w:pos="1315"/>
              </w:tabs>
              <w:autoSpaceDE w:val="0"/>
              <w:ind w:left="1250"/>
              <w:jc w:val="both"/>
              <w:rPr>
                <w:b/>
                <w:bCs/>
              </w:rPr>
            </w:pPr>
          </w:p>
          <w:p w14:paraId="771D3C51" w14:textId="00E20CC8" w:rsidR="0060381D" w:rsidRPr="00127623" w:rsidRDefault="0060381D">
            <w:pPr>
              <w:pStyle w:val="Akapitzlist"/>
              <w:numPr>
                <w:ilvl w:val="1"/>
                <w:numId w:val="20"/>
              </w:numPr>
              <w:tabs>
                <w:tab w:val="left" w:pos="1276"/>
              </w:tabs>
              <w:jc w:val="both"/>
              <w:rPr>
                <w:shd w:val="clear" w:color="auto" w:fill="FFFFFF"/>
              </w:rPr>
            </w:pPr>
            <w:r w:rsidRPr="00127623">
              <w:rPr>
                <w:shd w:val="clear" w:color="auto" w:fill="FFFFFF"/>
              </w:rPr>
              <w:t xml:space="preserve">Przedmiot zamówienia został podzielony na </w:t>
            </w:r>
            <w:r w:rsidR="00FE6575">
              <w:rPr>
                <w:shd w:val="clear" w:color="auto" w:fill="FFFFFF"/>
              </w:rPr>
              <w:t>3</w:t>
            </w:r>
            <w:r w:rsidR="00E93AB6">
              <w:rPr>
                <w:shd w:val="clear" w:color="auto" w:fill="FFFFFF"/>
              </w:rPr>
              <w:t>3</w:t>
            </w:r>
            <w:r w:rsidRPr="00127623">
              <w:rPr>
                <w:shd w:val="clear" w:color="auto" w:fill="FFFFFF"/>
              </w:rPr>
              <w:t xml:space="preserve"> następujących części:</w:t>
            </w:r>
          </w:p>
          <w:p w14:paraId="1011B65B" w14:textId="77777777" w:rsidR="00190145" w:rsidRPr="00A968FA" w:rsidRDefault="00190145" w:rsidP="00190145">
            <w:pPr>
              <w:pStyle w:val="Akapitzlist"/>
              <w:tabs>
                <w:tab w:val="left" w:pos="1276"/>
              </w:tabs>
              <w:ind w:left="1440"/>
              <w:jc w:val="both"/>
              <w:rPr>
                <w:shd w:val="clear" w:color="auto" w:fill="FFFFFF"/>
              </w:rPr>
            </w:pPr>
            <w:r w:rsidRPr="00A968FA">
              <w:rPr>
                <w:shd w:val="clear" w:color="auto" w:fill="FFFFFF"/>
              </w:rPr>
              <w:t xml:space="preserve">1) Część nr 1 -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logopedę.</w:t>
            </w:r>
          </w:p>
          <w:p w14:paraId="128D6EB1" w14:textId="77777777" w:rsidR="00190145"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96</w:t>
            </w:r>
            <w:r w:rsidRPr="00A968FA">
              <w:rPr>
                <w:shd w:val="clear" w:color="auto" w:fill="FFFFFF"/>
              </w:rPr>
              <w:t xml:space="preserve"> w skali jednego </w:t>
            </w:r>
            <w:r>
              <w:rPr>
                <w:shd w:val="clear" w:color="auto" w:fill="FFFFFF"/>
              </w:rPr>
              <w:t>roku</w:t>
            </w:r>
            <w:r w:rsidRPr="00A968FA">
              <w:rPr>
                <w:shd w:val="clear" w:color="auto" w:fill="FFFFFF"/>
              </w:rPr>
              <w:t>;</w:t>
            </w:r>
          </w:p>
          <w:p w14:paraId="56DC4787"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 xml:space="preserve">2) </w:t>
            </w:r>
            <w:r w:rsidRPr="00A968FA">
              <w:rPr>
                <w:shd w:val="clear" w:color="auto" w:fill="FFFFFF"/>
              </w:rPr>
              <w:t xml:space="preserve">Część nr </w:t>
            </w:r>
            <w:r>
              <w:rPr>
                <w:shd w:val="clear" w:color="auto" w:fill="FFFFFF"/>
              </w:rPr>
              <w:t>2</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psychologa.</w:t>
            </w:r>
          </w:p>
          <w:p w14:paraId="5BB0EDF8"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 xml:space="preserve">96 </w:t>
            </w:r>
            <w:r w:rsidRPr="00A968FA">
              <w:rPr>
                <w:shd w:val="clear" w:color="auto" w:fill="FFFFFF"/>
              </w:rPr>
              <w:t xml:space="preserve">w skali jednego </w:t>
            </w:r>
            <w:r>
              <w:rPr>
                <w:shd w:val="clear" w:color="auto" w:fill="FFFFFF"/>
              </w:rPr>
              <w:t>roku</w:t>
            </w:r>
            <w:r w:rsidRPr="00A968FA">
              <w:rPr>
                <w:shd w:val="clear" w:color="auto" w:fill="FFFFFF"/>
              </w:rPr>
              <w:t>;</w:t>
            </w:r>
          </w:p>
          <w:p w14:paraId="2DA61A76"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 xml:space="preserve">3) </w:t>
            </w:r>
            <w:r w:rsidRPr="00A968FA">
              <w:rPr>
                <w:shd w:val="clear" w:color="auto" w:fill="FFFFFF"/>
              </w:rPr>
              <w:t xml:space="preserve">Część nr </w:t>
            </w:r>
            <w:r>
              <w:rPr>
                <w:shd w:val="clear" w:color="auto" w:fill="FFFFFF"/>
              </w:rPr>
              <w:t>3</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logopedę.</w:t>
            </w:r>
          </w:p>
          <w:p w14:paraId="5851F2C3" w14:textId="77777777" w:rsidR="00190145" w:rsidRPr="002F4CFF"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p>
          <w:p w14:paraId="5ADB1122"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 xml:space="preserve">4) </w:t>
            </w:r>
            <w:r w:rsidRPr="00A968FA">
              <w:rPr>
                <w:shd w:val="clear" w:color="auto" w:fill="FFFFFF"/>
              </w:rPr>
              <w:t xml:space="preserve">Część nr </w:t>
            </w:r>
            <w:r>
              <w:rPr>
                <w:shd w:val="clear" w:color="auto" w:fill="FFFFFF"/>
              </w:rPr>
              <w:t>4</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pedagoga.</w:t>
            </w:r>
          </w:p>
          <w:p w14:paraId="212D2D94" w14:textId="77777777" w:rsidR="00190145"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 xml:space="preserve">120 </w:t>
            </w:r>
            <w:r w:rsidRPr="00A968FA">
              <w:rPr>
                <w:shd w:val="clear" w:color="auto" w:fill="FFFFFF"/>
              </w:rPr>
              <w:t xml:space="preserve">w skali jednego </w:t>
            </w:r>
            <w:r>
              <w:rPr>
                <w:shd w:val="clear" w:color="auto" w:fill="FFFFFF"/>
              </w:rPr>
              <w:t>roku;</w:t>
            </w:r>
          </w:p>
          <w:p w14:paraId="5D3A53A4"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 xml:space="preserve">5) </w:t>
            </w:r>
            <w:r w:rsidRPr="00A968FA">
              <w:rPr>
                <w:shd w:val="clear" w:color="auto" w:fill="FFFFFF"/>
              </w:rPr>
              <w:t xml:space="preserve">Część nr </w:t>
            </w:r>
            <w:r>
              <w:rPr>
                <w:shd w:val="clear" w:color="auto" w:fill="FFFFFF"/>
              </w:rPr>
              <w:t>5</w:t>
            </w:r>
            <w:r w:rsidRPr="00A968FA">
              <w:rPr>
                <w:shd w:val="clear" w:color="auto" w:fill="FFFFFF"/>
              </w:rPr>
              <w:t xml:space="preserve"> - Specjalistyczne usługi opiekuńcze </w:t>
            </w:r>
            <w:r>
              <w:rPr>
                <w:shd w:val="clear" w:color="auto" w:fill="FFFFFF"/>
              </w:rPr>
              <w:t>– integracja sensoryczna.</w:t>
            </w:r>
          </w:p>
          <w:p w14:paraId="21A7A25B" w14:textId="77777777" w:rsidR="00190145"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p>
          <w:p w14:paraId="370C467D"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 xml:space="preserve">6) </w:t>
            </w:r>
            <w:r w:rsidRPr="00A968FA">
              <w:rPr>
                <w:shd w:val="clear" w:color="auto" w:fill="FFFFFF"/>
              </w:rPr>
              <w:t xml:space="preserve">Część nr </w:t>
            </w:r>
            <w:r>
              <w:rPr>
                <w:shd w:val="clear" w:color="auto" w:fill="FFFFFF"/>
              </w:rPr>
              <w:t>6</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logopedę.</w:t>
            </w:r>
          </w:p>
          <w:p w14:paraId="6CF9038C" w14:textId="77777777" w:rsidR="00190145"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p>
          <w:p w14:paraId="2809FF68"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 xml:space="preserve">7) </w:t>
            </w:r>
            <w:r w:rsidRPr="00A968FA">
              <w:rPr>
                <w:shd w:val="clear" w:color="auto" w:fill="FFFFFF"/>
              </w:rPr>
              <w:t xml:space="preserve">Część nr </w:t>
            </w:r>
            <w:r>
              <w:rPr>
                <w:shd w:val="clear" w:color="auto" w:fill="FFFFFF"/>
              </w:rPr>
              <w:t>7</w:t>
            </w:r>
            <w:r w:rsidRPr="00A968FA">
              <w:rPr>
                <w:shd w:val="clear" w:color="auto" w:fill="FFFFFF"/>
              </w:rPr>
              <w:t xml:space="preserve"> - Specjalistyczne usługi opiekuńcze </w:t>
            </w:r>
            <w:r>
              <w:rPr>
                <w:shd w:val="clear" w:color="auto" w:fill="FFFFFF"/>
              </w:rPr>
              <w:t>– pedagogika specjalna .</w:t>
            </w:r>
          </w:p>
          <w:p w14:paraId="229801D7" w14:textId="77777777" w:rsidR="00190145"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p>
          <w:p w14:paraId="3C8B4C67" w14:textId="77777777" w:rsidR="00190145" w:rsidRPr="00E93AB6" w:rsidRDefault="00190145" w:rsidP="00190145">
            <w:pPr>
              <w:pStyle w:val="Akapitzlist"/>
              <w:tabs>
                <w:tab w:val="left" w:pos="1276"/>
              </w:tabs>
              <w:ind w:left="1440"/>
              <w:jc w:val="both"/>
              <w:rPr>
                <w:shd w:val="clear" w:color="auto" w:fill="FFFFFF"/>
              </w:rPr>
            </w:pPr>
            <w:r w:rsidRPr="00E93AB6">
              <w:rPr>
                <w:shd w:val="clear" w:color="auto" w:fill="FFFFFF"/>
              </w:rPr>
              <w:t xml:space="preserve">8) Część nr 8 - Specjalistyczne usługi opiekuńcze świadczone przez  </w:t>
            </w:r>
            <w:proofErr w:type="spellStart"/>
            <w:r>
              <w:rPr>
                <w:shd w:val="clear" w:color="auto" w:fill="FFFFFF"/>
              </w:rPr>
              <w:t>oligofrenopedagoga</w:t>
            </w:r>
            <w:proofErr w:type="spellEnd"/>
            <w:r w:rsidRPr="00E93AB6">
              <w:rPr>
                <w:shd w:val="clear" w:color="auto" w:fill="FFFFFF"/>
              </w:rPr>
              <w:t>.</w:t>
            </w:r>
          </w:p>
          <w:p w14:paraId="46FEE734" w14:textId="77777777" w:rsidR="00190145" w:rsidRPr="00E93AB6" w:rsidRDefault="00190145" w:rsidP="00190145">
            <w:pPr>
              <w:pStyle w:val="Akapitzlist"/>
              <w:tabs>
                <w:tab w:val="left" w:pos="1276"/>
              </w:tabs>
              <w:ind w:left="1440"/>
              <w:jc w:val="both"/>
              <w:rPr>
                <w:shd w:val="clear" w:color="auto" w:fill="FFFFFF"/>
              </w:rPr>
            </w:pPr>
            <w:r w:rsidRPr="00E93AB6">
              <w:rPr>
                <w:shd w:val="clear" w:color="auto" w:fill="FFFFFF"/>
              </w:rPr>
              <w:t xml:space="preserve">Szacunkowy wymiar godzin świadczenia usług wynosi </w:t>
            </w:r>
            <w:r>
              <w:rPr>
                <w:shd w:val="clear" w:color="auto" w:fill="FFFFFF"/>
              </w:rPr>
              <w:t>360</w:t>
            </w:r>
            <w:r w:rsidRPr="00E93AB6">
              <w:rPr>
                <w:shd w:val="clear" w:color="auto" w:fill="FFFFFF"/>
              </w:rPr>
              <w:t xml:space="preserve"> w skali jednego roku;</w:t>
            </w:r>
          </w:p>
          <w:p w14:paraId="3BF8A349" w14:textId="77777777" w:rsidR="00190145" w:rsidRPr="00E93AB6" w:rsidRDefault="00190145" w:rsidP="00190145">
            <w:pPr>
              <w:pStyle w:val="Akapitzlist"/>
              <w:tabs>
                <w:tab w:val="left" w:pos="1276"/>
              </w:tabs>
              <w:ind w:left="1440"/>
              <w:jc w:val="both"/>
              <w:rPr>
                <w:shd w:val="clear" w:color="auto" w:fill="FFFFFF"/>
              </w:rPr>
            </w:pPr>
            <w:r w:rsidRPr="00E93AB6">
              <w:rPr>
                <w:shd w:val="clear" w:color="auto" w:fill="FFFFFF"/>
              </w:rPr>
              <w:t xml:space="preserve">9) Część nr 9 - Specjalistyczne usługi opiekuńcze świadczone przez  </w:t>
            </w:r>
            <w:r>
              <w:rPr>
                <w:shd w:val="clear" w:color="auto" w:fill="FFFFFF"/>
              </w:rPr>
              <w:t>rehabilitanta ruchowego</w:t>
            </w:r>
            <w:r w:rsidRPr="00E93AB6">
              <w:rPr>
                <w:shd w:val="clear" w:color="auto" w:fill="FFFFFF"/>
              </w:rPr>
              <w:t>.</w:t>
            </w:r>
          </w:p>
          <w:p w14:paraId="4C9D08DA" w14:textId="77777777" w:rsidR="00190145" w:rsidRPr="00E93AB6" w:rsidRDefault="00190145" w:rsidP="00190145">
            <w:pPr>
              <w:pStyle w:val="Akapitzlist"/>
              <w:tabs>
                <w:tab w:val="left" w:pos="1276"/>
              </w:tabs>
              <w:ind w:left="1440"/>
              <w:jc w:val="both"/>
              <w:rPr>
                <w:shd w:val="clear" w:color="auto" w:fill="FFFFFF"/>
              </w:rPr>
            </w:pPr>
            <w:r w:rsidRPr="00E93AB6">
              <w:rPr>
                <w:shd w:val="clear" w:color="auto" w:fill="FFFFFF"/>
              </w:rPr>
              <w:t xml:space="preserve">Szacunkowy wymiar godzin świadczenia usług wynosi </w:t>
            </w:r>
            <w:r>
              <w:rPr>
                <w:shd w:val="clear" w:color="auto" w:fill="FFFFFF"/>
              </w:rPr>
              <w:t xml:space="preserve">840 </w:t>
            </w:r>
            <w:r w:rsidRPr="00E93AB6">
              <w:rPr>
                <w:shd w:val="clear" w:color="auto" w:fill="FFFFFF"/>
              </w:rPr>
              <w:t>w skali jednego roku;</w:t>
            </w:r>
          </w:p>
          <w:p w14:paraId="3F696B29" w14:textId="77777777" w:rsidR="00190145" w:rsidRPr="00E93AB6" w:rsidRDefault="00190145" w:rsidP="00190145">
            <w:pPr>
              <w:pStyle w:val="Akapitzlist"/>
              <w:tabs>
                <w:tab w:val="left" w:pos="1276"/>
              </w:tabs>
              <w:ind w:left="1440"/>
              <w:jc w:val="both"/>
              <w:rPr>
                <w:shd w:val="clear" w:color="auto" w:fill="FFFFFF"/>
              </w:rPr>
            </w:pPr>
            <w:r w:rsidRPr="00E93AB6">
              <w:rPr>
                <w:shd w:val="clear" w:color="auto" w:fill="FFFFFF"/>
              </w:rPr>
              <w:t xml:space="preserve">10) Część nr 10 - Specjalistyczne usługi opiekuńcze świadczone przez  </w:t>
            </w:r>
            <w:r>
              <w:rPr>
                <w:shd w:val="clear" w:color="auto" w:fill="FFFFFF"/>
              </w:rPr>
              <w:t>psychologa</w:t>
            </w:r>
            <w:r w:rsidRPr="00E93AB6">
              <w:rPr>
                <w:shd w:val="clear" w:color="auto" w:fill="FFFFFF"/>
              </w:rPr>
              <w:t>.</w:t>
            </w:r>
          </w:p>
          <w:p w14:paraId="4A40E72D" w14:textId="77777777" w:rsidR="00190145" w:rsidRPr="00430189" w:rsidRDefault="00190145" w:rsidP="00190145">
            <w:pPr>
              <w:pStyle w:val="Akapitzlist"/>
              <w:tabs>
                <w:tab w:val="left" w:pos="1276"/>
              </w:tabs>
              <w:ind w:left="1440"/>
              <w:jc w:val="both"/>
              <w:rPr>
                <w:shd w:val="clear" w:color="auto" w:fill="FFFFFF"/>
              </w:rPr>
            </w:pPr>
            <w:r w:rsidRPr="00E93AB6">
              <w:rPr>
                <w:shd w:val="clear" w:color="auto" w:fill="FFFFFF"/>
              </w:rPr>
              <w:t xml:space="preserve">Szacunkowy wymiar godzin świadczenia usług wynosi </w:t>
            </w:r>
            <w:r>
              <w:rPr>
                <w:shd w:val="clear" w:color="auto" w:fill="FFFFFF"/>
              </w:rPr>
              <w:t>144</w:t>
            </w:r>
            <w:r w:rsidRPr="00E93AB6">
              <w:rPr>
                <w:shd w:val="clear" w:color="auto" w:fill="FFFFFF"/>
              </w:rPr>
              <w:t xml:space="preserve"> w skali jednego roku;</w:t>
            </w:r>
          </w:p>
          <w:p w14:paraId="36F176AD" w14:textId="77777777" w:rsidR="00190145" w:rsidRDefault="00190145" w:rsidP="00190145">
            <w:pPr>
              <w:pStyle w:val="Akapitzlist"/>
              <w:tabs>
                <w:tab w:val="left" w:pos="1276"/>
              </w:tabs>
              <w:ind w:left="1440"/>
              <w:jc w:val="both"/>
              <w:rPr>
                <w:shd w:val="clear" w:color="auto" w:fill="FFFFFF"/>
              </w:rPr>
            </w:pPr>
            <w:r>
              <w:rPr>
                <w:shd w:val="clear" w:color="auto" w:fill="FFFFFF"/>
              </w:rPr>
              <w:t>11</w:t>
            </w:r>
            <w:r w:rsidRPr="00A968FA">
              <w:rPr>
                <w:shd w:val="clear" w:color="auto" w:fill="FFFFFF"/>
              </w:rPr>
              <w:t xml:space="preserve">) </w:t>
            </w:r>
            <w:r>
              <w:rPr>
                <w:shd w:val="clear" w:color="auto" w:fill="FFFFFF"/>
              </w:rPr>
              <w:t xml:space="preserve">Część nr 11 - </w:t>
            </w:r>
            <w:r w:rsidRPr="00A968FA">
              <w:rPr>
                <w:shd w:val="clear" w:color="auto" w:fill="FFFFFF"/>
              </w:rPr>
              <w:t xml:space="preserve">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neurologopede</w:t>
            </w:r>
            <w:proofErr w:type="spellEnd"/>
            <w:r w:rsidRPr="00C223F5">
              <w:rPr>
                <w:shd w:val="clear" w:color="auto" w:fill="FFFFFF"/>
              </w:rPr>
              <w:t>.</w:t>
            </w:r>
          </w:p>
          <w:p w14:paraId="68628FB4" w14:textId="77777777" w:rsidR="00190145" w:rsidRPr="00C223F5" w:rsidRDefault="00190145" w:rsidP="00190145">
            <w:pPr>
              <w:pStyle w:val="Akapitzlist"/>
              <w:tabs>
                <w:tab w:val="left" w:pos="1276"/>
              </w:tabs>
              <w:ind w:left="1440"/>
              <w:jc w:val="both"/>
              <w:rPr>
                <w:shd w:val="clear" w:color="auto" w:fill="FFFFFF"/>
              </w:rPr>
            </w:pPr>
            <w:r w:rsidRPr="00C223F5">
              <w:rPr>
                <w:shd w:val="clear" w:color="auto" w:fill="FFFFFF"/>
              </w:rPr>
              <w:t xml:space="preserve"> Szacunkowy wymiar godzin świadczenia usług wynosi </w:t>
            </w:r>
            <w:r>
              <w:rPr>
                <w:shd w:val="clear" w:color="auto" w:fill="FFFFFF"/>
              </w:rPr>
              <w:t>120</w:t>
            </w:r>
            <w:r w:rsidRPr="00C223F5">
              <w:rPr>
                <w:shd w:val="clear" w:color="auto" w:fill="FFFFFF"/>
              </w:rPr>
              <w:t xml:space="preserve"> w skali jednego roku;</w:t>
            </w:r>
          </w:p>
          <w:p w14:paraId="282FE9D3" w14:textId="77777777" w:rsidR="00190145" w:rsidRDefault="00190145" w:rsidP="00190145">
            <w:pPr>
              <w:pStyle w:val="Akapitzlist"/>
              <w:tabs>
                <w:tab w:val="left" w:pos="1276"/>
              </w:tabs>
              <w:ind w:left="1440"/>
              <w:jc w:val="both"/>
              <w:rPr>
                <w:shd w:val="clear" w:color="auto" w:fill="FFFFFF"/>
              </w:rPr>
            </w:pPr>
            <w:r>
              <w:rPr>
                <w:shd w:val="clear" w:color="auto" w:fill="FFFFFF"/>
              </w:rPr>
              <w:t>12</w:t>
            </w:r>
            <w:r w:rsidRPr="00A968FA">
              <w:rPr>
                <w:shd w:val="clear" w:color="auto" w:fill="FFFFFF"/>
              </w:rPr>
              <w:t xml:space="preserve">) </w:t>
            </w:r>
            <w:r>
              <w:rPr>
                <w:shd w:val="clear" w:color="auto" w:fill="FFFFFF"/>
              </w:rPr>
              <w:t xml:space="preserve">Część nr 12 - </w:t>
            </w:r>
            <w:r w:rsidRPr="00A968FA">
              <w:rPr>
                <w:shd w:val="clear" w:color="auto" w:fill="FFFFFF"/>
              </w:rPr>
              <w:t xml:space="preserve">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oligofrenopedagoga</w:t>
            </w:r>
            <w:proofErr w:type="spellEnd"/>
            <w:r>
              <w:rPr>
                <w:shd w:val="clear" w:color="auto" w:fill="FFFFFF"/>
              </w:rPr>
              <w:t xml:space="preserve">. </w:t>
            </w:r>
            <w:r w:rsidRPr="00930BC4">
              <w:rPr>
                <w:shd w:val="clear" w:color="auto" w:fill="FFFFFF"/>
              </w:rPr>
              <w:t xml:space="preserve">Szacunkowy wymiar godzin świadczenia usług wynosi </w:t>
            </w:r>
            <w:r>
              <w:rPr>
                <w:shd w:val="clear" w:color="auto" w:fill="FFFFFF"/>
              </w:rPr>
              <w:t>120</w:t>
            </w:r>
            <w:r w:rsidRPr="00930BC4">
              <w:rPr>
                <w:shd w:val="clear" w:color="auto" w:fill="FFFFFF"/>
              </w:rPr>
              <w:t xml:space="preserve"> w skali jednego roku;</w:t>
            </w:r>
          </w:p>
          <w:p w14:paraId="5129F9AD" w14:textId="77777777" w:rsidR="00190145" w:rsidRDefault="00190145" w:rsidP="00190145">
            <w:pPr>
              <w:pStyle w:val="Akapitzlist"/>
              <w:tabs>
                <w:tab w:val="left" w:pos="1276"/>
              </w:tabs>
              <w:ind w:left="1440"/>
              <w:jc w:val="both"/>
              <w:rPr>
                <w:shd w:val="clear" w:color="auto" w:fill="FFFFFF"/>
              </w:rPr>
            </w:pPr>
            <w:r>
              <w:rPr>
                <w:shd w:val="clear" w:color="auto" w:fill="FFFFFF"/>
              </w:rPr>
              <w:t>13</w:t>
            </w:r>
            <w:r w:rsidRPr="00A968FA">
              <w:rPr>
                <w:shd w:val="clear" w:color="auto" w:fill="FFFFFF"/>
              </w:rPr>
              <w:t xml:space="preserve">) </w:t>
            </w:r>
            <w:r>
              <w:rPr>
                <w:shd w:val="clear" w:color="auto" w:fill="FFFFFF"/>
              </w:rPr>
              <w:t xml:space="preserve">Część nr 13 - </w:t>
            </w:r>
            <w:r w:rsidRPr="00A968FA">
              <w:rPr>
                <w:shd w:val="clear" w:color="auto" w:fill="FFFFFF"/>
              </w:rPr>
              <w:t xml:space="preserve">Specjalistyczne usługi opiekuńcze </w:t>
            </w:r>
            <w:r>
              <w:rPr>
                <w:shd w:val="clear" w:color="auto" w:fill="FFFFFF"/>
              </w:rPr>
              <w:t xml:space="preserve">– integracja </w:t>
            </w:r>
            <w:proofErr w:type="spellStart"/>
            <w:r>
              <w:rPr>
                <w:shd w:val="clear" w:color="auto" w:fill="FFFFFF"/>
              </w:rPr>
              <w:t>senseryczna</w:t>
            </w:r>
            <w:proofErr w:type="spellEnd"/>
            <w:r>
              <w:rPr>
                <w:shd w:val="clear" w:color="auto" w:fill="FFFFFF"/>
              </w:rPr>
              <w:t xml:space="preserve">. </w:t>
            </w:r>
            <w:r w:rsidRPr="00930BC4">
              <w:rPr>
                <w:shd w:val="clear" w:color="auto" w:fill="FFFFFF"/>
              </w:rPr>
              <w:t xml:space="preserve">Szacunkowy wymiar godzin świadczenia usług wynosi </w:t>
            </w:r>
            <w:r>
              <w:rPr>
                <w:shd w:val="clear" w:color="auto" w:fill="FFFFFF"/>
              </w:rPr>
              <w:t>120</w:t>
            </w:r>
            <w:r w:rsidRPr="00930BC4">
              <w:rPr>
                <w:shd w:val="clear" w:color="auto" w:fill="FFFFFF"/>
              </w:rPr>
              <w:t xml:space="preserve"> w skali jednego roku;</w:t>
            </w:r>
          </w:p>
          <w:p w14:paraId="525C3A43" w14:textId="77777777" w:rsidR="00190145" w:rsidRPr="00DB606E" w:rsidRDefault="00190145" w:rsidP="00190145">
            <w:pPr>
              <w:pStyle w:val="Akapitzlist"/>
              <w:tabs>
                <w:tab w:val="left" w:pos="1276"/>
              </w:tabs>
              <w:ind w:left="1440"/>
              <w:jc w:val="both"/>
              <w:rPr>
                <w:shd w:val="clear" w:color="auto" w:fill="FFFFFF"/>
              </w:rPr>
            </w:pPr>
            <w:r>
              <w:rPr>
                <w:shd w:val="clear" w:color="auto" w:fill="FFFFFF"/>
              </w:rPr>
              <w:t>14</w:t>
            </w:r>
            <w:r w:rsidRPr="00A968FA">
              <w:rPr>
                <w:shd w:val="clear" w:color="auto" w:fill="FFFFFF"/>
              </w:rPr>
              <w:t xml:space="preserve">) </w:t>
            </w:r>
            <w:r>
              <w:rPr>
                <w:shd w:val="clear" w:color="auto" w:fill="FFFFFF"/>
              </w:rPr>
              <w:t xml:space="preserve">Część nr 14 - </w:t>
            </w:r>
            <w:r w:rsidRPr="00A968FA">
              <w:rPr>
                <w:shd w:val="clear" w:color="auto" w:fill="FFFFFF"/>
              </w:rPr>
              <w:t xml:space="preserve">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logopede</w:t>
            </w:r>
            <w:proofErr w:type="spellEnd"/>
            <w:r>
              <w:rPr>
                <w:shd w:val="clear" w:color="auto" w:fill="FFFFFF"/>
              </w:rPr>
              <w:t xml:space="preserve">. </w:t>
            </w:r>
            <w:r w:rsidRPr="00930BC4">
              <w:rPr>
                <w:shd w:val="clear" w:color="auto" w:fill="FFFFFF"/>
              </w:rPr>
              <w:t xml:space="preserve">Szacunkowy wymiar godzin świadczenia usług wynosi </w:t>
            </w:r>
            <w:r>
              <w:rPr>
                <w:shd w:val="clear" w:color="auto" w:fill="FFFFFF"/>
              </w:rPr>
              <w:t>120</w:t>
            </w:r>
            <w:r w:rsidRPr="00930BC4">
              <w:rPr>
                <w:shd w:val="clear" w:color="auto" w:fill="FFFFFF"/>
              </w:rPr>
              <w:t xml:space="preserve"> w skali jednego roku;</w:t>
            </w:r>
          </w:p>
          <w:p w14:paraId="37340311"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15) Część nr 15</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logopede</w:t>
            </w:r>
            <w:proofErr w:type="spellEnd"/>
            <w:r>
              <w:rPr>
                <w:shd w:val="clear" w:color="auto" w:fill="FFFFFF"/>
              </w:rPr>
              <w:t>.</w:t>
            </w:r>
          </w:p>
          <w:p w14:paraId="61667E23" w14:textId="77777777" w:rsidR="00190145"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180</w:t>
            </w:r>
            <w:r w:rsidRPr="00A968FA">
              <w:rPr>
                <w:shd w:val="clear" w:color="auto" w:fill="FFFFFF"/>
              </w:rPr>
              <w:t xml:space="preserve"> w skali jednego </w:t>
            </w:r>
            <w:r>
              <w:rPr>
                <w:shd w:val="clear" w:color="auto" w:fill="FFFFFF"/>
              </w:rPr>
              <w:t>roku</w:t>
            </w:r>
            <w:r w:rsidRPr="00A968FA">
              <w:rPr>
                <w:shd w:val="clear" w:color="auto" w:fill="FFFFFF"/>
              </w:rPr>
              <w:t>;</w:t>
            </w:r>
          </w:p>
          <w:p w14:paraId="3401F230"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16) Część nr 16</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pedagoga specjalnego.</w:t>
            </w:r>
          </w:p>
          <w:p w14:paraId="49B4DD60" w14:textId="77777777" w:rsidR="00190145"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180</w:t>
            </w:r>
            <w:r w:rsidRPr="00A968FA">
              <w:rPr>
                <w:shd w:val="clear" w:color="auto" w:fill="FFFFFF"/>
              </w:rPr>
              <w:t xml:space="preserve"> w skali jednego </w:t>
            </w:r>
            <w:r>
              <w:rPr>
                <w:shd w:val="clear" w:color="auto" w:fill="FFFFFF"/>
              </w:rPr>
              <w:t>roku</w:t>
            </w:r>
            <w:r w:rsidRPr="00A968FA">
              <w:rPr>
                <w:shd w:val="clear" w:color="auto" w:fill="FFFFFF"/>
              </w:rPr>
              <w:t>;</w:t>
            </w:r>
          </w:p>
          <w:p w14:paraId="3A9D7FB8"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17) Część nr 17</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psychologa.</w:t>
            </w:r>
          </w:p>
          <w:p w14:paraId="47399980" w14:textId="77777777" w:rsidR="00190145" w:rsidRDefault="00190145" w:rsidP="00190145">
            <w:pPr>
              <w:pStyle w:val="Akapitzlist"/>
              <w:tabs>
                <w:tab w:val="left" w:pos="1276"/>
              </w:tabs>
              <w:ind w:left="1440"/>
              <w:jc w:val="both"/>
              <w:rPr>
                <w:shd w:val="clear" w:color="auto" w:fill="FFFFFF"/>
              </w:rPr>
            </w:pPr>
            <w:r>
              <w:rPr>
                <w:shd w:val="clear" w:color="auto" w:fill="FFFFFF"/>
              </w:rPr>
              <w:lastRenderedPageBreak/>
              <w:t>S</w:t>
            </w:r>
            <w:r w:rsidRPr="00A968FA">
              <w:rPr>
                <w:shd w:val="clear" w:color="auto" w:fill="FFFFFF"/>
              </w:rPr>
              <w:t xml:space="preserve">zacunkowy wymiar godzin świadczenia usług wynosi </w:t>
            </w:r>
            <w:r>
              <w:rPr>
                <w:shd w:val="clear" w:color="auto" w:fill="FFFFFF"/>
              </w:rPr>
              <w:t>360</w:t>
            </w:r>
            <w:r w:rsidRPr="00A968FA">
              <w:rPr>
                <w:shd w:val="clear" w:color="auto" w:fill="FFFFFF"/>
              </w:rPr>
              <w:t xml:space="preserve"> w skali jednego </w:t>
            </w:r>
            <w:r>
              <w:rPr>
                <w:shd w:val="clear" w:color="auto" w:fill="FFFFFF"/>
              </w:rPr>
              <w:t>roku</w:t>
            </w:r>
            <w:r w:rsidRPr="00A968FA">
              <w:rPr>
                <w:shd w:val="clear" w:color="auto" w:fill="FFFFFF"/>
              </w:rPr>
              <w:t>;</w:t>
            </w:r>
          </w:p>
          <w:p w14:paraId="07C28D4F"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18) Część nr 18</w:t>
            </w:r>
            <w:r w:rsidRPr="00A968FA">
              <w:rPr>
                <w:shd w:val="clear" w:color="auto" w:fill="FFFFFF"/>
              </w:rPr>
              <w:t xml:space="preserve"> - Specjalistyczne usługi opiekuńcze </w:t>
            </w:r>
            <w:r>
              <w:rPr>
                <w:shd w:val="clear" w:color="auto" w:fill="FFFFFF"/>
              </w:rPr>
              <w:t>– integracja sensoryczna.</w:t>
            </w:r>
          </w:p>
          <w:p w14:paraId="4DB3BFF4" w14:textId="77777777" w:rsidR="00190145" w:rsidRPr="002F4CFF"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240</w:t>
            </w:r>
            <w:r w:rsidRPr="00A968FA">
              <w:rPr>
                <w:shd w:val="clear" w:color="auto" w:fill="FFFFFF"/>
              </w:rPr>
              <w:t xml:space="preserve"> w skali jednego </w:t>
            </w:r>
            <w:r>
              <w:rPr>
                <w:shd w:val="clear" w:color="auto" w:fill="FFFFFF"/>
              </w:rPr>
              <w:t>roku</w:t>
            </w:r>
            <w:r w:rsidRPr="00A968FA">
              <w:rPr>
                <w:shd w:val="clear" w:color="auto" w:fill="FFFFFF"/>
              </w:rPr>
              <w:t>;</w:t>
            </w:r>
          </w:p>
          <w:p w14:paraId="03D7CC96" w14:textId="77777777" w:rsidR="00190145" w:rsidRDefault="00190145" w:rsidP="00190145">
            <w:pPr>
              <w:pStyle w:val="Akapitzlist"/>
              <w:tabs>
                <w:tab w:val="left" w:pos="1276"/>
              </w:tabs>
              <w:ind w:left="1440"/>
              <w:jc w:val="both"/>
              <w:rPr>
                <w:shd w:val="clear" w:color="auto" w:fill="FFFFFF"/>
              </w:rPr>
            </w:pPr>
            <w:r>
              <w:rPr>
                <w:shd w:val="clear" w:color="auto" w:fill="FFFFFF"/>
              </w:rPr>
              <w:t>19) Część nr 19</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logopede</w:t>
            </w:r>
            <w:proofErr w:type="spellEnd"/>
            <w:r>
              <w:rPr>
                <w:shd w:val="clear" w:color="auto" w:fill="FFFFFF"/>
              </w:rPr>
              <w:t>. 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r w:rsidRPr="00A968FA">
              <w:rPr>
                <w:shd w:val="clear" w:color="auto" w:fill="FFFFFF"/>
              </w:rPr>
              <w:t>;</w:t>
            </w:r>
          </w:p>
          <w:p w14:paraId="08D03AE9" w14:textId="77777777" w:rsidR="00190145" w:rsidRPr="002F4CFF" w:rsidRDefault="00190145" w:rsidP="00190145">
            <w:pPr>
              <w:pStyle w:val="Akapitzlist"/>
              <w:tabs>
                <w:tab w:val="left" w:pos="1276"/>
              </w:tabs>
              <w:ind w:left="1440"/>
              <w:jc w:val="both"/>
              <w:rPr>
                <w:shd w:val="clear" w:color="auto" w:fill="FFFFFF"/>
              </w:rPr>
            </w:pPr>
            <w:r>
              <w:rPr>
                <w:shd w:val="clear" w:color="auto" w:fill="FFFFFF"/>
              </w:rPr>
              <w:t>20) Część nr 20</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logopede</w:t>
            </w:r>
            <w:proofErr w:type="spellEnd"/>
            <w:r>
              <w:rPr>
                <w:shd w:val="clear" w:color="auto" w:fill="FFFFFF"/>
              </w:rPr>
              <w:t>. 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r w:rsidRPr="00A968FA">
              <w:rPr>
                <w:shd w:val="clear" w:color="auto" w:fill="FFFFFF"/>
              </w:rPr>
              <w:t>;</w:t>
            </w:r>
          </w:p>
          <w:p w14:paraId="3770BAC3"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21) Część nr 21</w:t>
            </w:r>
            <w:r w:rsidRPr="00A968FA">
              <w:rPr>
                <w:shd w:val="clear" w:color="auto" w:fill="FFFFFF"/>
              </w:rPr>
              <w:t xml:space="preserve"> - Specjalistyczne usługi opiekuńcze </w:t>
            </w:r>
            <w:r>
              <w:rPr>
                <w:shd w:val="clear" w:color="auto" w:fill="FFFFFF"/>
              </w:rPr>
              <w:t>– integracja sensoryczna.</w:t>
            </w:r>
          </w:p>
          <w:p w14:paraId="7AB99491" w14:textId="77777777" w:rsidR="00190145"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240</w:t>
            </w:r>
            <w:r w:rsidRPr="00A968FA">
              <w:rPr>
                <w:shd w:val="clear" w:color="auto" w:fill="FFFFFF"/>
              </w:rPr>
              <w:t xml:space="preserve"> w skali jednego </w:t>
            </w:r>
            <w:r>
              <w:rPr>
                <w:shd w:val="clear" w:color="auto" w:fill="FFFFFF"/>
              </w:rPr>
              <w:t>roku</w:t>
            </w:r>
            <w:r w:rsidRPr="00A968FA">
              <w:rPr>
                <w:shd w:val="clear" w:color="auto" w:fill="FFFFFF"/>
              </w:rPr>
              <w:t>;</w:t>
            </w:r>
          </w:p>
          <w:p w14:paraId="3C8574B0"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22) Część nr 22</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psychologa.</w:t>
            </w:r>
          </w:p>
          <w:p w14:paraId="66DA6112" w14:textId="77777777" w:rsidR="00190145"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96</w:t>
            </w:r>
            <w:r w:rsidRPr="00A968FA">
              <w:rPr>
                <w:shd w:val="clear" w:color="auto" w:fill="FFFFFF"/>
              </w:rPr>
              <w:t xml:space="preserve"> w skali jednego </w:t>
            </w:r>
            <w:r>
              <w:rPr>
                <w:shd w:val="clear" w:color="auto" w:fill="FFFFFF"/>
              </w:rPr>
              <w:t>roku</w:t>
            </w:r>
            <w:r w:rsidRPr="00A968FA">
              <w:rPr>
                <w:shd w:val="clear" w:color="auto" w:fill="FFFFFF"/>
              </w:rPr>
              <w:t>;</w:t>
            </w:r>
          </w:p>
          <w:p w14:paraId="62CAE746"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23) Część nr 23</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rehabilitanta ruchowego.</w:t>
            </w:r>
          </w:p>
          <w:p w14:paraId="1D174C50" w14:textId="77777777" w:rsidR="00190145"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924</w:t>
            </w:r>
            <w:r w:rsidRPr="00A968FA">
              <w:rPr>
                <w:shd w:val="clear" w:color="auto" w:fill="FFFFFF"/>
              </w:rPr>
              <w:t xml:space="preserve"> w skali jednego </w:t>
            </w:r>
            <w:r>
              <w:rPr>
                <w:shd w:val="clear" w:color="auto" w:fill="FFFFFF"/>
              </w:rPr>
              <w:t>roku</w:t>
            </w:r>
            <w:r w:rsidRPr="00A968FA">
              <w:rPr>
                <w:shd w:val="clear" w:color="auto" w:fill="FFFFFF"/>
              </w:rPr>
              <w:t>;</w:t>
            </w:r>
          </w:p>
          <w:p w14:paraId="21D75169"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24) Część nr 24</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neurologopede</w:t>
            </w:r>
            <w:proofErr w:type="spellEnd"/>
            <w:r>
              <w:rPr>
                <w:shd w:val="clear" w:color="auto" w:fill="FFFFFF"/>
              </w:rPr>
              <w:t>.</w:t>
            </w:r>
          </w:p>
          <w:p w14:paraId="5C5AF366" w14:textId="77777777" w:rsidR="00190145"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96</w:t>
            </w:r>
            <w:r w:rsidRPr="00A968FA">
              <w:rPr>
                <w:shd w:val="clear" w:color="auto" w:fill="FFFFFF"/>
              </w:rPr>
              <w:t xml:space="preserve"> w skali jednego </w:t>
            </w:r>
            <w:r>
              <w:rPr>
                <w:shd w:val="clear" w:color="auto" w:fill="FFFFFF"/>
              </w:rPr>
              <w:t>roku</w:t>
            </w:r>
            <w:r w:rsidRPr="00A968FA">
              <w:rPr>
                <w:shd w:val="clear" w:color="auto" w:fill="FFFFFF"/>
              </w:rPr>
              <w:t>;</w:t>
            </w:r>
          </w:p>
          <w:p w14:paraId="28386A1F"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25) Część nr 25</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psychologa.</w:t>
            </w:r>
          </w:p>
          <w:p w14:paraId="174BE77A" w14:textId="77777777" w:rsidR="00190145"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r w:rsidRPr="00A968FA">
              <w:rPr>
                <w:shd w:val="clear" w:color="auto" w:fill="FFFFFF"/>
              </w:rPr>
              <w:t>;</w:t>
            </w:r>
          </w:p>
          <w:p w14:paraId="55FC0058"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26) Część nr 26</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proofErr w:type="spellStart"/>
            <w:r>
              <w:rPr>
                <w:shd w:val="clear" w:color="auto" w:fill="FFFFFF"/>
              </w:rPr>
              <w:t>logopede</w:t>
            </w:r>
            <w:proofErr w:type="spellEnd"/>
            <w:r>
              <w:rPr>
                <w:shd w:val="clear" w:color="auto" w:fill="FFFFFF"/>
              </w:rPr>
              <w:t>.</w:t>
            </w:r>
          </w:p>
          <w:p w14:paraId="3FA625AE" w14:textId="77777777" w:rsidR="00190145"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96</w:t>
            </w:r>
            <w:r w:rsidRPr="00A968FA">
              <w:rPr>
                <w:shd w:val="clear" w:color="auto" w:fill="FFFFFF"/>
              </w:rPr>
              <w:t xml:space="preserve"> w skali jednego </w:t>
            </w:r>
            <w:r>
              <w:rPr>
                <w:shd w:val="clear" w:color="auto" w:fill="FFFFFF"/>
              </w:rPr>
              <w:t>roku</w:t>
            </w:r>
            <w:r w:rsidRPr="00A968FA">
              <w:rPr>
                <w:shd w:val="clear" w:color="auto" w:fill="FFFFFF"/>
              </w:rPr>
              <w:t>;</w:t>
            </w:r>
          </w:p>
          <w:p w14:paraId="64006BC3" w14:textId="77777777" w:rsidR="00190145" w:rsidRPr="00E93AB6" w:rsidRDefault="00190145" w:rsidP="00190145">
            <w:pPr>
              <w:pStyle w:val="Akapitzlist"/>
              <w:tabs>
                <w:tab w:val="left" w:pos="1276"/>
              </w:tabs>
              <w:ind w:left="1440"/>
              <w:jc w:val="both"/>
              <w:rPr>
                <w:shd w:val="clear" w:color="auto" w:fill="FFFFFF"/>
              </w:rPr>
            </w:pPr>
            <w:r w:rsidRPr="00E93AB6">
              <w:rPr>
                <w:shd w:val="clear" w:color="auto" w:fill="FFFFFF"/>
              </w:rPr>
              <w:t xml:space="preserve">27) Część nr 27 - Specjalistyczne usługi opiekuńcze świadczone przez  </w:t>
            </w:r>
            <w:r>
              <w:rPr>
                <w:shd w:val="clear" w:color="auto" w:fill="FFFFFF"/>
              </w:rPr>
              <w:t>pedagoga specjalnego</w:t>
            </w:r>
            <w:r w:rsidRPr="00E93AB6">
              <w:rPr>
                <w:shd w:val="clear" w:color="auto" w:fill="FFFFFF"/>
              </w:rPr>
              <w:t>.</w:t>
            </w:r>
          </w:p>
          <w:p w14:paraId="7F32F2B9" w14:textId="77777777" w:rsidR="00190145" w:rsidRPr="00430189" w:rsidRDefault="00190145" w:rsidP="00190145">
            <w:pPr>
              <w:pStyle w:val="Akapitzlist"/>
              <w:tabs>
                <w:tab w:val="left" w:pos="1276"/>
              </w:tabs>
              <w:ind w:left="1440"/>
              <w:jc w:val="both"/>
              <w:rPr>
                <w:shd w:val="clear" w:color="auto" w:fill="FFFFFF"/>
              </w:rPr>
            </w:pPr>
            <w:r w:rsidRPr="00E93AB6">
              <w:rPr>
                <w:shd w:val="clear" w:color="auto" w:fill="FFFFFF"/>
              </w:rPr>
              <w:t xml:space="preserve">Szacunkowy wymiar godzin świadczenia usług wynosi </w:t>
            </w:r>
            <w:r>
              <w:rPr>
                <w:shd w:val="clear" w:color="auto" w:fill="FFFFFF"/>
              </w:rPr>
              <w:t>240</w:t>
            </w:r>
            <w:r w:rsidRPr="00E93AB6">
              <w:rPr>
                <w:shd w:val="clear" w:color="auto" w:fill="FFFFFF"/>
              </w:rPr>
              <w:t xml:space="preserve"> w skali jednego roku;</w:t>
            </w:r>
          </w:p>
          <w:p w14:paraId="6096B012"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 xml:space="preserve">28) Część nr 28 - </w:t>
            </w:r>
            <w:r w:rsidRPr="00A968FA">
              <w:rPr>
                <w:shd w:val="clear" w:color="auto" w:fill="FFFFFF"/>
              </w:rPr>
              <w:t xml:space="preserve"> Specjalistyczne usługi opiekuńcze </w:t>
            </w:r>
            <w:r w:rsidRPr="001B312C">
              <w:rPr>
                <w:shd w:val="clear" w:color="auto" w:fill="FFFFFF"/>
              </w:rPr>
              <w:t>świadczone przez</w:t>
            </w:r>
            <w:r>
              <w:rPr>
                <w:shd w:val="clear" w:color="auto" w:fill="FFFFFF"/>
              </w:rPr>
              <w:t xml:space="preserve"> psychologa.</w:t>
            </w:r>
          </w:p>
          <w:p w14:paraId="0FED8EF7" w14:textId="77777777" w:rsidR="00190145"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60</w:t>
            </w:r>
            <w:r w:rsidRPr="00A968FA">
              <w:rPr>
                <w:shd w:val="clear" w:color="auto" w:fill="FFFFFF"/>
              </w:rPr>
              <w:t xml:space="preserve"> w skali jednego </w:t>
            </w:r>
            <w:r>
              <w:rPr>
                <w:shd w:val="clear" w:color="auto" w:fill="FFFFFF"/>
              </w:rPr>
              <w:t>roku</w:t>
            </w:r>
            <w:r w:rsidRPr="00A968FA">
              <w:rPr>
                <w:shd w:val="clear" w:color="auto" w:fill="FFFFFF"/>
              </w:rPr>
              <w:t>;</w:t>
            </w:r>
          </w:p>
          <w:p w14:paraId="279246D7"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 xml:space="preserve">29) Część nr 29 - </w:t>
            </w:r>
            <w:r w:rsidRPr="00A968FA">
              <w:rPr>
                <w:shd w:val="clear" w:color="auto" w:fill="FFFFFF"/>
              </w:rPr>
              <w:t xml:space="preserve"> Specjalistyczne usługi opiekuńcze </w:t>
            </w:r>
            <w:r w:rsidRPr="001B312C">
              <w:rPr>
                <w:shd w:val="clear" w:color="auto" w:fill="FFFFFF"/>
              </w:rPr>
              <w:t>świadczone przez</w:t>
            </w:r>
            <w:r>
              <w:rPr>
                <w:shd w:val="clear" w:color="auto" w:fill="FFFFFF"/>
              </w:rPr>
              <w:t xml:space="preserve"> rehabilitanta ruchowego.</w:t>
            </w:r>
          </w:p>
          <w:p w14:paraId="31B466EB" w14:textId="77777777" w:rsidR="00190145"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120</w:t>
            </w:r>
            <w:r w:rsidRPr="00A968FA">
              <w:rPr>
                <w:shd w:val="clear" w:color="auto" w:fill="FFFFFF"/>
              </w:rPr>
              <w:t xml:space="preserve"> w skali jednego </w:t>
            </w:r>
            <w:r>
              <w:rPr>
                <w:shd w:val="clear" w:color="auto" w:fill="FFFFFF"/>
              </w:rPr>
              <w:t>roku</w:t>
            </w:r>
            <w:r w:rsidRPr="00A968FA">
              <w:rPr>
                <w:shd w:val="clear" w:color="auto" w:fill="FFFFFF"/>
              </w:rPr>
              <w:t>;</w:t>
            </w:r>
          </w:p>
          <w:p w14:paraId="70DD23C7" w14:textId="77777777" w:rsidR="00190145" w:rsidRPr="00A968FA" w:rsidRDefault="00190145" w:rsidP="00190145">
            <w:pPr>
              <w:pStyle w:val="Akapitzlist"/>
              <w:tabs>
                <w:tab w:val="left" w:pos="1276"/>
              </w:tabs>
              <w:ind w:left="1440"/>
              <w:jc w:val="both"/>
              <w:rPr>
                <w:shd w:val="clear" w:color="auto" w:fill="FFFFFF"/>
              </w:rPr>
            </w:pPr>
            <w:r>
              <w:rPr>
                <w:shd w:val="clear" w:color="auto" w:fill="FFFFFF"/>
              </w:rPr>
              <w:t xml:space="preserve">30) Część nr 30 - </w:t>
            </w:r>
            <w:r w:rsidRPr="00A968FA">
              <w:rPr>
                <w:shd w:val="clear" w:color="auto" w:fill="FFFFFF"/>
              </w:rPr>
              <w:t xml:space="preserve"> Specjalistyczne usługi opiekuńcze </w:t>
            </w:r>
            <w:r w:rsidRPr="001B312C">
              <w:rPr>
                <w:shd w:val="clear" w:color="auto" w:fill="FFFFFF"/>
              </w:rPr>
              <w:t xml:space="preserve">świadczone przez </w:t>
            </w:r>
            <w:r>
              <w:rPr>
                <w:shd w:val="clear" w:color="auto" w:fill="FFFFFF"/>
              </w:rPr>
              <w:t>psychologa.</w:t>
            </w:r>
          </w:p>
          <w:p w14:paraId="6EB28466" w14:textId="77777777" w:rsidR="00190145" w:rsidRPr="00930BC4" w:rsidRDefault="00190145" w:rsidP="00190145">
            <w:pPr>
              <w:pStyle w:val="Akapitzlist"/>
              <w:tabs>
                <w:tab w:val="left" w:pos="1276"/>
              </w:tabs>
              <w:ind w:left="1440"/>
              <w:jc w:val="both"/>
              <w:rPr>
                <w:shd w:val="clear" w:color="auto" w:fill="FFFFFF"/>
              </w:rPr>
            </w:pPr>
            <w:r>
              <w:rPr>
                <w:shd w:val="clear" w:color="auto" w:fill="FFFFFF"/>
              </w:rPr>
              <w:t>S</w:t>
            </w:r>
            <w:r w:rsidRPr="00A968FA">
              <w:rPr>
                <w:shd w:val="clear" w:color="auto" w:fill="FFFFFF"/>
              </w:rPr>
              <w:t xml:space="preserve">zacunkowy wymiar godzin świadczenia usług wynosi </w:t>
            </w:r>
            <w:r>
              <w:rPr>
                <w:shd w:val="clear" w:color="auto" w:fill="FFFFFF"/>
              </w:rPr>
              <w:t>72</w:t>
            </w:r>
            <w:r w:rsidRPr="00A968FA">
              <w:rPr>
                <w:shd w:val="clear" w:color="auto" w:fill="FFFFFF"/>
              </w:rPr>
              <w:t xml:space="preserve"> w skali jednego </w:t>
            </w:r>
            <w:r>
              <w:rPr>
                <w:shd w:val="clear" w:color="auto" w:fill="FFFFFF"/>
              </w:rPr>
              <w:t>roku</w:t>
            </w:r>
            <w:r w:rsidRPr="00A968FA">
              <w:rPr>
                <w:shd w:val="clear" w:color="auto" w:fill="FFFFFF"/>
              </w:rPr>
              <w:t>;</w:t>
            </w:r>
          </w:p>
          <w:p w14:paraId="518E27AD" w14:textId="77777777" w:rsidR="00190145" w:rsidRPr="00E93AB6" w:rsidRDefault="00190145" w:rsidP="00190145">
            <w:pPr>
              <w:pStyle w:val="Akapitzlist"/>
              <w:tabs>
                <w:tab w:val="left" w:pos="1276"/>
              </w:tabs>
              <w:ind w:left="1440"/>
              <w:jc w:val="both"/>
              <w:rPr>
                <w:shd w:val="clear" w:color="auto" w:fill="FFFFFF"/>
              </w:rPr>
            </w:pPr>
            <w:r w:rsidRPr="00E93AB6">
              <w:rPr>
                <w:shd w:val="clear" w:color="auto" w:fill="FFFFFF"/>
              </w:rPr>
              <w:t xml:space="preserve">31) Część nr 31 -  Specjalistyczne usługi opiekuńcze </w:t>
            </w:r>
            <w:r w:rsidRPr="001B312C">
              <w:rPr>
                <w:shd w:val="clear" w:color="auto" w:fill="FFFFFF"/>
              </w:rPr>
              <w:t xml:space="preserve">świadczone przez </w:t>
            </w:r>
            <w:r>
              <w:rPr>
                <w:shd w:val="clear" w:color="auto" w:fill="FFFFFF"/>
              </w:rPr>
              <w:t>rehabilitanta ruchowego.</w:t>
            </w:r>
          </w:p>
          <w:p w14:paraId="559503F8" w14:textId="77777777" w:rsidR="00190145" w:rsidRPr="00E93AB6" w:rsidRDefault="00190145" w:rsidP="00190145">
            <w:pPr>
              <w:pStyle w:val="Akapitzlist"/>
              <w:tabs>
                <w:tab w:val="left" w:pos="1276"/>
              </w:tabs>
              <w:ind w:left="1440"/>
              <w:jc w:val="both"/>
              <w:rPr>
                <w:shd w:val="clear" w:color="auto" w:fill="FFFFFF"/>
              </w:rPr>
            </w:pPr>
            <w:r w:rsidRPr="00E93AB6">
              <w:rPr>
                <w:shd w:val="clear" w:color="auto" w:fill="FFFFFF"/>
              </w:rPr>
              <w:t xml:space="preserve">Szacunkowy wymiar godzin świadczenia usług wynosi </w:t>
            </w:r>
            <w:r>
              <w:rPr>
                <w:shd w:val="clear" w:color="auto" w:fill="FFFFFF"/>
              </w:rPr>
              <w:t>12</w:t>
            </w:r>
            <w:r w:rsidRPr="00E93AB6">
              <w:rPr>
                <w:shd w:val="clear" w:color="auto" w:fill="FFFFFF"/>
              </w:rPr>
              <w:t>0 w skali jednego roku;</w:t>
            </w:r>
          </w:p>
          <w:p w14:paraId="50C61F0E" w14:textId="77777777" w:rsidR="00190145" w:rsidRPr="00E93AB6" w:rsidRDefault="00190145" w:rsidP="00190145">
            <w:pPr>
              <w:pStyle w:val="Akapitzlist"/>
              <w:tabs>
                <w:tab w:val="left" w:pos="1276"/>
              </w:tabs>
              <w:ind w:left="1440"/>
              <w:jc w:val="both"/>
              <w:rPr>
                <w:shd w:val="clear" w:color="auto" w:fill="FFFFFF"/>
              </w:rPr>
            </w:pPr>
            <w:r w:rsidRPr="00E93AB6">
              <w:rPr>
                <w:shd w:val="clear" w:color="auto" w:fill="FFFFFF"/>
              </w:rPr>
              <w:t xml:space="preserve">32) Część nr 32 -  Specjalistyczne usługi opiekuńcze </w:t>
            </w:r>
            <w:r w:rsidRPr="001B312C">
              <w:rPr>
                <w:shd w:val="clear" w:color="auto" w:fill="FFFFFF"/>
              </w:rPr>
              <w:t xml:space="preserve">świadczone przez  </w:t>
            </w:r>
            <w:r>
              <w:rPr>
                <w:shd w:val="clear" w:color="auto" w:fill="FFFFFF"/>
              </w:rPr>
              <w:t>logopedę.</w:t>
            </w:r>
          </w:p>
          <w:p w14:paraId="5BA22D62" w14:textId="77777777" w:rsidR="00190145" w:rsidRPr="00E93AB6" w:rsidRDefault="00190145" w:rsidP="00190145">
            <w:pPr>
              <w:pStyle w:val="Akapitzlist"/>
              <w:tabs>
                <w:tab w:val="left" w:pos="1276"/>
              </w:tabs>
              <w:ind w:left="1440"/>
              <w:jc w:val="both"/>
              <w:rPr>
                <w:shd w:val="clear" w:color="auto" w:fill="FFFFFF"/>
              </w:rPr>
            </w:pPr>
            <w:r w:rsidRPr="00E93AB6">
              <w:rPr>
                <w:shd w:val="clear" w:color="auto" w:fill="FFFFFF"/>
              </w:rPr>
              <w:t xml:space="preserve">Szacunkowy wymiar godzin świadczenia usług wynosi </w:t>
            </w:r>
            <w:r>
              <w:rPr>
                <w:shd w:val="clear" w:color="auto" w:fill="FFFFFF"/>
              </w:rPr>
              <w:t>120</w:t>
            </w:r>
            <w:r w:rsidRPr="00E93AB6">
              <w:rPr>
                <w:shd w:val="clear" w:color="auto" w:fill="FFFFFF"/>
              </w:rPr>
              <w:t xml:space="preserve"> w skali jednego roku;</w:t>
            </w:r>
          </w:p>
          <w:p w14:paraId="77B3E582" w14:textId="77777777" w:rsidR="00190145" w:rsidRPr="001B312C" w:rsidRDefault="00190145" w:rsidP="00190145">
            <w:pPr>
              <w:pStyle w:val="Akapitzlist"/>
              <w:tabs>
                <w:tab w:val="left" w:pos="1276"/>
              </w:tabs>
              <w:ind w:left="1440"/>
              <w:jc w:val="both"/>
              <w:rPr>
                <w:shd w:val="clear" w:color="auto" w:fill="FFFFFF"/>
              </w:rPr>
            </w:pPr>
            <w:r w:rsidRPr="001B312C">
              <w:rPr>
                <w:shd w:val="clear" w:color="auto" w:fill="FFFFFF"/>
              </w:rPr>
              <w:t>3</w:t>
            </w:r>
            <w:r>
              <w:rPr>
                <w:shd w:val="clear" w:color="auto" w:fill="FFFFFF"/>
              </w:rPr>
              <w:t>3</w:t>
            </w:r>
            <w:r w:rsidRPr="001B312C">
              <w:rPr>
                <w:shd w:val="clear" w:color="auto" w:fill="FFFFFF"/>
              </w:rPr>
              <w:t>) Część nr 3</w:t>
            </w:r>
            <w:r>
              <w:rPr>
                <w:shd w:val="clear" w:color="auto" w:fill="FFFFFF"/>
              </w:rPr>
              <w:t>3</w:t>
            </w:r>
            <w:r w:rsidRPr="001B312C">
              <w:rPr>
                <w:shd w:val="clear" w:color="auto" w:fill="FFFFFF"/>
              </w:rPr>
              <w:t xml:space="preserve"> -  Specjalistyczne usługi opiekuńcze świadczone przez  </w:t>
            </w:r>
            <w:proofErr w:type="spellStart"/>
            <w:r>
              <w:rPr>
                <w:shd w:val="clear" w:color="auto" w:fill="FFFFFF"/>
              </w:rPr>
              <w:t>logopede</w:t>
            </w:r>
            <w:proofErr w:type="spellEnd"/>
            <w:r w:rsidRPr="001B312C">
              <w:rPr>
                <w:shd w:val="clear" w:color="auto" w:fill="FFFFFF"/>
              </w:rPr>
              <w:t>.</w:t>
            </w:r>
          </w:p>
          <w:p w14:paraId="4B78B56B" w14:textId="77777777" w:rsidR="00190145" w:rsidRDefault="00190145" w:rsidP="00190145">
            <w:pPr>
              <w:pStyle w:val="Akapitzlist"/>
              <w:tabs>
                <w:tab w:val="left" w:pos="1276"/>
              </w:tabs>
              <w:ind w:left="1440"/>
              <w:jc w:val="both"/>
              <w:rPr>
                <w:shd w:val="clear" w:color="auto" w:fill="FFFFFF"/>
              </w:rPr>
            </w:pPr>
            <w:r w:rsidRPr="001B312C">
              <w:rPr>
                <w:shd w:val="clear" w:color="auto" w:fill="FFFFFF"/>
              </w:rPr>
              <w:t xml:space="preserve">Szacunkowy wymiar godzin świadczenia usług wynosi </w:t>
            </w:r>
            <w:r>
              <w:rPr>
                <w:shd w:val="clear" w:color="auto" w:fill="FFFFFF"/>
              </w:rPr>
              <w:t>96</w:t>
            </w:r>
            <w:r w:rsidRPr="001B312C">
              <w:rPr>
                <w:shd w:val="clear" w:color="auto" w:fill="FFFFFF"/>
              </w:rPr>
              <w:t xml:space="preserve"> w skali jednego roku;</w:t>
            </w:r>
          </w:p>
          <w:p w14:paraId="70D4BA30" w14:textId="77777777" w:rsidR="00190145" w:rsidRPr="001B312C" w:rsidRDefault="00190145" w:rsidP="00190145">
            <w:pPr>
              <w:pStyle w:val="Akapitzlist"/>
              <w:tabs>
                <w:tab w:val="left" w:pos="1276"/>
              </w:tabs>
              <w:ind w:left="1440"/>
              <w:jc w:val="both"/>
              <w:rPr>
                <w:shd w:val="clear" w:color="auto" w:fill="FFFFFF"/>
              </w:rPr>
            </w:pPr>
            <w:r w:rsidRPr="001B312C">
              <w:rPr>
                <w:shd w:val="clear" w:color="auto" w:fill="FFFFFF"/>
              </w:rPr>
              <w:t>3</w:t>
            </w:r>
            <w:r>
              <w:rPr>
                <w:shd w:val="clear" w:color="auto" w:fill="FFFFFF"/>
              </w:rPr>
              <w:t>4</w:t>
            </w:r>
            <w:r w:rsidRPr="001B312C">
              <w:rPr>
                <w:shd w:val="clear" w:color="auto" w:fill="FFFFFF"/>
              </w:rPr>
              <w:t>) Część nr 3</w:t>
            </w:r>
            <w:r>
              <w:rPr>
                <w:shd w:val="clear" w:color="auto" w:fill="FFFFFF"/>
              </w:rPr>
              <w:t>4</w:t>
            </w:r>
            <w:r w:rsidRPr="001B312C">
              <w:rPr>
                <w:shd w:val="clear" w:color="auto" w:fill="FFFFFF"/>
              </w:rPr>
              <w:t xml:space="preserve"> -  Specjalistyczne usługi opiekuńcze </w:t>
            </w:r>
            <w:r>
              <w:rPr>
                <w:shd w:val="clear" w:color="auto" w:fill="FFFFFF"/>
              </w:rPr>
              <w:t>– integracja sensoryczna</w:t>
            </w:r>
            <w:r w:rsidRPr="001B312C">
              <w:rPr>
                <w:shd w:val="clear" w:color="auto" w:fill="FFFFFF"/>
              </w:rPr>
              <w:t>.</w:t>
            </w:r>
          </w:p>
          <w:p w14:paraId="2BF7A7FE" w14:textId="77777777" w:rsidR="00190145" w:rsidRDefault="00190145" w:rsidP="00190145">
            <w:pPr>
              <w:pStyle w:val="Akapitzlist"/>
              <w:tabs>
                <w:tab w:val="left" w:pos="1276"/>
              </w:tabs>
              <w:ind w:left="1440"/>
              <w:jc w:val="both"/>
              <w:rPr>
                <w:shd w:val="clear" w:color="auto" w:fill="FFFFFF"/>
              </w:rPr>
            </w:pPr>
            <w:r w:rsidRPr="001B312C">
              <w:rPr>
                <w:shd w:val="clear" w:color="auto" w:fill="FFFFFF"/>
              </w:rPr>
              <w:t xml:space="preserve">Szacunkowy wymiar godzin świadczenia usług wynosi </w:t>
            </w:r>
            <w:r>
              <w:rPr>
                <w:shd w:val="clear" w:color="auto" w:fill="FFFFFF"/>
              </w:rPr>
              <w:t>96</w:t>
            </w:r>
            <w:r w:rsidRPr="001B312C">
              <w:rPr>
                <w:shd w:val="clear" w:color="auto" w:fill="FFFFFF"/>
              </w:rPr>
              <w:t xml:space="preserve"> w skali jednego roku;</w:t>
            </w:r>
          </w:p>
          <w:p w14:paraId="56F48C1F" w14:textId="77777777" w:rsidR="00190145" w:rsidRPr="001B312C" w:rsidRDefault="00190145" w:rsidP="00190145">
            <w:pPr>
              <w:pStyle w:val="Akapitzlist"/>
              <w:tabs>
                <w:tab w:val="left" w:pos="1276"/>
              </w:tabs>
              <w:ind w:left="1440"/>
              <w:jc w:val="both"/>
              <w:rPr>
                <w:shd w:val="clear" w:color="auto" w:fill="FFFFFF"/>
              </w:rPr>
            </w:pPr>
            <w:r w:rsidRPr="001B312C">
              <w:rPr>
                <w:shd w:val="clear" w:color="auto" w:fill="FFFFFF"/>
              </w:rPr>
              <w:t>3</w:t>
            </w:r>
            <w:r>
              <w:rPr>
                <w:shd w:val="clear" w:color="auto" w:fill="FFFFFF"/>
              </w:rPr>
              <w:t>5</w:t>
            </w:r>
            <w:r w:rsidRPr="001B312C">
              <w:rPr>
                <w:shd w:val="clear" w:color="auto" w:fill="FFFFFF"/>
              </w:rPr>
              <w:t>)Część nr 3</w:t>
            </w:r>
            <w:r>
              <w:rPr>
                <w:shd w:val="clear" w:color="auto" w:fill="FFFFFF"/>
              </w:rPr>
              <w:t>5</w:t>
            </w:r>
            <w:r w:rsidRPr="001B312C">
              <w:rPr>
                <w:shd w:val="clear" w:color="auto" w:fill="FFFFFF"/>
              </w:rPr>
              <w:t xml:space="preserve">-  Specjalistyczne usługi opiekuńcze świadczone przez  </w:t>
            </w:r>
            <w:proofErr w:type="spellStart"/>
            <w:r>
              <w:rPr>
                <w:shd w:val="clear" w:color="auto" w:fill="FFFFFF"/>
              </w:rPr>
              <w:t>neurologopede</w:t>
            </w:r>
            <w:proofErr w:type="spellEnd"/>
            <w:r w:rsidRPr="001B312C">
              <w:rPr>
                <w:shd w:val="clear" w:color="auto" w:fill="FFFFFF"/>
              </w:rPr>
              <w:t>.</w:t>
            </w:r>
          </w:p>
          <w:p w14:paraId="7EB05AB9" w14:textId="77777777" w:rsidR="00190145" w:rsidRDefault="00190145" w:rsidP="00190145">
            <w:pPr>
              <w:pStyle w:val="Akapitzlist"/>
              <w:tabs>
                <w:tab w:val="left" w:pos="1276"/>
              </w:tabs>
              <w:ind w:left="1440"/>
              <w:jc w:val="both"/>
              <w:rPr>
                <w:shd w:val="clear" w:color="auto" w:fill="FFFFFF"/>
              </w:rPr>
            </w:pPr>
            <w:r w:rsidRPr="001B312C">
              <w:rPr>
                <w:shd w:val="clear" w:color="auto" w:fill="FFFFFF"/>
              </w:rPr>
              <w:t xml:space="preserve">Szacunkowy wymiar godzin świadczenia usług wynosi </w:t>
            </w:r>
            <w:r>
              <w:rPr>
                <w:shd w:val="clear" w:color="auto" w:fill="FFFFFF"/>
              </w:rPr>
              <w:t>72</w:t>
            </w:r>
            <w:r w:rsidRPr="001B312C">
              <w:rPr>
                <w:shd w:val="clear" w:color="auto" w:fill="FFFFFF"/>
              </w:rPr>
              <w:t xml:space="preserve"> w skali jednego roku;</w:t>
            </w:r>
          </w:p>
          <w:p w14:paraId="4E9566C3" w14:textId="77777777" w:rsidR="00190145" w:rsidRPr="001B312C" w:rsidRDefault="00190145" w:rsidP="00190145">
            <w:pPr>
              <w:pStyle w:val="Akapitzlist"/>
              <w:tabs>
                <w:tab w:val="left" w:pos="1276"/>
              </w:tabs>
              <w:ind w:left="1440"/>
              <w:jc w:val="both"/>
              <w:rPr>
                <w:shd w:val="clear" w:color="auto" w:fill="FFFFFF"/>
              </w:rPr>
            </w:pPr>
            <w:r w:rsidRPr="001B312C">
              <w:rPr>
                <w:shd w:val="clear" w:color="auto" w:fill="FFFFFF"/>
              </w:rPr>
              <w:t>3</w:t>
            </w:r>
            <w:r>
              <w:rPr>
                <w:shd w:val="clear" w:color="auto" w:fill="FFFFFF"/>
              </w:rPr>
              <w:t>6</w:t>
            </w:r>
            <w:r w:rsidRPr="001B312C">
              <w:rPr>
                <w:shd w:val="clear" w:color="auto" w:fill="FFFFFF"/>
              </w:rPr>
              <w:t>) Część nr 3</w:t>
            </w:r>
            <w:r>
              <w:rPr>
                <w:shd w:val="clear" w:color="auto" w:fill="FFFFFF"/>
              </w:rPr>
              <w:t>6</w:t>
            </w:r>
            <w:r w:rsidRPr="001B312C">
              <w:rPr>
                <w:shd w:val="clear" w:color="auto" w:fill="FFFFFF"/>
              </w:rPr>
              <w:t xml:space="preserve"> -  Specjalistyczne usługi opiekuńcze</w:t>
            </w:r>
            <w:r>
              <w:rPr>
                <w:shd w:val="clear" w:color="auto" w:fill="FFFFFF"/>
              </w:rPr>
              <w:t xml:space="preserve"> – integracja sensoryczna</w:t>
            </w:r>
            <w:r w:rsidRPr="001B312C">
              <w:rPr>
                <w:shd w:val="clear" w:color="auto" w:fill="FFFFFF"/>
              </w:rPr>
              <w:t>.</w:t>
            </w:r>
          </w:p>
          <w:p w14:paraId="549434E9" w14:textId="77777777" w:rsidR="00190145" w:rsidRDefault="00190145" w:rsidP="00190145">
            <w:pPr>
              <w:pStyle w:val="Akapitzlist"/>
              <w:tabs>
                <w:tab w:val="left" w:pos="1276"/>
              </w:tabs>
              <w:ind w:left="1440"/>
              <w:jc w:val="both"/>
              <w:rPr>
                <w:shd w:val="clear" w:color="auto" w:fill="FFFFFF"/>
              </w:rPr>
            </w:pPr>
            <w:r w:rsidRPr="001B312C">
              <w:rPr>
                <w:shd w:val="clear" w:color="auto" w:fill="FFFFFF"/>
              </w:rPr>
              <w:t xml:space="preserve">Szacunkowy wymiar godzin świadczenia usług wynosi </w:t>
            </w:r>
            <w:r>
              <w:rPr>
                <w:shd w:val="clear" w:color="auto" w:fill="FFFFFF"/>
              </w:rPr>
              <w:t>72</w:t>
            </w:r>
            <w:r w:rsidRPr="001B312C">
              <w:rPr>
                <w:shd w:val="clear" w:color="auto" w:fill="FFFFFF"/>
              </w:rPr>
              <w:t xml:space="preserve"> w skali jednego roku;</w:t>
            </w:r>
          </w:p>
          <w:p w14:paraId="54BEA1F7" w14:textId="77777777" w:rsidR="00190145" w:rsidRPr="001B312C" w:rsidRDefault="00190145" w:rsidP="00190145">
            <w:pPr>
              <w:pStyle w:val="Akapitzlist"/>
              <w:tabs>
                <w:tab w:val="left" w:pos="1276"/>
              </w:tabs>
              <w:ind w:left="1440"/>
              <w:jc w:val="both"/>
              <w:rPr>
                <w:shd w:val="clear" w:color="auto" w:fill="FFFFFF"/>
              </w:rPr>
            </w:pPr>
            <w:r w:rsidRPr="001B312C">
              <w:rPr>
                <w:shd w:val="clear" w:color="auto" w:fill="FFFFFF"/>
              </w:rPr>
              <w:t>3</w:t>
            </w:r>
            <w:r>
              <w:rPr>
                <w:shd w:val="clear" w:color="auto" w:fill="FFFFFF"/>
              </w:rPr>
              <w:t>7</w:t>
            </w:r>
            <w:r w:rsidRPr="001B312C">
              <w:rPr>
                <w:shd w:val="clear" w:color="auto" w:fill="FFFFFF"/>
              </w:rPr>
              <w:t>) Część nr 3</w:t>
            </w:r>
            <w:r>
              <w:rPr>
                <w:shd w:val="clear" w:color="auto" w:fill="FFFFFF"/>
              </w:rPr>
              <w:t>7</w:t>
            </w:r>
            <w:r w:rsidRPr="001B312C">
              <w:rPr>
                <w:shd w:val="clear" w:color="auto" w:fill="FFFFFF"/>
              </w:rPr>
              <w:t xml:space="preserve"> -  Specjalistyczne usługi opiekuńcze świadczone przez  </w:t>
            </w:r>
            <w:r>
              <w:rPr>
                <w:shd w:val="clear" w:color="auto" w:fill="FFFFFF"/>
              </w:rPr>
              <w:t>pedagoga</w:t>
            </w:r>
            <w:r w:rsidRPr="001B312C">
              <w:rPr>
                <w:shd w:val="clear" w:color="auto" w:fill="FFFFFF"/>
              </w:rPr>
              <w:t>.</w:t>
            </w:r>
          </w:p>
          <w:p w14:paraId="305859F9" w14:textId="77777777" w:rsidR="00190145" w:rsidRPr="00930BC4" w:rsidRDefault="00190145" w:rsidP="00190145">
            <w:pPr>
              <w:pStyle w:val="Akapitzlist"/>
              <w:tabs>
                <w:tab w:val="left" w:pos="1276"/>
              </w:tabs>
              <w:ind w:left="1440"/>
              <w:jc w:val="both"/>
              <w:rPr>
                <w:shd w:val="clear" w:color="auto" w:fill="FFFFFF"/>
              </w:rPr>
            </w:pPr>
            <w:r w:rsidRPr="001B312C">
              <w:rPr>
                <w:shd w:val="clear" w:color="auto" w:fill="FFFFFF"/>
              </w:rPr>
              <w:t xml:space="preserve">Szacunkowy wymiar godzin świadczenia usług wynosi </w:t>
            </w:r>
            <w:r>
              <w:rPr>
                <w:shd w:val="clear" w:color="auto" w:fill="FFFFFF"/>
              </w:rPr>
              <w:t>48</w:t>
            </w:r>
            <w:r w:rsidRPr="001B312C">
              <w:rPr>
                <w:shd w:val="clear" w:color="auto" w:fill="FFFFFF"/>
              </w:rPr>
              <w:t xml:space="preserve"> w skali jednego roku</w:t>
            </w:r>
            <w:r>
              <w:rPr>
                <w:shd w:val="clear" w:color="auto" w:fill="FFFFFF"/>
              </w:rPr>
              <w:t>.</w:t>
            </w:r>
          </w:p>
          <w:p w14:paraId="2B2912C7" w14:textId="77777777" w:rsidR="00190145" w:rsidRPr="00190145" w:rsidRDefault="00190145" w:rsidP="00190145">
            <w:pPr>
              <w:tabs>
                <w:tab w:val="left" w:pos="1276"/>
              </w:tabs>
              <w:jc w:val="both"/>
              <w:rPr>
                <w:shd w:val="clear" w:color="auto" w:fill="FFFFFF"/>
              </w:rPr>
            </w:pPr>
          </w:p>
          <w:p w14:paraId="6E59796C" w14:textId="77777777" w:rsidR="00190145" w:rsidRDefault="00190145" w:rsidP="00E93AB6">
            <w:pPr>
              <w:pStyle w:val="Akapitzlist"/>
              <w:tabs>
                <w:tab w:val="left" w:pos="1276"/>
              </w:tabs>
              <w:ind w:left="1440"/>
              <w:jc w:val="both"/>
              <w:rPr>
                <w:shd w:val="clear" w:color="auto" w:fill="FFFFFF"/>
              </w:rPr>
            </w:pPr>
          </w:p>
          <w:p w14:paraId="0778F641" w14:textId="77777777" w:rsidR="001A1549" w:rsidRPr="001A1549" w:rsidRDefault="001A1549" w:rsidP="00037340">
            <w:pPr>
              <w:tabs>
                <w:tab w:val="left" w:pos="1315"/>
              </w:tabs>
              <w:autoSpaceDE w:val="0"/>
              <w:ind w:left="1250"/>
              <w:jc w:val="both"/>
              <w:rPr>
                <w:rFonts w:ascii="Times New Roman" w:eastAsia="Cambria" w:hAnsi="Times New Roman" w:cs="Times New Roman"/>
                <w:shd w:val="clear" w:color="auto" w:fill="FFFFFF"/>
              </w:rPr>
            </w:pPr>
            <w:r w:rsidRPr="001A1549">
              <w:rPr>
                <w:rFonts w:ascii="Times New Roman" w:eastAsia="Cambria" w:hAnsi="Times New Roman" w:cs="Times New Roman"/>
                <w:shd w:val="clear" w:color="auto" w:fill="FFFFFF"/>
              </w:rPr>
              <w:t>2) Wykonawca może złożyć ofertę na dowolnie wybraną(e) część(ci) zamówienia.</w:t>
            </w:r>
          </w:p>
          <w:p w14:paraId="468BCE0A" w14:textId="77777777" w:rsidR="001A1549" w:rsidRPr="001A1549" w:rsidRDefault="001A1549" w:rsidP="001A1549">
            <w:pPr>
              <w:tabs>
                <w:tab w:val="left" w:pos="1315"/>
              </w:tabs>
              <w:autoSpaceDE w:val="0"/>
              <w:ind w:left="1250"/>
              <w:jc w:val="both"/>
              <w:rPr>
                <w:rFonts w:ascii="Times New Roman" w:eastAsia="Cambria" w:hAnsi="Times New Roman" w:cs="Times New Roman"/>
                <w:shd w:val="clear" w:color="auto" w:fill="FFFFFF"/>
              </w:rPr>
            </w:pPr>
            <w:r w:rsidRPr="001A1549">
              <w:rPr>
                <w:rFonts w:ascii="Times New Roman" w:eastAsia="Cambria" w:hAnsi="Times New Roman" w:cs="Times New Roman"/>
                <w:shd w:val="clear" w:color="auto" w:fill="FFFFFF"/>
              </w:rPr>
              <w:t>3) Zamawiający nie wprowadza ograniczeń, co do liczby części, na którą Wykonawca może złożyć</w:t>
            </w:r>
            <w:r>
              <w:rPr>
                <w:rFonts w:ascii="Times New Roman" w:eastAsia="Cambria" w:hAnsi="Times New Roman" w:cs="Times New Roman"/>
                <w:shd w:val="clear" w:color="auto" w:fill="FFFFFF"/>
              </w:rPr>
              <w:t xml:space="preserve"> </w:t>
            </w:r>
            <w:r w:rsidRPr="001A1549">
              <w:rPr>
                <w:rFonts w:ascii="Times New Roman" w:eastAsia="Cambria" w:hAnsi="Times New Roman" w:cs="Times New Roman"/>
                <w:shd w:val="clear" w:color="auto" w:fill="FFFFFF"/>
              </w:rPr>
              <w:t>ofertę.</w:t>
            </w:r>
          </w:p>
          <w:p w14:paraId="7C6C38D6" w14:textId="77777777" w:rsidR="001A1549" w:rsidRPr="001A1549" w:rsidRDefault="001A1549" w:rsidP="001A1549">
            <w:pPr>
              <w:tabs>
                <w:tab w:val="left" w:pos="1315"/>
              </w:tabs>
              <w:autoSpaceDE w:val="0"/>
              <w:ind w:left="1250"/>
              <w:jc w:val="both"/>
              <w:rPr>
                <w:rFonts w:ascii="Times New Roman" w:eastAsia="Cambria" w:hAnsi="Times New Roman" w:cs="Times New Roman"/>
                <w:shd w:val="clear" w:color="auto" w:fill="FFFFFF"/>
              </w:rPr>
            </w:pPr>
            <w:r w:rsidRPr="001A1549">
              <w:rPr>
                <w:rFonts w:ascii="Times New Roman" w:eastAsia="Cambria" w:hAnsi="Times New Roman" w:cs="Times New Roman"/>
                <w:shd w:val="clear" w:color="auto" w:fill="FFFFFF"/>
              </w:rPr>
              <w:t>4) Każda z części zamówienia będzie badana i oceniana odrębnie – zamówienie w danej części</w:t>
            </w:r>
            <w:r>
              <w:rPr>
                <w:rFonts w:ascii="Times New Roman" w:eastAsia="Cambria" w:hAnsi="Times New Roman" w:cs="Times New Roman"/>
                <w:shd w:val="clear" w:color="auto" w:fill="FFFFFF"/>
              </w:rPr>
              <w:t xml:space="preserve"> </w:t>
            </w:r>
            <w:r w:rsidRPr="001A1549">
              <w:rPr>
                <w:rFonts w:ascii="Times New Roman" w:eastAsia="Cambria" w:hAnsi="Times New Roman" w:cs="Times New Roman"/>
                <w:shd w:val="clear" w:color="auto" w:fill="FFFFFF"/>
              </w:rPr>
              <w:t xml:space="preserve">zostanie udzielone Wykonawcy, który złoży ofertę najwyżej ocenioną dla </w:t>
            </w:r>
            <w:r w:rsidRPr="001A1549">
              <w:rPr>
                <w:rFonts w:ascii="Times New Roman" w:eastAsia="Cambria" w:hAnsi="Times New Roman" w:cs="Times New Roman"/>
                <w:shd w:val="clear" w:color="auto" w:fill="FFFFFF"/>
              </w:rPr>
              <w:lastRenderedPageBreak/>
              <w:t>tej części, według</w:t>
            </w:r>
            <w:r>
              <w:rPr>
                <w:rFonts w:ascii="Times New Roman" w:eastAsia="Cambria" w:hAnsi="Times New Roman" w:cs="Times New Roman"/>
                <w:shd w:val="clear" w:color="auto" w:fill="FFFFFF"/>
              </w:rPr>
              <w:t xml:space="preserve"> </w:t>
            </w:r>
            <w:r w:rsidRPr="001A1549">
              <w:rPr>
                <w:rFonts w:ascii="Times New Roman" w:eastAsia="Cambria" w:hAnsi="Times New Roman" w:cs="Times New Roman"/>
                <w:shd w:val="clear" w:color="auto" w:fill="FFFFFF"/>
              </w:rPr>
              <w:t>przyjętych kryteriów oceny ofert.</w:t>
            </w:r>
          </w:p>
          <w:p w14:paraId="5ECD5676" w14:textId="77777777" w:rsidR="001A1549" w:rsidRPr="001A1549" w:rsidRDefault="001A1549" w:rsidP="001A1549">
            <w:pPr>
              <w:tabs>
                <w:tab w:val="left" w:pos="1315"/>
              </w:tabs>
              <w:autoSpaceDE w:val="0"/>
              <w:ind w:left="1250"/>
              <w:jc w:val="both"/>
              <w:rPr>
                <w:rFonts w:ascii="Times New Roman" w:eastAsia="Cambria" w:hAnsi="Times New Roman" w:cs="Times New Roman"/>
                <w:shd w:val="clear" w:color="auto" w:fill="FFFFFF"/>
              </w:rPr>
            </w:pPr>
            <w:r w:rsidRPr="001A1549">
              <w:rPr>
                <w:rFonts w:ascii="Times New Roman" w:eastAsia="Cambria" w:hAnsi="Times New Roman" w:cs="Times New Roman"/>
                <w:shd w:val="clear" w:color="auto" w:fill="FFFFFF"/>
              </w:rPr>
              <w:t>5) Wykonawca może złożyć wyłącznie jedną ofertę na dowolnie wybraną(e) przez siebie część(ci)</w:t>
            </w:r>
            <w:r>
              <w:rPr>
                <w:rFonts w:ascii="Times New Roman" w:eastAsia="Cambria" w:hAnsi="Times New Roman" w:cs="Times New Roman"/>
                <w:shd w:val="clear" w:color="auto" w:fill="FFFFFF"/>
              </w:rPr>
              <w:t xml:space="preserve"> </w:t>
            </w:r>
            <w:r w:rsidRPr="001A1549">
              <w:rPr>
                <w:rFonts w:ascii="Times New Roman" w:eastAsia="Cambria" w:hAnsi="Times New Roman" w:cs="Times New Roman"/>
                <w:shd w:val="clear" w:color="auto" w:fill="FFFFFF"/>
              </w:rPr>
              <w:t xml:space="preserve">zamówienia. </w:t>
            </w:r>
          </w:p>
          <w:p w14:paraId="067ADC4A" w14:textId="77777777" w:rsidR="001A1549" w:rsidRPr="001A1549" w:rsidRDefault="001A1549" w:rsidP="001A1549">
            <w:pPr>
              <w:tabs>
                <w:tab w:val="left" w:pos="1315"/>
              </w:tabs>
              <w:autoSpaceDE w:val="0"/>
              <w:ind w:left="1250"/>
              <w:jc w:val="both"/>
              <w:rPr>
                <w:rFonts w:ascii="Times New Roman" w:eastAsia="Cambria" w:hAnsi="Times New Roman" w:cs="Times New Roman"/>
                <w:shd w:val="clear" w:color="auto" w:fill="FFFFFF"/>
              </w:rPr>
            </w:pPr>
            <w:r>
              <w:rPr>
                <w:rFonts w:ascii="Times New Roman" w:eastAsia="Cambria" w:hAnsi="Times New Roman" w:cs="Times New Roman"/>
                <w:shd w:val="clear" w:color="auto" w:fill="FFFFFF"/>
              </w:rPr>
              <w:t>6</w:t>
            </w:r>
            <w:r w:rsidRPr="001A1549">
              <w:rPr>
                <w:rFonts w:ascii="Times New Roman" w:eastAsia="Cambria" w:hAnsi="Times New Roman" w:cs="Times New Roman"/>
                <w:shd w:val="clear" w:color="auto" w:fill="FFFFFF"/>
              </w:rPr>
              <w:t>) Zamawiający nie wprowadza ograniczeń, co do liczby części zamówienia, które mogą zostać</w:t>
            </w:r>
            <w:r>
              <w:rPr>
                <w:rFonts w:ascii="Times New Roman" w:eastAsia="Cambria" w:hAnsi="Times New Roman" w:cs="Times New Roman"/>
                <w:shd w:val="clear" w:color="auto" w:fill="FFFFFF"/>
              </w:rPr>
              <w:t xml:space="preserve"> </w:t>
            </w:r>
            <w:r w:rsidRPr="001A1549">
              <w:rPr>
                <w:rFonts w:ascii="Times New Roman" w:eastAsia="Cambria" w:hAnsi="Times New Roman" w:cs="Times New Roman"/>
                <w:shd w:val="clear" w:color="auto" w:fill="FFFFFF"/>
              </w:rPr>
              <w:t>udzielone jednemu Wykonawcy.</w:t>
            </w:r>
          </w:p>
          <w:p w14:paraId="6A30527F" w14:textId="77777777" w:rsidR="00972B27" w:rsidRDefault="00972B27">
            <w:pPr>
              <w:tabs>
                <w:tab w:val="left" w:pos="1315"/>
              </w:tabs>
              <w:autoSpaceDE w:val="0"/>
              <w:ind w:left="1250"/>
              <w:jc w:val="both"/>
            </w:pPr>
          </w:p>
          <w:p w14:paraId="5AD9BF88" w14:textId="77777777" w:rsidR="00972B27" w:rsidRDefault="00972B27">
            <w:pPr>
              <w:tabs>
                <w:tab w:val="left" w:pos="1315"/>
              </w:tabs>
              <w:autoSpaceDE w:val="0"/>
              <w:ind w:left="1250"/>
              <w:jc w:val="both"/>
              <w:rPr>
                <w:b/>
                <w:bCs/>
              </w:rPr>
            </w:pPr>
            <w:r>
              <w:rPr>
                <w:rFonts w:ascii="Times New Roman" w:eastAsia="Cambria" w:hAnsi="Times New Roman" w:cs="Times New Roman"/>
                <w:b/>
                <w:bCs/>
                <w:shd w:val="clear" w:color="auto" w:fill="FFFFFF"/>
              </w:rPr>
              <w:t xml:space="preserve">§ 19.Wymagania w zakresie zatrudnienia na podstawie stosunku pracy, w okolicznościach, o których mowa w art.95. </w:t>
            </w:r>
          </w:p>
          <w:p w14:paraId="6E95A5BC" w14:textId="77777777" w:rsidR="00972B27" w:rsidRDefault="00972B27">
            <w:pPr>
              <w:tabs>
                <w:tab w:val="left" w:pos="1315"/>
              </w:tabs>
              <w:autoSpaceDE w:val="0"/>
              <w:ind w:left="1250"/>
              <w:jc w:val="both"/>
              <w:rPr>
                <w:b/>
                <w:bCs/>
              </w:rPr>
            </w:pPr>
          </w:p>
          <w:p w14:paraId="7E041B9F" w14:textId="77777777" w:rsidR="004F7EAC" w:rsidRPr="004F7EAC" w:rsidRDefault="004F7EAC" w:rsidP="004F7EAC">
            <w:pPr>
              <w:ind w:left="1250"/>
              <w:jc w:val="both"/>
              <w:rPr>
                <w:rFonts w:ascii="Times New Roman" w:hAnsi="Times New Roman" w:cs="Times New Roman"/>
                <w:color w:val="auto"/>
                <w:shd w:val="clear" w:color="auto" w:fill="FFFFFF"/>
              </w:rPr>
            </w:pPr>
            <w:r w:rsidRPr="004F7EAC">
              <w:rPr>
                <w:rFonts w:ascii="Times New Roman" w:hAnsi="Times New Roman" w:cs="Times New Roman"/>
                <w:color w:val="auto"/>
                <w:shd w:val="clear" w:color="auto" w:fill="FFFFFF"/>
              </w:rPr>
              <w:t xml:space="preserve">Stosownie do art. 95 ust. 1 ustawy </w:t>
            </w:r>
            <w:proofErr w:type="spellStart"/>
            <w:r w:rsidRPr="004F7EAC">
              <w:rPr>
                <w:rFonts w:ascii="Times New Roman" w:hAnsi="Times New Roman" w:cs="Times New Roman"/>
                <w:color w:val="auto"/>
                <w:shd w:val="clear" w:color="auto" w:fill="FFFFFF"/>
              </w:rPr>
              <w:t>Pzp</w:t>
            </w:r>
            <w:proofErr w:type="spellEnd"/>
            <w:r w:rsidRPr="004F7EAC">
              <w:rPr>
                <w:rFonts w:ascii="Times New Roman" w:hAnsi="Times New Roman" w:cs="Times New Roman"/>
                <w:color w:val="auto"/>
                <w:shd w:val="clear" w:color="auto" w:fill="FFFFFF"/>
              </w:rPr>
              <w:t xml:space="preserve"> Zamawiający wymaga zatrudnienia przez Wykonawcę lub podwykonawcę na podstawie stosunku pracy osób wykonujących następujące czynności zakresie realizacji zamówienia, jeżeli wykonanie tych czynności polega na wykonywaniu pracy w sposób określony w art. 22 § 1 ustawy z dnia 26 czerwca 1974 r. - Kodeks pracy (Dz. U. z 2022 r. poz.1510 ze zm.). Są to następujące czynności:</w:t>
            </w:r>
          </w:p>
          <w:p w14:paraId="7EA4AC8D" w14:textId="77777777" w:rsidR="004F7EAC" w:rsidRPr="004F7EAC" w:rsidRDefault="004F7EAC" w:rsidP="004F7EAC">
            <w:pPr>
              <w:ind w:left="1250"/>
              <w:jc w:val="both"/>
              <w:rPr>
                <w:rFonts w:ascii="Times New Roman" w:hAnsi="Times New Roman" w:cs="Times New Roman"/>
                <w:color w:val="auto"/>
                <w:shd w:val="clear" w:color="auto" w:fill="FFFFFF"/>
              </w:rPr>
            </w:pPr>
            <w:r w:rsidRPr="004F7EAC">
              <w:rPr>
                <w:rFonts w:ascii="Times New Roman" w:hAnsi="Times New Roman" w:cs="Times New Roman"/>
                <w:color w:val="auto"/>
                <w:shd w:val="clear" w:color="auto" w:fill="FFFFFF"/>
              </w:rPr>
              <w:t>- koordynowanie działań związanych z realizacją zamówienia, w tym sprawowanie nadzoru wewnętrznego nad realizacją usług opiekuńczych, o ile czynności te nie będą wykonywane przez daną osobę w ramach prowadzonej przez nią działalności gospodarczej.</w:t>
            </w:r>
          </w:p>
          <w:p w14:paraId="0E7C9EED" w14:textId="77777777" w:rsidR="00972B27" w:rsidRDefault="00972B27">
            <w:pPr>
              <w:tabs>
                <w:tab w:val="left" w:pos="1315"/>
              </w:tabs>
              <w:autoSpaceDE w:val="0"/>
              <w:ind w:left="1250"/>
              <w:jc w:val="both"/>
            </w:pPr>
          </w:p>
          <w:p w14:paraId="5DE9ADC2" w14:textId="77777777" w:rsidR="00972B27" w:rsidRDefault="00972B27">
            <w:pPr>
              <w:tabs>
                <w:tab w:val="left" w:pos="1315"/>
              </w:tabs>
              <w:autoSpaceDE w:val="0"/>
              <w:ind w:left="1250"/>
              <w:jc w:val="both"/>
              <w:rPr>
                <w:b/>
                <w:bCs/>
              </w:rPr>
            </w:pPr>
            <w:r>
              <w:rPr>
                <w:rFonts w:ascii="Times New Roman" w:eastAsia="Cambria" w:hAnsi="Times New Roman" w:cs="Times New Roman"/>
                <w:b/>
                <w:bCs/>
                <w:shd w:val="clear" w:color="auto" w:fill="FFFFFF"/>
              </w:rPr>
              <w:t xml:space="preserve">§ 20. Wymagania dotyczące wadium, w tym jego kwotę, jeżeli zamawiający przewiduje obowiązek wniesienia wadium. </w:t>
            </w:r>
          </w:p>
          <w:p w14:paraId="68BBC623" w14:textId="77777777" w:rsidR="00972B27" w:rsidRDefault="00972B27">
            <w:pPr>
              <w:tabs>
                <w:tab w:val="left" w:pos="1315"/>
              </w:tabs>
              <w:autoSpaceDE w:val="0"/>
              <w:ind w:left="1250"/>
              <w:jc w:val="both"/>
              <w:rPr>
                <w:b/>
                <w:bCs/>
              </w:rPr>
            </w:pPr>
          </w:p>
          <w:p w14:paraId="06AD24AE" w14:textId="77777777" w:rsidR="00972B27" w:rsidRDefault="00972B27">
            <w:pPr>
              <w:tabs>
                <w:tab w:val="left" w:pos="1315"/>
              </w:tabs>
              <w:autoSpaceDE w:val="0"/>
              <w:ind w:left="1250"/>
              <w:jc w:val="both"/>
            </w:pPr>
            <w:r>
              <w:rPr>
                <w:rFonts w:ascii="Times New Roman" w:eastAsia="Cambria" w:hAnsi="Times New Roman" w:cs="Times New Roman"/>
                <w:shd w:val="clear" w:color="auto" w:fill="FFFFFF"/>
              </w:rPr>
              <w:t>W niniejszym postępowaniu zamawiający nie będzie żądał wadium.</w:t>
            </w:r>
          </w:p>
          <w:p w14:paraId="3B64D345" w14:textId="77777777" w:rsidR="00972B27" w:rsidRDefault="00972B27" w:rsidP="00E738F8">
            <w:pPr>
              <w:tabs>
                <w:tab w:val="left" w:pos="1315"/>
              </w:tabs>
              <w:autoSpaceDE w:val="0"/>
              <w:jc w:val="both"/>
            </w:pPr>
          </w:p>
          <w:p w14:paraId="2609D06A" w14:textId="77777777" w:rsidR="00972B27" w:rsidRDefault="00972B27">
            <w:pPr>
              <w:tabs>
                <w:tab w:val="left" w:pos="1315"/>
              </w:tabs>
              <w:autoSpaceDE w:val="0"/>
              <w:ind w:left="1250"/>
              <w:jc w:val="both"/>
              <w:rPr>
                <w:b/>
                <w:bCs/>
              </w:rPr>
            </w:pPr>
            <w:r>
              <w:rPr>
                <w:rFonts w:ascii="Times New Roman" w:eastAsia="Cambria" w:hAnsi="Times New Roman" w:cs="Times New Roman"/>
                <w:b/>
                <w:bCs/>
                <w:shd w:val="clear" w:color="auto" w:fill="FFFFFF"/>
              </w:rPr>
              <w:t>§ 21. Informacja o przewidywanych zamówieniach, o których mowa w art. 214 ust.1 pkt. 7 i 8, jeżeli zamawiający przewiduje udzielenie takich zamówień.</w:t>
            </w:r>
          </w:p>
          <w:p w14:paraId="618D3DE2" w14:textId="77777777" w:rsidR="00972B27" w:rsidRDefault="00972B27">
            <w:pPr>
              <w:tabs>
                <w:tab w:val="left" w:pos="1315"/>
              </w:tabs>
              <w:autoSpaceDE w:val="0"/>
              <w:ind w:left="1250"/>
              <w:jc w:val="both"/>
              <w:rPr>
                <w:b/>
                <w:bCs/>
              </w:rPr>
            </w:pPr>
          </w:p>
          <w:p w14:paraId="4F745EDB" w14:textId="647948A4" w:rsidR="00972B27" w:rsidRDefault="00D21560">
            <w:pPr>
              <w:tabs>
                <w:tab w:val="left" w:pos="1315"/>
              </w:tabs>
              <w:autoSpaceDE w:val="0"/>
              <w:ind w:left="1250"/>
              <w:jc w:val="both"/>
              <w:rPr>
                <w:rFonts w:ascii="Times New Roman" w:eastAsia="Cambria" w:hAnsi="Times New Roman" w:cs="Times New Roman"/>
              </w:rPr>
            </w:pPr>
            <w:r w:rsidRPr="00D21560">
              <w:rPr>
                <w:rFonts w:ascii="Times New Roman" w:eastAsia="Cambria" w:hAnsi="Times New Roman" w:cs="Times New Roman"/>
              </w:rPr>
              <w:t xml:space="preserve">Zamawiający przewiduje ewentualne udzielenie zamówień polegających na powtórzeniu podobnych usług, o których mowa w art. 214 ust. 1 pkt. 7 </w:t>
            </w:r>
            <w:proofErr w:type="spellStart"/>
            <w:r w:rsidRPr="00D21560">
              <w:rPr>
                <w:rFonts w:ascii="Times New Roman" w:eastAsia="Cambria" w:hAnsi="Times New Roman" w:cs="Times New Roman"/>
              </w:rPr>
              <w:t>Pzp</w:t>
            </w:r>
            <w:proofErr w:type="spellEnd"/>
            <w:r w:rsidRPr="00D21560">
              <w:rPr>
                <w:rFonts w:ascii="Times New Roman" w:eastAsia="Cambria" w:hAnsi="Times New Roman" w:cs="Times New Roman"/>
              </w:rPr>
              <w:t xml:space="preserve">., a cena nie może przekroczyć kwoty </w:t>
            </w:r>
            <w:r w:rsidR="00190145">
              <w:rPr>
                <w:rFonts w:ascii="Times New Roman" w:eastAsia="Cambria" w:hAnsi="Times New Roman" w:cs="Times New Roman"/>
              </w:rPr>
              <w:t>120</w:t>
            </w:r>
            <w:r w:rsidRPr="00D21560">
              <w:rPr>
                <w:rFonts w:ascii="Times New Roman" w:eastAsia="Cambria" w:hAnsi="Times New Roman" w:cs="Times New Roman"/>
              </w:rPr>
              <w:t>.000,00 zł netto pod warunkiem że wykonawca do wyceny przyjmie jednostkowe nie większe niż, nie większe niż te jakie przyjął przy wycenie usług podstawowych.  Udzielenie zamówienia polegającego na powtórzeniu podobnych usług  jest jednostronna uznaniową decyzją Zamawiającego i jest zależne od ograniczeń budżetowych. Będą to dodatkowe ilości godzin świadczone przez specjalistów - powyższa ilość dotyczy w sumie dla wszystkich części zamówienia.</w:t>
            </w:r>
          </w:p>
          <w:p w14:paraId="3D3D2C68" w14:textId="77777777" w:rsidR="00D21560" w:rsidRDefault="00D21560">
            <w:pPr>
              <w:tabs>
                <w:tab w:val="left" w:pos="1315"/>
              </w:tabs>
              <w:autoSpaceDE w:val="0"/>
              <w:ind w:left="1250"/>
              <w:jc w:val="both"/>
            </w:pPr>
          </w:p>
          <w:p w14:paraId="2EC52B25" w14:textId="3C27DC74" w:rsidR="00972B27" w:rsidRDefault="00972B27" w:rsidP="00A73189">
            <w:pPr>
              <w:tabs>
                <w:tab w:val="left" w:pos="1315"/>
              </w:tabs>
              <w:autoSpaceDE w:val="0"/>
              <w:ind w:left="1250"/>
              <w:jc w:val="both"/>
            </w:pPr>
            <w:r>
              <w:rPr>
                <w:rFonts w:ascii="Times New Roman" w:eastAsia="Cambria" w:hAnsi="Times New Roman" w:cs="Times New Roman"/>
                <w:b/>
                <w:bCs/>
                <w:shd w:val="clear" w:color="auto" w:fill="FFFFFF"/>
              </w:rPr>
              <w:t>§ 22. Informacje dotyczące przeprowadzenia przez wykonawcę wizji lokalnej lub sprawdzenia przez niego dokumentów niezbędnych do realizacji zamówienia, o których mowa w art. 131 ust.2, jeżeli zamawiający przewiduje możliwość albo wymaga złożenia oferty po odbyciu wizji lokalnej lub sprawdzeniu tych dokumentów.</w:t>
            </w:r>
          </w:p>
          <w:p w14:paraId="5D1506C0" w14:textId="77777777" w:rsidR="00972B27" w:rsidRDefault="00972B27">
            <w:pPr>
              <w:tabs>
                <w:tab w:val="left" w:pos="1315"/>
              </w:tabs>
              <w:autoSpaceDE w:val="0"/>
              <w:ind w:left="1250"/>
              <w:jc w:val="both"/>
            </w:pPr>
            <w:r>
              <w:rPr>
                <w:rFonts w:ascii="Times New Roman" w:eastAsia="Cambria" w:hAnsi="Times New Roman" w:cs="Times New Roman"/>
                <w:shd w:val="clear" w:color="auto" w:fill="FFFFFF"/>
              </w:rPr>
              <w:t>Nie dotyczy.</w:t>
            </w:r>
          </w:p>
          <w:p w14:paraId="0AB0EB90" w14:textId="77777777" w:rsidR="00972B27" w:rsidRDefault="00972B27">
            <w:pPr>
              <w:tabs>
                <w:tab w:val="left" w:pos="1315"/>
              </w:tabs>
              <w:autoSpaceDE w:val="0"/>
              <w:ind w:left="1250"/>
              <w:jc w:val="both"/>
            </w:pPr>
          </w:p>
          <w:p w14:paraId="4049B7CC" w14:textId="77777777" w:rsidR="00972B27" w:rsidRDefault="00972B27">
            <w:pPr>
              <w:tabs>
                <w:tab w:val="left" w:pos="1315"/>
              </w:tabs>
              <w:autoSpaceDE w:val="0"/>
              <w:ind w:left="1250"/>
              <w:jc w:val="both"/>
              <w:rPr>
                <w:b/>
                <w:bCs/>
              </w:rPr>
            </w:pPr>
            <w:r>
              <w:rPr>
                <w:rFonts w:ascii="Times New Roman" w:eastAsia="Cambria" w:hAnsi="Times New Roman" w:cs="Times New Roman"/>
                <w:b/>
                <w:bCs/>
                <w:shd w:val="clear" w:color="auto" w:fill="FFFFFF"/>
              </w:rPr>
              <w:t xml:space="preserve">§ 23. Informacje dotyczące walut obcych, w jakich mogą być prowadzone rozliczenia między zamawiającym a wykonawcą, jeżeli zamawiający przewiduje rozliczenia w walutach obcych. </w:t>
            </w:r>
          </w:p>
          <w:p w14:paraId="671CE7B2" w14:textId="77777777" w:rsidR="00972B27" w:rsidRDefault="00972B27">
            <w:pPr>
              <w:tabs>
                <w:tab w:val="left" w:pos="1315"/>
              </w:tabs>
              <w:autoSpaceDE w:val="0"/>
              <w:ind w:left="1250"/>
              <w:jc w:val="both"/>
              <w:rPr>
                <w:b/>
                <w:bCs/>
              </w:rPr>
            </w:pPr>
          </w:p>
          <w:p w14:paraId="5AF188A8" w14:textId="77777777" w:rsidR="00972B27" w:rsidRDefault="00972B27">
            <w:pPr>
              <w:tabs>
                <w:tab w:val="left" w:pos="1315"/>
              </w:tabs>
              <w:autoSpaceDE w:val="0"/>
              <w:ind w:left="1250"/>
              <w:jc w:val="both"/>
            </w:pPr>
            <w:r>
              <w:rPr>
                <w:rFonts w:ascii="Times New Roman" w:eastAsia="Cambria" w:hAnsi="Times New Roman" w:cs="Times New Roman"/>
                <w:shd w:val="clear" w:color="auto" w:fill="FFFFFF"/>
              </w:rPr>
              <w:t>Nie dotyczy.</w:t>
            </w:r>
          </w:p>
          <w:p w14:paraId="7F146B92" w14:textId="77777777" w:rsidR="00972B27" w:rsidRDefault="00972B27">
            <w:pPr>
              <w:tabs>
                <w:tab w:val="left" w:pos="1315"/>
              </w:tabs>
              <w:autoSpaceDE w:val="0"/>
              <w:ind w:left="1250"/>
              <w:jc w:val="both"/>
            </w:pPr>
          </w:p>
          <w:p w14:paraId="4D6FB860" w14:textId="77777777" w:rsidR="00972B27" w:rsidRDefault="00972B27">
            <w:pPr>
              <w:tabs>
                <w:tab w:val="left" w:pos="1315"/>
              </w:tabs>
              <w:autoSpaceDE w:val="0"/>
              <w:ind w:left="1250"/>
              <w:jc w:val="both"/>
              <w:rPr>
                <w:b/>
                <w:bCs/>
              </w:rPr>
            </w:pPr>
            <w:r>
              <w:rPr>
                <w:rFonts w:ascii="Times New Roman" w:eastAsia="Cambria" w:hAnsi="Times New Roman" w:cs="Times New Roman"/>
                <w:b/>
                <w:bCs/>
                <w:shd w:val="clear" w:color="auto" w:fill="FFFFFF"/>
              </w:rPr>
              <w:t>§ 24. Informacje dotyczące zwrotu kosztów udziału w postępowaniu, jeżeli zamawiający przewiduje ich zwrot.</w:t>
            </w:r>
          </w:p>
          <w:p w14:paraId="520109EC" w14:textId="77777777" w:rsidR="00972B27" w:rsidRDefault="00972B27">
            <w:pPr>
              <w:tabs>
                <w:tab w:val="left" w:pos="1315"/>
              </w:tabs>
              <w:autoSpaceDE w:val="0"/>
              <w:ind w:left="1250"/>
              <w:jc w:val="both"/>
              <w:rPr>
                <w:b/>
                <w:bCs/>
              </w:rPr>
            </w:pPr>
          </w:p>
          <w:p w14:paraId="0CE694C7" w14:textId="77777777" w:rsidR="00972B27" w:rsidRDefault="00972B27">
            <w:pPr>
              <w:tabs>
                <w:tab w:val="left" w:pos="1315"/>
              </w:tabs>
              <w:autoSpaceDE w:val="0"/>
              <w:ind w:left="1250"/>
              <w:jc w:val="both"/>
            </w:pPr>
            <w:r>
              <w:rPr>
                <w:rFonts w:ascii="Times New Roman" w:eastAsia="Cambria" w:hAnsi="Times New Roman" w:cs="Times New Roman"/>
                <w:shd w:val="clear" w:color="auto" w:fill="FFFFFF"/>
              </w:rPr>
              <w:t>Nie dotyczy.</w:t>
            </w:r>
          </w:p>
          <w:p w14:paraId="04E65B4E" w14:textId="77777777" w:rsidR="00972B27" w:rsidRDefault="00972B27">
            <w:pPr>
              <w:tabs>
                <w:tab w:val="left" w:pos="1315"/>
              </w:tabs>
              <w:autoSpaceDE w:val="0"/>
              <w:ind w:left="1250"/>
              <w:jc w:val="both"/>
            </w:pPr>
          </w:p>
          <w:p w14:paraId="6272B3F7" w14:textId="1FA9477A" w:rsidR="00972B27" w:rsidRDefault="00972B27" w:rsidP="00A73189">
            <w:pPr>
              <w:tabs>
                <w:tab w:val="left" w:pos="1315"/>
              </w:tabs>
              <w:autoSpaceDE w:val="0"/>
              <w:ind w:left="1250"/>
              <w:jc w:val="both"/>
              <w:rPr>
                <w:b/>
                <w:bCs/>
              </w:rPr>
            </w:pPr>
            <w:r>
              <w:rPr>
                <w:rFonts w:ascii="Times New Roman" w:eastAsia="Cambria" w:hAnsi="Times New Roman" w:cs="Times New Roman"/>
                <w:b/>
                <w:bCs/>
                <w:shd w:val="clear" w:color="auto" w:fill="FFFFFF"/>
              </w:rPr>
              <w:t>§ 25. Informacja o obowiązku osobistego wykonania przez wykonawcę kluczowych zadań, jeżeli zamawiający dokonuje takiego zastrzeżenia zgodnie z art.60 i art.121.</w:t>
            </w:r>
          </w:p>
          <w:p w14:paraId="656EE3E5" w14:textId="77777777" w:rsidR="00972B27" w:rsidRDefault="00972B27">
            <w:pPr>
              <w:tabs>
                <w:tab w:val="left" w:pos="1315"/>
              </w:tabs>
              <w:autoSpaceDE w:val="0"/>
              <w:ind w:left="1250"/>
              <w:jc w:val="both"/>
            </w:pPr>
            <w:r>
              <w:rPr>
                <w:rFonts w:ascii="Times New Roman" w:eastAsia="Cambria" w:hAnsi="Times New Roman" w:cs="Times New Roman"/>
                <w:shd w:val="clear" w:color="auto" w:fill="FFFFFF"/>
              </w:rPr>
              <w:t>Nie dotyczy.</w:t>
            </w:r>
          </w:p>
          <w:p w14:paraId="6A29A7DF" w14:textId="77777777" w:rsidR="00972B27" w:rsidRDefault="00972B27">
            <w:pPr>
              <w:tabs>
                <w:tab w:val="left" w:pos="1315"/>
              </w:tabs>
              <w:autoSpaceDE w:val="0"/>
              <w:ind w:left="1250"/>
              <w:jc w:val="both"/>
            </w:pPr>
          </w:p>
          <w:p w14:paraId="1290F0A1" w14:textId="00F05995" w:rsidR="00972B27" w:rsidRDefault="00972B27" w:rsidP="00A73189">
            <w:pPr>
              <w:tabs>
                <w:tab w:val="left" w:pos="1315"/>
              </w:tabs>
              <w:autoSpaceDE w:val="0"/>
              <w:ind w:left="1250"/>
              <w:jc w:val="both"/>
            </w:pPr>
            <w:r>
              <w:rPr>
                <w:rFonts w:ascii="Times New Roman" w:eastAsia="Cambria" w:hAnsi="Times New Roman" w:cs="Times New Roman"/>
                <w:b/>
                <w:bCs/>
                <w:shd w:val="clear" w:color="auto" w:fill="FFFFFF"/>
              </w:rPr>
              <w:t xml:space="preserve">§ 26. Informacje dotyczące zabezpieczenia należytego wykonania umowy, jeżeli zamawiający je przewiduje. </w:t>
            </w:r>
          </w:p>
          <w:p w14:paraId="5D6C1592" w14:textId="77777777" w:rsidR="00972B27" w:rsidRDefault="003800C1" w:rsidP="003800C1">
            <w:pPr>
              <w:tabs>
                <w:tab w:val="left" w:pos="1315"/>
                <w:tab w:val="left" w:pos="1406"/>
                <w:tab w:val="left" w:pos="1548"/>
              </w:tabs>
              <w:autoSpaceDE w:val="0"/>
              <w:ind w:left="1250"/>
              <w:jc w:val="both"/>
            </w:pPr>
            <w:r>
              <w:rPr>
                <w:rFonts w:ascii="Cambria" w:eastAsia="Cambria" w:hAnsi="Cambria" w:cs="Cambria"/>
                <w:sz w:val="23"/>
                <w:szCs w:val="23"/>
              </w:rPr>
              <w:t>Nie dotyczy</w:t>
            </w:r>
            <w:r w:rsidR="00972B27">
              <w:rPr>
                <w:rFonts w:ascii="Cambria" w:eastAsia="Cambria" w:hAnsi="Cambria" w:cs="Cambria"/>
                <w:sz w:val="23"/>
                <w:szCs w:val="23"/>
              </w:rPr>
              <w:t xml:space="preserve"> </w:t>
            </w:r>
          </w:p>
        </w:tc>
      </w:tr>
    </w:tbl>
    <w:p w14:paraId="717D391C" w14:textId="77777777" w:rsidR="00972B27" w:rsidRDefault="00972B27">
      <w:pPr>
        <w:jc w:val="both"/>
        <w:rPr>
          <w:rFonts w:ascii="Times New Roman" w:hAnsi="Times New Roman" w:cs="Times New Roman"/>
          <w:shd w:val="clear" w:color="auto" w:fill="FFFFFF"/>
        </w:rPr>
      </w:pPr>
    </w:p>
    <w:p w14:paraId="6C04E712" w14:textId="77777777" w:rsidR="00972B27" w:rsidRDefault="00972B27">
      <w:pPr>
        <w:ind w:left="1250"/>
        <w:jc w:val="both"/>
        <w:rPr>
          <w:rFonts w:ascii="Times New Roman" w:hAnsi="Times New Roman" w:cs="Times New Roman"/>
        </w:rPr>
      </w:pPr>
      <w:r>
        <w:rPr>
          <w:rFonts w:ascii="Times New Roman" w:hAnsi="Times New Roman" w:cs="Times New Roman"/>
          <w:b/>
        </w:rPr>
        <w:t>§ 27. Oferta wspólna</w:t>
      </w:r>
    </w:p>
    <w:p w14:paraId="1321A024" w14:textId="77777777" w:rsidR="00972B27" w:rsidRDefault="00972B27" w:rsidP="00007F83">
      <w:pPr>
        <w:numPr>
          <w:ilvl w:val="0"/>
          <w:numId w:val="2"/>
        </w:numPr>
        <w:tabs>
          <w:tab w:val="left" w:pos="1533"/>
        </w:tabs>
        <w:ind w:left="1533"/>
        <w:jc w:val="both"/>
        <w:rPr>
          <w:rFonts w:ascii="Times New Roman" w:hAnsi="Times New Roman" w:cs="Times New Roman"/>
        </w:rPr>
      </w:pPr>
      <w:r>
        <w:rPr>
          <w:rFonts w:ascii="Times New Roman" w:hAnsi="Times New Roman" w:cs="Times New Roman"/>
        </w:rPr>
        <w:t>Wykonawcy mogą wspólnie ubiegać się o udzielenie niniejszego zamówienia pod warunkiem spełnienia warunków udziału w postępowaniu</w:t>
      </w:r>
    </w:p>
    <w:p w14:paraId="0C094FA3" w14:textId="77777777" w:rsidR="00972B27" w:rsidRDefault="00972B27" w:rsidP="00007F83">
      <w:pPr>
        <w:numPr>
          <w:ilvl w:val="0"/>
          <w:numId w:val="2"/>
        </w:numPr>
        <w:tabs>
          <w:tab w:val="left" w:pos="1533"/>
        </w:tabs>
        <w:ind w:left="1533"/>
        <w:jc w:val="both"/>
        <w:rPr>
          <w:rFonts w:ascii="Times New Roman" w:hAnsi="Times New Roman" w:cs="Times New Roman"/>
        </w:rPr>
      </w:pPr>
      <w:r>
        <w:rPr>
          <w:rFonts w:ascii="Times New Roman" w:hAnsi="Times New Roman" w:cs="Times New Roman"/>
        </w:rPr>
        <w:t>Oferta wspólna musi zostać przygotowana i złożona w następujący sposób:</w:t>
      </w:r>
    </w:p>
    <w:p w14:paraId="5C40C96D" w14:textId="77777777" w:rsidR="00972B27" w:rsidRDefault="00972B27">
      <w:pPr>
        <w:ind w:left="1533"/>
        <w:jc w:val="both"/>
        <w:rPr>
          <w:rFonts w:ascii="Times New Roman" w:hAnsi="Times New Roman" w:cs="Times New Roman"/>
        </w:rPr>
      </w:pPr>
      <w:r>
        <w:rPr>
          <w:rFonts w:ascii="Times New Roman" w:hAnsi="Times New Roman" w:cs="Times New Roman"/>
        </w:rPr>
        <w:t>1) Partnerzy muszą ustanowić i wskazać Pełnomocnika do reprezentowania ich w postępowaniu o udzielenie niniejszego zamówienia albo reprezentowania w postępowaniu o udzielenie niniejszego zamówienia i zawarcia umowy w sprawie zamówienia publicznego. Zaleca się aby Pełnomocnikiem był jeden z Partnerów.</w:t>
      </w:r>
    </w:p>
    <w:p w14:paraId="3C7C30B1" w14:textId="77777777" w:rsidR="00972B27" w:rsidRDefault="00972B27">
      <w:pPr>
        <w:ind w:left="1533"/>
        <w:jc w:val="both"/>
        <w:rPr>
          <w:rFonts w:ascii="Times New Roman" w:hAnsi="Times New Roman" w:cs="Times New Roman"/>
        </w:rPr>
      </w:pPr>
      <w:r>
        <w:rPr>
          <w:rFonts w:ascii="Times New Roman" w:hAnsi="Times New Roman" w:cs="Times New Roman"/>
        </w:rPr>
        <w:t>2) Oferta musi być podpisana w taki sposób, by prawnie zobowiązywała wszystkich Partnerów.</w:t>
      </w:r>
    </w:p>
    <w:p w14:paraId="0364C4D4" w14:textId="77777777" w:rsidR="00972B27" w:rsidRDefault="00972B27" w:rsidP="00007F83">
      <w:pPr>
        <w:numPr>
          <w:ilvl w:val="0"/>
          <w:numId w:val="2"/>
        </w:numPr>
        <w:tabs>
          <w:tab w:val="left" w:pos="1533"/>
        </w:tabs>
        <w:ind w:left="1533"/>
        <w:jc w:val="both"/>
        <w:rPr>
          <w:rFonts w:ascii="Times New Roman" w:hAnsi="Times New Roman" w:cs="Times New Roman"/>
        </w:rPr>
      </w:pPr>
      <w:r>
        <w:rPr>
          <w:rFonts w:ascii="Times New Roman" w:hAnsi="Times New Roman" w:cs="Times New Roman"/>
        </w:rPr>
        <w:t xml:space="preserve">Partnerzy muszą udokumentować spełnienie warunków udziału w postępowaniu zgodnie z dyspozycjami zawartymi w niniejszej </w:t>
      </w:r>
      <w:proofErr w:type="spellStart"/>
      <w:r>
        <w:rPr>
          <w:rFonts w:ascii="Times New Roman" w:hAnsi="Times New Roman" w:cs="Times New Roman"/>
        </w:rPr>
        <w:t>swz</w:t>
      </w:r>
      <w:proofErr w:type="spellEnd"/>
    </w:p>
    <w:p w14:paraId="4BDFBA47" w14:textId="77777777" w:rsidR="00972B27" w:rsidRDefault="00972B27" w:rsidP="00007F83">
      <w:pPr>
        <w:numPr>
          <w:ilvl w:val="0"/>
          <w:numId w:val="2"/>
        </w:numPr>
        <w:tabs>
          <w:tab w:val="left" w:pos="1533"/>
        </w:tabs>
        <w:ind w:left="1533"/>
        <w:jc w:val="both"/>
        <w:rPr>
          <w:rFonts w:ascii="Times New Roman" w:hAnsi="Times New Roman" w:cs="Times New Roman"/>
        </w:rPr>
      </w:pPr>
      <w:r>
        <w:rPr>
          <w:rFonts w:ascii="Times New Roman" w:hAnsi="Times New Roman" w:cs="Times New Roman"/>
        </w:rPr>
        <w:t>Wszelka korespondencja prowadzona będzie wyłącznie z Pełnomocnikiem</w:t>
      </w:r>
    </w:p>
    <w:p w14:paraId="60FA17A6" w14:textId="77777777" w:rsidR="00972B27" w:rsidRDefault="00972B27" w:rsidP="00007F83">
      <w:pPr>
        <w:numPr>
          <w:ilvl w:val="0"/>
          <w:numId w:val="2"/>
        </w:numPr>
        <w:tabs>
          <w:tab w:val="left" w:pos="1533"/>
        </w:tabs>
        <w:ind w:left="1533"/>
        <w:jc w:val="both"/>
        <w:rPr>
          <w:rFonts w:ascii="Times New Roman" w:hAnsi="Times New Roman" w:cs="Times New Roman"/>
          <w:b/>
          <w:shd w:val="clear" w:color="auto" w:fill="FFFFFF"/>
        </w:rPr>
      </w:pPr>
      <w:r>
        <w:rPr>
          <w:rFonts w:ascii="Times New Roman" w:hAnsi="Times New Roman" w:cs="Times New Roman"/>
        </w:rPr>
        <w:t>Najpóźniej w dniu podpisania umowy Wykonawca przedstawi zamawiającemu umowę regulującą współpracę wykonawców.</w:t>
      </w:r>
    </w:p>
    <w:p w14:paraId="756A1DAF" w14:textId="77777777" w:rsidR="00972B27" w:rsidRDefault="00972B27">
      <w:pPr>
        <w:jc w:val="both"/>
        <w:rPr>
          <w:rFonts w:ascii="Times New Roman" w:hAnsi="Times New Roman" w:cs="Times New Roman"/>
          <w:b/>
          <w:shd w:val="clear" w:color="auto" w:fill="FFFFFF"/>
        </w:rPr>
      </w:pPr>
    </w:p>
    <w:p w14:paraId="0301AF60" w14:textId="77777777" w:rsidR="00972B27" w:rsidRDefault="00972B27">
      <w:pPr>
        <w:tabs>
          <w:tab w:val="left" w:pos="1315"/>
        </w:tabs>
        <w:ind w:left="1250"/>
        <w:jc w:val="both"/>
      </w:pPr>
      <w:r>
        <w:rPr>
          <w:rFonts w:ascii="Times New Roman" w:eastAsia="Cambria" w:hAnsi="Times New Roman" w:cs="Times New Roman"/>
          <w:b/>
          <w:bCs/>
          <w:shd w:val="clear" w:color="auto" w:fill="FFFFFF"/>
        </w:rPr>
        <w:t xml:space="preserve">§ 28 Informacja dla wykonawców polegających na zasobach innych podmiotów, na zasadach określonych w art. 118 ustawy </w:t>
      </w:r>
      <w:proofErr w:type="spellStart"/>
      <w:r>
        <w:rPr>
          <w:rFonts w:ascii="Times New Roman" w:eastAsia="Cambria" w:hAnsi="Times New Roman" w:cs="Times New Roman"/>
          <w:b/>
          <w:bCs/>
          <w:shd w:val="clear" w:color="auto" w:fill="FFFFFF"/>
        </w:rPr>
        <w:t>Pzp</w:t>
      </w:r>
      <w:proofErr w:type="spellEnd"/>
      <w:r>
        <w:rPr>
          <w:rFonts w:ascii="Times New Roman" w:eastAsia="Cambria" w:hAnsi="Times New Roman" w:cs="Times New Roman"/>
          <w:b/>
          <w:bCs/>
          <w:shd w:val="clear" w:color="auto" w:fill="FFFFFF"/>
        </w:rPr>
        <w:t xml:space="preserve"> oraz zamierzających powierzyć wykonanie części zamówienia podwykonawcom. </w:t>
      </w:r>
      <w:r>
        <w:rPr>
          <w:rFonts w:ascii="Cambria" w:eastAsia="Cambria" w:hAnsi="Cambria" w:cs="Cambria"/>
          <w:b/>
          <w:bCs/>
          <w:sz w:val="26"/>
          <w:szCs w:val="26"/>
          <w:shd w:val="clear" w:color="auto" w:fill="FFFFFF"/>
        </w:rPr>
        <w:t xml:space="preserve"> </w:t>
      </w:r>
      <w:r w:rsidR="003800C1">
        <w:rPr>
          <w:rFonts w:ascii="Cambria" w:eastAsia="Cambria" w:hAnsi="Cambria" w:cs="Cambria"/>
          <w:b/>
          <w:bCs/>
          <w:sz w:val="26"/>
          <w:szCs w:val="26"/>
          <w:shd w:val="clear" w:color="auto" w:fill="FFFFFF"/>
        </w:rPr>
        <w:t>(jeżeli dotyczy)</w:t>
      </w:r>
    </w:p>
    <w:tbl>
      <w:tblPr>
        <w:tblW w:w="0" w:type="auto"/>
        <w:tblLayout w:type="fixed"/>
        <w:tblLook w:val="0000" w:firstRow="0" w:lastRow="0" w:firstColumn="0" w:lastColumn="0" w:noHBand="0" w:noVBand="0"/>
      </w:tblPr>
      <w:tblGrid>
        <w:gridCol w:w="8855"/>
      </w:tblGrid>
      <w:tr w:rsidR="00972B27" w14:paraId="1425174A" w14:textId="77777777">
        <w:trPr>
          <w:trHeight w:val="680"/>
        </w:trPr>
        <w:tc>
          <w:tcPr>
            <w:tcW w:w="8855" w:type="dxa"/>
          </w:tcPr>
          <w:p w14:paraId="72B19F75" w14:textId="77777777" w:rsidR="00972B27" w:rsidRDefault="00972B27">
            <w:pPr>
              <w:pStyle w:val="Default"/>
            </w:pPr>
          </w:p>
          <w:p w14:paraId="233F4471" w14:textId="77777777" w:rsidR="00972B27" w:rsidRDefault="00972B27">
            <w:pPr>
              <w:pStyle w:val="Default"/>
              <w:numPr>
                <w:ilvl w:val="2"/>
                <w:numId w:val="18"/>
              </w:numPr>
              <w:tabs>
                <w:tab w:val="left" w:pos="0"/>
              </w:tabs>
              <w:spacing w:after="47"/>
              <w:jc w:val="both"/>
              <w:rPr>
                <w:rFonts w:ascii="Times New Roman" w:hAnsi="Times New Roman"/>
              </w:rPr>
            </w:pPr>
            <w:r>
              <w:rPr>
                <w:rFonts w:ascii="Times New Roman" w:hAnsi="Times New Roman"/>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4D31740C" w14:textId="77777777" w:rsidR="00972B27" w:rsidRDefault="00972B27">
            <w:pPr>
              <w:pStyle w:val="Default"/>
              <w:numPr>
                <w:ilvl w:val="2"/>
                <w:numId w:val="18"/>
              </w:numPr>
              <w:tabs>
                <w:tab w:val="left" w:pos="0"/>
              </w:tabs>
              <w:spacing w:after="47"/>
              <w:jc w:val="both"/>
              <w:rPr>
                <w:rFonts w:ascii="Times New Roman" w:hAnsi="Times New Roman"/>
              </w:rPr>
            </w:pPr>
            <w:r>
              <w:rPr>
                <w:rFonts w:ascii="Times New Roman" w:hAnsi="Times New Roman"/>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7D3DD7C2" w14:textId="77777777" w:rsidR="00972B27" w:rsidRDefault="00972B27">
            <w:pPr>
              <w:pStyle w:val="Default"/>
              <w:numPr>
                <w:ilvl w:val="2"/>
                <w:numId w:val="18"/>
              </w:numPr>
              <w:tabs>
                <w:tab w:val="left" w:pos="0"/>
              </w:tabs>
              <w:spacing w:after="47"/>
              <w:jc w:val="both"/>
              <w:rPr>
                <w:rFonts w:ascii="Times New Roman" w:hAnsi="Times New Roman"/>
              </w:rPr>
            </w:pPr>
            <w:r>
              <w:rPr>
                <w:rFonts w:ascii="Times New Roman" w:hAnsi="Times New Roman"/>
              </w:rPr>
              <w:t xml:space="preserve">W odniesieniu do warunków dotyczących wykształcenia, kwalifikacji zawodowych lub doświadczenia Wykonawcy mogą polegać na zdolnościach podmiotów udostępniających zasoby, </w:t>
            </w:r>
            <w:r>
              <w:rPr>
                <w:rFonts w:ascii="Times New Roman" w:hAnsi="Times New Roman"/>
                <w:b/>
                <w:bCs/>
              </w:rPr>
              <w:t xml:space="preserve">jeśli podmioty te wykonają roboty budowlane lub usługi, do realizacji których te zdolności są wymagane. </w:t>
            </w:r>
          </w:p>
          <w:p w14:paraId="488B20CA" w14:textId="77777777" w:rsidR="00972B27" w:rsidRDefault="00972B27">
            <w:pPr>
              <w:pStyle w:val="Default"/>
              <w:numPr>
                <w:ilvl w:val="2"/>
                <w:numId w:val="18"/>
              </w:numPr>
              <w:tabs>
                <w:tab w:val="left" w:pos="0"/>
              </w:tabs>
              <w:spacing w:after="47"/>
              <w:jc w:val="both"/>
              <w:rPr>
                <w:rFonts w:ascii="Times New Roman" w:hAnsi="Times New Roman"/>
              </w:rPr>
            </w:pPr>
            <w:r>
              <w:rPr>
                <w:rFonts w:ascii="Times New Roman" w:hAnsi="Times New Roman"/>
              </w:rPr>
              <w:t xml:space="preserve">Wykonawca, który polega na zdolnościach lub sytuacji podmiotów udostępniających zasoby, składa </w:t>
            </w:r>
            <w:r>
              <w:rPr>
                <w:rFonts w:ascii="Times New Roman" w:hAnsi="Times New Roman"/>
                <w:b/>
                <w:bCs/>
              </w:rPr>
              <w:t>wraz z ofertą</w:t>
            </w:r>
            <w:r>
              <w:rPr>
                <w:rFonts w:ascii="Times New Roman" w:hAnsi="Times New Roman"/>
              </w:rPr>
              <w:t xml:space="preserve">, </w:t>
            </w:r>
            <w:r>
              <w:rPr>
                <w:rFonts w:ascii="Times New Roman" w:hAnsi="Times New Roman"/>
                <w:b/>
                <w:bCs/>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rFonts w:ascii="Times New Roman" w:hAnsi="Times New Roman"/>
              </w:rPr>
              <w:t xml:space="preserve">. </w:t>
            </w:r>
          </w:p>
          <w:p w14:paraId="1C75D434" w14:textId="77777777" w:rsidR="00972B27" w:rsidRDefault="00972B27">
            <w:pPr>
              <w:pStyle w:val="Default"/>
              <w:numPr>
                <w:ilvl w:val="2"/>
                <w:numId w:val="18"/>
              </w:numPr>
              <w:tabs>
                <w:tab w:val="left" w:pos="0"/>
              </w:tabs>
              <w:spacing w:after="47"/>
              <w:jc w:val="both"/>
              <w:rPr>
                <w:rFonts w:ascii="Times New Roman" w:hAnsi="Times New Roman"/>
              </w:rPr>
            </w:pPr>
            <w:r>
              <w:rPr>
                <w:rFonts w:ascii="Times New Roman" w:hAnsi="Times New Roman"/>
              </w:rPr>
              <w:t xml:space="preserve">Zobowiązanie podmiotu udostępniającego zasoby, o którym mowa w </w:t>
            </w:r>
            <w:r>
              <w:rPr>
                <w:rFonts w:ascii="Times New Roman" w:hAnsi="Times New Roman"/>
                <w:b/>
                <w:bCs/>
              </w:rPr>
              <w:t>6</w:t>
            </w:r>
            <w:r>
              <w:rPr>
                <w:rFonts w:ascii="Times New Roman" w:hAnsi="Times New Roman"/>
              </w:rPr>
              <w:t xml:space="preserve"> potwierdza, że stosunek łączący Wykonawcę z podmiotami </w:t>
            </w:r>
            <w:r>
              <w:rPr>
                <w:rFonts w:ascii="Times New Roman" w:hAnsi="Times New Roman"/>
              </w:rPr>
              <w:lastRenderedPageBreak/>
              <w:t xml:space="preserve">udostępniającymi zasoby gwarantuje rzeczywisty dostęp do tych zasobów oraz określa w szczególności: </w:t>
            </w:r>
          </w:p>
          <w:p w14:paraId="6F5A9B2A" w14:textId="77777777" w:rsidR="00972B27" w:rsidRDefault="00972B27">
            <w:pPr>
              <w:pStyle w:val="Default"/>
              <w:spacing w:after="47"/>
              <w:ind w:left="1440"/>
              <w:jc w:val="both"/>
              <w:rPr>
                <w:rFonts w:ascii="Times New Roman" w:hAnsi="Times New Roman"/>
              </w:rPr>
            </w:pPr>
            <w:r>
              <w:rPr>
                <w:rFonts w:ascii="Times New Roman" w:hAnsi="Times New Roman"/>
              </w:rPr>
              <w:t xml:space="preserve">1) zakres dostępnych Wykonawcy zasobów podmiotu udostępniającego zasoby; </w:t>
            </w:r>
          </w:p>
          <w:p w14:paraId="01FF9704" w14:textId="77777777" w:rsidR="00972B27" w:rsidRDefault="00972B27">
            <w:pPr>
              <w:pStyle w:val="Default"/>
              <w:spacing w:after="47"/>
              <w:ind w:left="1440"/>
              <w:jc w:val="both"/>
              <w:rPr>
                <w:rFonts w:ascii="Times New Roman" w:hAnsi="Times New Roman"/>
              </w:rPr>
            </w:pPr>
            <w:r>
              <w:rPr>
                <w:rFonts w:ascii="Times New Roman" w:hAnsi="Times New Roman"/>
              </w:rPr>
              <w:t xml:space="preserve">2) sposób i okres udostępnienia Wykonawcy i wykorzystania przez niego zasobów podmiotu udostępniającego te zasoby przy wykonywaniu zamówienia; </w:t>
            </w:r>
          </w:p>
          <w:p w14:paraId="45513890" w14:textId="77777777" w:rsidR="00972B27" w:rsidRDefault="00972B27" w:rsidP="00705375">
            <w:pPr>
              <w:pStyle w:val="Default"/>
              <w:spacing w:after="47"/>
              <w:ind w:left="1440"/>
              <w:jc w:val="both"/>
              <w:rPr>
                <w:rFonts w:ascii="Times New Roman" w:hAnsi="Times New Roman"/>
              </w:rPr>
            </w:pPr>
            <w:r>
              <w:rPr>
                <w:rFonts w:ascii="Times New Roman" w:hAnsi="Times New Roman"/>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F3CA6C" w14:textId="77777777" w:rsidR="00972B27" w:rsidRDefault="00972B27">
            <w:pPr>
              <w:pStyle w:val="Default"/>
              <w:numPr>
                <w:ilvl w:val="2"/>
                <w:numId w:val="18"/>
              </w:numPr>
              <w:tabs>
                <w:tab w:val="left" w:pos="0"/>
              </w:tabs>
              <w:spacing w:after="47"/>
              <w:jc w:val="both"/>
              <w:rPr>
                <w:rFonts w:ascii="Times New Roman" w:hAnsi="Times New Roman"/>
                <w:b/>
                <w:bCs/>
              </w:rPr>
            </w:pPr>
            <w:r>
              <w:rPr>
                <w:rFonts w:ascii="Times New Roman" w:hAnsi="Times New Roman"/>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 </w:t>
            </w:r>
          </w:p>
          <w:p w14:paraId="3EA98779" w14:textId="77777777" w:rsidR="00972B27" w:rsidRDefault="00972B27">
            <w:pPr>
              <w:pStyle w:val="Default"/>
              <w:numPr>
                <w:ilvl w:val="2"/>
                <w:numId w:val="18"/>
              </w:numPr>
              <w:tabs>
                <w:tab w:val="left" w:pos="0"/>
              </w:tabs>
              <w:spacing w:after="47"/>
              <w:jc w:val="both"/>
              <w:rPr>
                <w:rFonts w:ascii="Times New Roman" w:hAnsi="Times New Roman"/>
                <w:b/>
                <w:bCs/>
              </w:rPr>
            </w:pPr>
            <w:r>
              <w:rPr>
                <w:rFonts w:ascii="Times New Roman" w:hAnsi="Times New Roman"/>
                <w:b/>
                <w:bCs/>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 </w:t>
            </w:r>
          </w:p>
          <w:p w14:paraId="08BEF890" w14:textId="77777777" w:rsidR="00972B27" w:rsidRDefault="00972B27">
            <w:pPr>
              <w:pStyle w:val="Default"/>
              <w:numPr>
                <w:ilvl w:val="2"/>
                <w:numId w:val="18"/>
              </w:numPr>
              <w:tabs>
                <w:tab w:val="left" w:pos="0"/>
              </w:tabs>
              <w:spacing w:after="47"/>
              <w:jc w:val="both"/>
              <w:rPr>
                <w:rFonts w:ascii="Times New Roman" w:hAnsi="Times New Roman"/>
              </w:rPr>
            </w:pPr>
            <w:r>
              <w:rPr>
                <w:rFonts w:ascii="Times New Roman" w:hAnsi="Times New Roman"/>
                <w:b/>
                <w:bCs/>
              </w:rPr>
              <w:t xml:space="preserve">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w zakresie, w jakim Wykonawca powołuje się na jego zasoby. </w:t>
            </w:r>
          </w:p>
          <w:p w14:paraId="21526A5B" w14:textId="77777777" w:rsidR="00972B27" w:rsidRDefault="00972B27">
            <w:pPr>
              <w:pStyle w:val="Default"/>
              <w:numPr>
                <w:ilvl w:val="2"/>
                <w:numId w:val="18"/>
              </w:numPr>
              <w:tabs>
                <w:tab w:val="left" w:pos="0"/>
              </w:tabs>
              <w:spacing w:after="47"/>
              <w:jc w:val="both"/>
              <w:rPr>
                <w:rFonts w:ascii="Times New Roman" w:hAnsi="Times New Roman"/>
              </w:rPr>
            </w:pPr>
            <w:r>
              <w:rPr>
                <w:rFonts w:ascii="Times New Roman" w:hAnsi="Times New Roman"/>
              </w:rPr>
              <w:t>Zamawiający żąda</w:t>
            </w:r>
            <w:r>
              <w:rPr>
                <w:rFonts w:ascii="Times New Roman" w:hAnsi="Times New Roman"/>
                <w:b/>
                <w:bCs/>
              </w:rPr>
              <w:t xml:space="preserve"> </w:t>
            </w:r>
            <w:r>
              <w:rPr>
                <w:rFonts w:ascii="Times New Roman" w:hAnsi="Times New Roman"/>
              </w:rPr>
              <w:t xml:space="preserve">wskazania przez Wykonawcę, w ofercie, części zamówienia, których wykonanie zamierza powierzyć podwykonawcom, oraz podania nazw ewentualnych podwykonawców (jeżeli na tym etapie są znani). </w:t>
            </w:r>
          </w:p>
          <w:p w14:paraId="71C6E7D1" w14:textId="77777777" w:rsidR="00972B27" w:rsidRDefault="00972B27">
            <w:pPr>
              <w:pStyle w:val="Default"/>
              <w:numPr>
                <w:ilvl w:val="2"/>
                <w:numId w:val="18"/>
              </w:numPr>
              <w:tabs>
                <w:tab w:val="left" w:pos="0"/>
              </w:tabs>
              <w:spacing w:after="47"/>
              <w:jc w:val="both"/>
              <w:rPr>
                <w:rFonts w:ascii="Times New Roman" w:hAnsi="Times New Roman"/>
              </w:rPr>
            </w:pPr>
            <w:r>
              <w:rPr>
                <w:rFonts w:ascii="Times New Roman" w:hAnsi="Times New Roman"/>
              </w:rP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14:paraId="76B8370E" w14:textId="77777777" w:rsidR="00972B27" w:rsidRDefault="00972B27">
            <w:pPr>
              <w:pStyle w:val="Default"/>
              <w:numPr>
                <w:ilvl w:val="2"/>
                <w:numId w:val="18"/>
              </w:numPr>
              <w:tabs>
                <w:tab w:val="left" w:pos="0"/>
              </w:tabs>
              <w:spacing w:after="47"/>
              <w:jc w:val="both"/>
            </w:pPr>
            <w:r>
              <w:rPr>
                <w:rFonts w:ascii="Times New Roman" w:hAnsi="Times New Roman"/>
              </w:rPr>
              <w:t xml:space="preserve">Wykonawca będzie zobowiązany do zawiadamiania Zamawiającego o wszelkich zmianach w odniesieniu do informacji, o których mowa w pkt ust. 1, w trakcie realizacji zamówienia, a także przekaże wymagane informacje na temat nowych podwykonawców, którym w późniejszym okresie zamierza powierzyć realizację robót budowlanych lub usług. </w:t>
            </w:r>
          </w:p>
        </w:tc>
      </w:tr>
    </w:tbl>
    <w:p w14:paraId="6DFB2774" w14:textId="77777777" w:rsidR="00972B27" w:rsidRDefault="00972B27">
      <w:pPr>
        <w:jc w:val="both"/>
        <w:rPr>
          <w:rFonts w:ascii="Times New Roman" w:hAnsi="Times New Roman" w:cs="Times New Roman"/>
          <w:shd w:val="clear" w:color="auto" w:fill="FFFFFF"/>
        </w:rPr>
      </w:pPr>
    </w:p>
    <w:p w14:paraId="55F16332" w14:textId="1DBE836C" w:rsidR="00972B27" w:rsidRDefault="00972B27" w:rsidP="00A73189">
      <w:pPr>
        <w:ind w:left="1250"/>
        <w:jc w:val="both"/>
        <w:rPr>
          <w:rFonts w:ascii="Times New Roman" w:hAnsi="Times New Roman" w:cs="Times New Roman"/>
          <w:shd w:val="clear" w:color="auto" w:fill="FFFFFF"/>
        </w:rPr>
      </w:pPr>
      <w:r>
        <w:rPr>
          <w:rFonts w:ascii="Times New Roman" w:hAnsi="Times New Roman" w:cs="Times New Roman"/>
          <w:b/>
          <w:shd w:val="clear" w:color="auto" w:fill="FFFFFF"/>
        </w:rPr>
        <w:t xml:space="preserve"> § 29. Ewentualne zmiany umowy</w:t>
      </w:r>
    </w:p>
    <w:p w14:paraId="060A34ED" w14:textId="583C5610" w:rsidR="00972B27" w:rsidRDefault="00972B27" w:rsidP="00A73189">
      <w:pPr>
        <w:tabs>
          <w:tab w:val="left" w:pos="1533"/>
        </w:tabs>
        <w:ind w:left="1250"/>
        <w:jc w:val="both"/>
        <w:rPr>
          <w:rFonts w:ascii="Times New Roman" w:hAnsi="Times New Roman" w:cs="Times New Roman"/>
          <w:shd w:val="clear" w:color="auto" w:fill="FFFFFF"/>
        </w:rPr>
      </w:pPr>
      <w:r>
        <w:rPr>
          <w:rFonts w:ascii="Times New Roman" w:eastAsia="Cambria" w:hAnsi="Times New Roman" w:cs="Cambria"/>
          <w:shd w:val="clear" w:color="auto" w:fill="FFFFFF"/>
        </w:rPr>
        <w:t>Zamawiający przewiduje możliwości wprowadzenia zmian do zawart</w:t>
      </w:r>
      <w:r w:rsidR="0020012B">
        <w:rPr>
          <w:rFonts w:ascii="Times New Roman" w:eastAsia="Cambria" w:hAnsi="Times New Roman" w:cs="Cambria"/>
          <w:shd w:val="clear" w:color="auto" w:fill="FFFFFF"/>
        </w:rPr>
        <w:t xml:space="preserve">ej umowy, na podstawie art. </w:t>
      </w:r>
      <w:r>
        <w:rPr>
          <w:rFonts w:ascii="Times New Roman" w:eastAsia="Cambria" w:hAnsi="Times New Roman" w:cs="Cambria"/>
          <w:shd w:val="clear" w:color="auto" w:fill="FFFFFF"/>
        </w:rPr>
        <w:t xml:space="preserve">455 ustawy </w:t>
      </w:r>
      <w:proofErr w:type="spellStart"/>
      <w:r>
        <w:rPr>
          <w:rFonts w:ascii="Times New Roman" w:eastAsia="Cambria" w:hAnsi="Times New Roman" w:cs="Cambria"/>
          <w:shd w:val="clear" w:color="auto" w:fill="FFFFFF"/>
        </w:rPr>
        <w:t>Pzp</w:t>
      </w:r>
      <w:proofErr w:type="spellEnd"/>
      <w:r>
        <w:rPr>
          <w:rFonts w:ascii="Times New Roman" w:eastAsia="Cambria" w:hAnsi="Times New Roman" w:cs="Cambria"/>
          <w:shd w:val="clear" w:color="auto" w:fill="FFFFFF"/>
        </w:rPr>
        <w:t xml:space="preserve"> oraz postanowień Projektu Umowy </w:t>
      </w:r>
    </w:p>
    <w:p w14:paraId="509D0CF6" w14:textId="77777777" w:rsidR="00972B27" w:rsidRPr="0044343F" w:rsidRDefault="00972B27">
      <w:pPr>
        <w:tabs>
          <w:tab w:val="left" w:pos="1533"/>
        </w:tabs>
        <w:ind w:left="1250"/>
        <w:jc w:val="both"/>
        <w:rPr>
          <w:rFonts w:ascii="Times New Roman" w:hAnsi="Times New Roman" w:cs="Times New Roman"/>
          <w:shd w:val="clear" w:color="auto" w:fill="FFFFFF"/>
        </w:rPr>
      </w:pPr>
      <w:r w:rsidRPr="0044343F">
        <w:rPr>
          <w:rFonts w:ascii="Times New Roman" w:hAnsi="Times New Roman" w:cs="Times New Roman"/>
          <w:shd w:val="clear" w:color="auto" w:fill="FFFFFF"/>
        </w:rPr>
        <w:t>Przewiduje się  możliwość zmiany umowy, w następujących okolicznościach:</w:t>
      </w:r>
    </w:p>
    <w:p w14:paraId="3407214B" w14:textId="77777777" w:rsidR="00972B27" w:rsidRPr="0044343F" w:rsidRDefault="00972B27" w:rsidP="00566CD7">
      <w:pPr>
        <w:tabs>
          <w:tab w:val="left" w:pos="1533"/>
        </w:tabs>
        <w:ind w:left="1250"/>
        <w:jc w:val="both"/>
        <w:rPr>
          <w:rFonts w:ascii="Times New Roman" w:hAnsi="Times New Roman" w:cs="Times New Roman"/>
          <w:shd w:val="clear" w:color="auto" w:fill="FFFFFF"/>
        </w:rPr>
      </w:pPr>
      <w:r w:rsidRPr="0044343F">
        <w:rPr>
          <w:rFonts w:ascii="Times New Roman" w:hAnsi="Times New Roman" w:cs="Times New Roman"/>
          <w:shd w:val="clear" w:color="auto" w:fill="FFFFFF"/>
        </w:rPr>
        <w:t xml:space="preserve">- nastąpi wywierająca bezpośredni wpływ na dalsze wykonywanie umowy zmiana </w:t>
      </w:r>
      <w:r w:rsidRPr="0044343F">
        <w:rPr>
          <w:rFonts w:ascii="Times New Roman" w:hAnsi="Times New Roman" w:cs="Times New Roman"/>
          <w:shd w:val="clear" w:color="auto" w:fill="FFFFFF"/>
        </w:rPr>
        <w:lastRenderedPageBreak/>
        <w:t>obowiązującego prawa powszechnego (np. ustawy, rozporządze</w:t>
      </w:r>
      <w:r w:rsidR="00566CD7" w:rsidRPr="0044343F">
        <w:rPr>
          <w:rFonts w:ascii="Times New Roman" w:hAnsi="Times New Roman" w:cs="Times New Roman"/>
          <w:shd w:val="clear" w:color="auto" w:fill="FFFFFF"/>
        </w:rPr>
        <w:t>nia, w tym zmiana stawki VAT) ;</w:t>
      </w:r>
      <w:r w:rsidRPr="0044343F">
        <w:rPr>
          <w:rFonts w:ascii="Times New Roman" w:hAnsi="Times New Roman" w:cs="Times New Roman"/>
          <w:shd w:val="clear" w:color="auto" w:fill="FFFFFF"/>
        </w:rPr>
        <w:t>podatek VAT naliczony zo</w:t>
      </w:r>
      <w:r w:rsidR="007240E7" w:rsidRPr="0044343F">
        <w:rPr>
          <w:rFonts w:ascii="Times New Roman" w:hAnsi="Times New Roman" w:cs="Times New Roman"/>
          <w:shd w:val="clear" w:color="auto" w:fill="FFFFFF"/>
        </w:rPr>
        <w:t xml:space="preserve">stanie do ceny netto </w:t>
      </w:r>
      <w:r w:rsidRPr="0044343F">
        <w:rPr>
          <w:rFonts w:ascii="Times New Roman" w:hAnsi="Times New Roman" w:cs="Times New Roman"/>
          <w:shd w:val="clear" w:color="auto" w:fill="FFFFFF"/>
        </w:rPr>
        <w:t>wg stawki zgodnej z obowiązującym prawem w dniu wystawienia faktury.</w:t>
      </w:r>
    </w:p>
    <w:p w14:paraId="1095119E" w14:textId="77777777" w:rsidR="00972B27" w:rsidRPr="0044343F" w:rsidRDefault="00972B27" w:rsidP="003800C1">
      <w:pPr>
        <w:tabs>
          <w:tab w:val="left" w:pos="1533"/>
        </w:tabs>
        <w:ind w:left="1250"/>
        <w:jc w:val="both"/>
        <w:rPr>
          <w:rFonts w:ascii="Times New Roman" w:hAnsi="Times New Roman" w:cs="Times New Roman"/>
          <w:shd w:val="clear" w:color="auto" w:fill="FFFFFF"/>
        </w:rPr>
      </w:pPr>
      <w:r w:rsidRPr="0044343F">
        <w:rPr>
          <w:rFonts w:ascii="Times New Roman" w:hAnsi="Times New Roman" w:cs="Times New Roman"/>
          <w:shd w:val="clear" w:color="auto" w:fill="FFFFFF"/>
        </w:rPr>
        <w:t xml:space="preserve">- </w:t>
      </w:r>
      <w:r w:rsidRPr="0044343F">
        <w:rPr>
          <w:rFonts w:ascii="Times New Roman" w:hAnsi="Times New Roman"/>
        </w:rPr>
        <w:t>wystąpienia okoliczności powodujących zmiany w wysokości wynagrodzenia umownego w przypadku zmiany:  1. wysokości minimalnego wynagrodzenia za pracę ustalonego 2. zasad podlegania ubezpieczeniom społecznym lub ubezpieczeniu zdrowotnemu lub wysokości stawki składki na ubezpieczenie społeczne lub zdrowotne - jeżeli zmiany te będą miały wpływ na koszty wykonania zamówienia przez wykonawcę</w:t>
      </w:r>
    </w:p>
    <w:p w14:paraId="41D185EF" w14:textId="77777777" w:rsidR="00972B27" w:rsidRPr="0044343F" w:rsidRDefault="00972B27">
      <w:pPr>
        <w:tabs>
          <w:tab w:val="left" w:pos="1533"/>
        </w:tabs>
        <w:ind w:left="1250"/>
        <w:jc w:val="both"/>
        <w:rPr>
          <w:rFonts w:ascii="Times New Roman" w:hAnsi="Times New Roman" w:cs="Times New Roman"/>
          <w:shd w:val="clear" w:color="auto" w:fill="FFFFFF"/>
        </w:rPr>
      </w:pPr>
      <w:r w:rsidRPr="0044343F">
        <w:rPr>
          <w:rFonts w:ascii="Times New Roman" w:hAnsi="Times New Roman" w:cs="Times New Roman"/>
          <w:shd w:val="clear" w:color="auto" w:fill="FFFFFF"/>
        </w:rPr>
        <w:t>- wystąpi zmiana wykonawcy w przypadkach sukcesji generalnej następującej w wyniku dozwolonego przekształcenia podmiotu bądź dziedziczenia oraz w przypadkach szczególnej sukcesji z mocy prawa (np. łączenie, dzielenie, przekształcenie spółek)</w:t>
      </w:r>
    </w:p>
    <w:p w14:paraId="1E0BE9C2" w14:textId="77777777" w:rsidR="00972B27" w:rsidRPr="0044343F" w:rsidRDefault="00972B27" w:rsidP="007240E7">
      <w:pPr>
        <w:tabs>
          <w:tab w:val="left" w:pos="1533"/>
        </w:tabs>
        <w:ind w:left="1250"/>
        <w:jc w:val="both"/>
        <w:rPr>
          <w:rFonts w:ascii="Times New Roman" w:hAnsi="Times New Roman" w:cs="Times New Roman"/>
          <w:shd w:val="clear" w:color="auto" w:fill="FFFFFF"/>
        </w:rPr>
      </w:pPr>
      <w:r w:rsidRPr="0044343F">
        <w:rPr>
          <w:rFonts w:ascii="Times New Roman" w:hAnsi="Times New Roman" w:cs="Times New Roman"/>
          <w:shd w:val="clear" w:color="auto" w:fill="FFFFFF"/>
        </w:rPr>
        <w:t>- wystąpi konieczność: zmiany podwykonaw</w:t>
      </w:r>
      <w:r w:rsidR="007240E7" w:rsidRPr="0044343F">
        <w:rPr>
          <w:rFonts w:ascii="Times New Roman" w:hAnsi="Times New Roman" w:cs="Times New Roman"/>
          <w:shd w:val="clear" w:color="auto" w:fill="FFFFFF"/>
        </w:rPr>
        <w:t xml:space="preserve">cy, wprowadzenia podwykonawcy; </w:t>
      </w:r>
      <w:r w:rsidRPr="0044343F">
        <w:rPr>
          <w:rFonts w:ascii="Times New Roman" w:hAnsi="Times New Roman" w:cs="Times New Roman"/>
          <w:shd w:val="clear" w:color="auto" w:fill="FFFFFF"/>
        </w:rPr>
        <w:t>zmiana harmonogramu rzeczowo - finansowego</w:t>
      </w:r>
    </w:p>
    <w:p w14:paraId="4A137957" w14:textId="77777777" w:rsidR="00972B27" w:rsidRDefault="00972B27">
      <w:pPr>
        <w:tabs>
          <w:tab w:val="left" w:pos="1533"/>
        </w:tabs>
        <w:ind w:left="1250"/>
        <w:jc w:val="both"/>
        <w:rPr>
          <w:rFonts w:ascii="Times New Roman" w:hAnsi="Times New Roman" w:cs="Times New Roman"/>
          <w:shd w:val="clear" w:color="auto" w:fill="FFFFFF"/>
        </w:rPr>
      </w:pPr>
      <w:r w:rsidRPr="0044343F">
        <w:rPr>
          <w:rFonts w:ascii="Times New Roman" w:hAnsi="Times New Roman" w:cs="Times New Roman"/>
          <w:shd w:val="clear" w:color="auto" w:fill="FFFFFF"/>
        </w:rPr>
        <w:t>- wystąpi konieczność zmiany terminów umownych rozpoczęcia lub</w:t>
      </w:r>
      <w:r w:rsidR="003800C1" w:rsidRPr="0044343F">
        <w:rPr>
          <w:rFonts w:ascii="Times New Roman" w:hAnsi="Times New Roman" w:cs="Times New Roman"/>
          <w:shd w:val="clear" w:color="auto" w:fill="FFFFFF"/>
        </w:rPr>
        <w:t xml:space="preserve"> zakończenia </w:t>
      </w:r>
      <w:r w:rsidR="004F7EAC" w:rsidRPr="0044343F">
        <w:rPr>
          <w:rFonts w:ascii="Times New Roman" w:hAnsi="Times New Roman" w:cs="Times New Roman"/>
          <w:shd w:val="clear" w:color="auto" w:fill="FFFFFF"/>
        </w:rPr>
        <w:t>usług</w:t>
      </w:r>
      <w:r w:rsidR="003800C1" w:rsidRPr="0044343F">
        <w:rPr>
          <w:rFonts w:ascii="Times New Roman" w:hAnsi="Times New Roman" w:cs="Times New Roman"/>
          <w:shd w:val="clear" w:color="auto" w:fill="FFFFFF"/>
        </w:rPr>
        <w:t>,</w:t>
      </w:r>
      <w:r w:rsidRPr="0044343F">
        <w:rPr>
          <w:rFonts w:ascii="Times New Roman" w:hAnsi="Times New Roman" w:cs="Times New Roman"/>
          <w:shd w:val="clear" w:color="auto" w:fill="FFFFFF"/>
        </w:rPr>
        <w:t xml:space="preserve"> z przyczyn niezależnych od wykonawcy, wystąpienie siły wyższej uniemożliwiającej wykonanie przedmiotu umowy zgodnie z jej </w:t>
      </w:r>
      <w:r w:rsidR="00DD678B" w:rsidRPr="0044343F">
        <w:rPr>
          <w:rFonts w:ascii="Times New Roman" w:hAnsi="Times New Roman" w:cs="Times New Roman"/>
          <w:shd w:val="clear" w:color="auto" w:fill="FFFFFF"/>
        </w:rPr>
        <w:t>postanowieniami;</w:t>
      </w:r>
      <w:r w:rsidR="00DD678B">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 </w:t>
      </w:r>
    </w:p>
    <w:p w14:paraId="6822CB7B" w14:textId="77777777" w:rsidR="00914BA8" w:rsidRPr="00914BA8" w:rsidRDefault="00914BA8" w:rsidP="00914BA8">
      <w:pPr>
        <w:tabs>
          <w:tab w:val="left" w:pos="1533"/>
        </w:tabs>
        <w:ind w:left="1250"/>
        <w:jc w:val="both"/>
      </w:pPr>
      <w:r>
        <w:t xml:space="preserve">- </w:t>
      </w:r>
      <w:r w:rsidRPr="00914BA8">
        <w:t>zmiany zasad gromadzenia i wysokości wpłat do pracowniczych planów kapitałowych, o których mowa w ustawie z dnia 4 października 2018 r. o pracowniczych planach kapitałowych (Dz. U. z 2020 r. poz. 1342)</w:t>
      </w:r>
    </w:p>
    <w:p w14:paraId="19E51576" w14:textId="0EBB792A" w:rsidR="00972B27" w:rsidRDefault="003614D1">
      <w:pPr>
        <w:tabs>
          <w:tab w:val="left" w:pos="1533"/>
        </w:tabs>
        <w:ind w:left="1250"/>
        <w:jc w:val="both"/>
      </w:pPr>
      <w:r>
        <w:t>Pozostałe zapisy, w tym również dotyczące waloryzacji znajduj</w:t>
      </w:r>
      <w:r w:rsidR="00AB51AD">
        <w:t>ą</w:t>
      </w:r>
      <w:r>
        <w:t xml:space="preserve"> się w projekcie umowy.</w:t>
      </w:r>
    </w:p>
    <w:p w14:paraId="0475194D" w14:textId="77777777" w:rsidR="00972B27" w:rsidRDefault="00972B27">
      <w:pPr>
        <w:tabs>
          <w:tab w:val="left" w:pos="1533"/>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Wszystkie powyższe postanowienia stanowią katalog zmian, na które Zamawiający może wyrazić zgodę. Nie stanowi jednocześnie zobowiązania do wyrażenia takiej zgody.</w:t>
      </w:r>
    </w:p>
    <w:p w14:paraId="1B5852C0" w14:textId="77777777" w:rsidR="00972B27" w:rsidRDefault="00972B27">
      <w:pPr>
        <w:tabs>
          <w:tab w:val="left" w:pos="1533"/>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Nie stanowi zmiany umowy w rozumieniu ustawy Prawo zamówień publicznych:</w:t>
      </w:r>
    </w:p>
    <w:p w14:paraId="266B56EF" w14:textId="77777777" w:rsidR="00972B27" w:rsidRDefault="00972B27">
      <w:pPr>
        <w:tabs>
          <w:tab w:val="left" w:pos="1533"/>
        </w:tabs>
        <w:ind w:left="125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zmiana danych związanych z obsługą </w:t>
      </w:r>
      <w:proofErr w:type="spellStart"/>
      <w:r>
        <w:rPr>
          <w:rFonts w:ascii="Times New Roman" w:hAnsi="Times New Roman" w:cs="Times New Roman"/>
          <w:shd w:val="clear" w:color="auto" w:fill="FFFFFF"/>
        </w:rPr>
        <w:t>administracyjno</w:t>
      </w:r>
      <w:proofErr w:type="spellEnd"/>
      <w:r>
        <w:rPr>
          <w:rFonts w:ascii="Times New Roman" w:hAnsi="Times New Roman" w:cs="Times New Roman"/>
          <w:shd w:val="clear" w:color="auto" w:fill="FFFFFF"/>
        </w:rPr>
        <w:t xml:space="preserve"> – organizacyjną umowy (np. zmiana nr rachunku bankowego);</w:t>
      </w:r>
    </w:p>
    <w:p w14:paraId="7EF2D7BA" w14:textId="77777777" w:rsidR="00972B27" w:rsidRDefault="00972B27">
      <w:pPr>
        <w:numPr>
          <w:ilvl w:val="0"/>
          <w:numId w:val="19"/>
        </w:numPr>
        <w:tabs>
          <w:tab w:val="left" w:pos="1533"/>
        </w:tabs>
        <w:ind w:left="1250" w:firstLine="0"/>
        <w:jc w:val="both"/>
        <w:rPr>
          <w:rFonts w:ascii="Times New Roman" w:hAnsi="Times New Roman" w:cs="Times New Roman"/>
          <w:shd w:val="clear" w:color="auto" w:fill="FFFFFF"/>
        </w:rPr>
      </w:pPr>
      <w:r>
        <w:rPr>
          <w:rFonts w:ascii="Times New Roman" w:hAnsi="Times New Roman" w:cs="Times New Roman"/>
          <w:shd w:val="clear" w:color="auto" w:fill="FFFFFF"/>
        </w:rPr>
        <w:t>zmiana danych teleadresowych, zmiana osób wskazanych do kontaktów między stronami;</w:t>
      </w:r>
    </w:p>
    <w:p w14:paraId="454AF0A8" w14:textId="77777777" w:rsidR="0095445C" w:rsidRDefault="0095445C" w:rsidP="0084128D">
      <w:pPr>
        <w:tabs>
          <w:tab w:val="left" w:pos="1533"/>
        </w:tabs>
        <w:jc w:val="both"/>
        <w:rPr>
          <w:rFonts w:ascii="Times New Roman" w:hAnsi="Times New Roman" w:cs="Times New Roman"/>
          <w:shd w:val="clear" w:color="auto" w:fill="FFFFFF"/>
          <w:lang w:bidi="pl-PL"/>
        </w:rPr>
      </w:pPr>
    </w:p>
    <w:p w14:paraId="66FF410F" w14:textId="77777777" w:rsidR="00972B27" w:rsidRDefault="00972B27">
      <w:pPr>
        <w:tabs>
          <w:tab w:val="left" w:pos="1315"/>
        </w:tabs>
        <w:ind w:left="1250"/>
        <w:jc w:val="both"/>
        <w:rPr>
          <w:rFonts w:ascii="Times New Roman" w:hAnsi="Times New Roman" w:cs="Times New Roman"/>
          <w:b/>
          <w:bCs/>
          <w:shd w:val="clear" w:color="auto" w:fill="FFFFFF"/>
        </w:rPr>
      </w:pPr>
      <w:r>
        <w:rPr>
          <w:rFonts w:ascii="Times New Roman" w:eastAsia="Cambria" w:hAnsi="Times New Roman" w:cs="Times New Roman"/>
          <w:b/>
          <w:bCs/>
          <w:shd w:val="clear" w:color="auto" w:fill="FFFFFF"/>
        </w:rPr>
        <w:t>§ 30. Ochrona danych osobowych.</w:t>
      </w:r>
    </w:p>
    <w:p w14:paraId="696FC918" w14:textId="77777777" w:rsidR="00972B27" w:rsidRDefault="00972B27">
      <w:pPr>
        <w:tabs>
          <w:tab w:val="left" w:pos="1315"/>
        </w:tabs>
        <w:ind w:left="1250"/>
        <w:jc w:val="both"/>
        <w:rPr>
          <w:rFonts w:ascii="Times New Roman" w:hAnsi="Times New Roman" w:cs="Times New Roman"/>
          <w:b/>
          <w:bCs/>
          <w:shd w:val="clear" w:color="auto" w:fill="FFFFFF"/>
        </w:rPr>
      </w:pPr>
    </w:p>
    <w:p w14:paraId="2A5F2189" w14:textId="3511C3CC" w:rsidR="00972B27" w:rsidRDefault="00972B27" w:rsidP="00AE14D8">
      <w:pPr>
        <w:pStyle w:val="Tekstprzypisudolnego"/>
        <w:spacing w:line="276" w:lineRule="auto"/>
        <w:jc w:val="center"/>
        <w:rPr>
          <w:rFonts w:ascii="Times New Roman" w:eastAsia="Times New Roman" w:hAnsi="Times New Roman" w:cs="Times New Roman"/>
        </w:rPr>
      </w:pPr>
      <w:r>
        <w:rPr>
          <w:rFonts w:ascii="Times New Roman" w:hAnsi="Times New Roman" w:cs="Times New Roman"/>
          <w:b/>
          <w:sz w:val="24"/>
          <w:szCs w:val="24"/>
        </w:rPr>
        <w:t xml:space="preserve">KLAUZULA INFORMACYJNA RODO </w:t>
      </w:r>
    </w:p>
    <w:p w14:paraId="1E963DF1" w14:textId="77777777" w:rsidR="00972B27" w:rsidRDefault="00972B27" w:rsidP="00AE14D8">
      <w:pPr>
        <w:spacing w:after="150"/>
        <w:ind w:left="1250" w:firstLine="567"/>
        <w:jc w:val="both"/>
        <w:rPr>
          <w:rFonts w:ascii="Times New Roman" w:eastAsia="Times New Roman" w:hAnsi="Times New Roman" w:cs="Times New Roman"/>
        </w:rPr>
      </w:pPr>
      <w:r>
        <w:rPr>
          <w:rFonts w:ascii="Times New Roman" w:eastAsia="Times New Roman" w:hAnsi="Times New Roman" w:cs="Times New Roman"/>
        </w:rPr>
        <w:t xml:space="preserve">Zgodnie z art. 13 ust. 1 i 2 </w:t>
      </w:r>
      <w:r>
        <w:rPr>
          <w:rFonts w:ascii="Times New Roman" w:hAnsi="Times New Roman"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rFonts w:ascii="Times New Roman" w:eastAsia="Times New Roman" w:hAnsi="Times New Roman" w:cs="Times New Roman"/>
        </w:rPr>
        <w:t xml:space="preserve">dalej „RODO”, informuję, że: </w:t>
      </w:r>
    </w:p>
    <w:p w14:paraId="04D31C3C" w14:textId="00EAAB79" w:rsidR="00972B27" w:rsidRDefault="00972B27" w:rsidP="00AE14D8">
      <w:pPr>
        <w:pStyle w:val="Akapitzlist"/>
        <w:widowControl/>
        <w:numPr>
          <w:ilvl w:val="2"/>
          <w:numId w:val="8"/>
        </w:numPr>
        <w:suppressAutoHyphens w:val="0"/>
        <w:spacing w:after="150"/>
        <w:ind w:left="1246" w:firstLine="12"/>
        <w:jc w:val="both"/>
        <w:rPr>
          <w:rFonts w:ascii="Times New Roman" w:hAnsi="Times New Roman" w:cs="Times New Roman"/>
        </w:rPr>
      </w:pPr>
      <w:r>
        <w:rPr>
          <w:rFonts w:ascii="Times New Roman" w:eastAsia="Times New Roman" w:hAnsi="Times New Roman" w:cs="Times New Roman"/>
        </w:rPr>
        <w:t xml:space="preserve">administratorem Pani/Pana danych osobowych jest </w:t>
      </w:r>
      <w:r>
        <w:rPr>
          <w:rFonts w:ascii="Times New Roman" w:eastAsia="Times New Roman" w:hAnsi="Times New Roman" w:cs="Times New Roman"/>
          <w:i/>
        </w:rPr>
        <w:t>/</w:t>
      </w:r>
      <w:r w:rsidR="00AB51AD">
        <w:rPr>
          <w:rFonts w:ascii="Times New Roman" w:eastAsia="Times New Roman" w:hAnsi="Times New Roman" w:cs="Times New Roman"/>
          <w:i/>
        </w:rPr>
        <w:t>Centrum Usług Społecznych</w:t>
      </w:r>
      <w:r w:rsidR="00233060">
        <w:rPr>
          <w:rFonts w:ascii="Times New Roman" w:eastAsia="Times New Roman" w:hAnsi="Times New Roman" w:cs="Times New Roman"/>
          <w:i/>
        </w:rPr>
        <w:t xml:space="preserve"> w Fabiankach</w:t>
      </w:r>
      <w:r>
        <w:rPr>
          <w:rFonts w:ascii="Times New Roman" w:eastAsia="Times New Roman" w:hAnsi="Times New Roman" w:cs="Times New Roman"/>
          <w:i/>
        </w:rPr>
        <w:t>/</w:t>
      </w:r>
      <w:r>
        <w:rPr>
          <w:rFonts w:ascii="Times New Roman" w:hAnsi="Times New Roman" w:cs="Times New Roman"/>
          <w:i/>
        </w:rPr>
        <w:t>;</w:t>
      </w:r>
    </w:p>
    <w:p w14:paraId="31EEE52E" w14:textId="77777777" w:rsidR="00972B27" w:rsidRDefault="00972B27" w:rsidP="00AE14D8">
      <w:pPr>
        <w:ind w:left="1304"/>
        <w:jc w:val="both"/>
        <w:rPr>
          <w:rFonts w:ascii="Times New Roman" w:eastAsia="Times New Roman" w:hAnsi="Times New Roman" w:cs="Times New Roman"/>
        </w:rPr>
      </w:pPr>
      <w:r>
        <w:rPr>
          <w:rFonts w:ascii="Times New Roman" w:hAnsi="Times New Roman" w:cs="Times New Roman"/>
        </w:rPr>
        <w:t xml:space="preserve">2.W sprawach z zakresu ochrony danych osobowych mogą Państwo kontaktować się </w:t>
      </w:r>
      <w:r>
        <w:rPr>
          <w:rFonts w:ascii="Times New Roman" w:hAnsi="Times New Roman" w:cs="Times New Roman"/>
        </w:rPr>
        <w:br/>
        <w:t xml:space="preserve">z Inspektorem Ochrony Danych pod adresem e-mail: </w:t>
      </w:r>
      <w:hyperlink r:id="rId15" w:history="1">
        <w:r>
          <w:rPr>
            <w:rStyle w:val="Hipercze"/>
            <w:b/>
          </w:rPr>
          <w:t>inspektor@cbi24.pl</w:t>
        </w:r>
      </w:hyperlink>
      <w:r>
        <w:rPr>
          <w:rFonts w:ascii="Times New Roman" w:hAnsi="Times New Roman" w:cs="Times New Roman"/>
          <w:b/>
          <w:u w:val="single"/>
        </w:rPr>
        <w:t>.</w:t>
      </w:r>
    </w:p>
    <w:p w14:paraId="1C92787A" w14:textId="0067705D" w:rsidR="00AE14D8" w:rsidRPr="00AE14D8" w:rsidRDefault="00972B27" w:rsidP="00190145">
      <w:pPr>
        <w:tabs>
          <w:tab w:val="left" w:pos="1134"/>
        </w:tabs>
        <w:ind w:left="1134"/>
        <w:rPr>
          <w:rFonts w:ascii="Times New Roman" w:hAnsi="Times New Roman" w:cs="Times New Roman"/>
          <w:b/>
          <w:bCs/>
          <w:i/>
          <w:iCs/>
        </w:rPr>
      </w:pPr>
      <w:r w:rsidRPr="002A31C7">
        <w:rPr>
          <w:rFonts w:ascii="Times New Roman" w:eastAsia="Times New Roman" w:hAnsi="Times New Roman" w:cs="Times New Roman"/>
        </w:rPr>
        <w:t>Pani/Pana dane osobowe przetwarzane będą na podstawie art. 6 ust. 1 lit. c</w:t>
      </w:r>
      <w:r w:rsidRPr="002A31C7">
        <w:rPr>
          <w:rFonts w:ascii="Times New Roman" w:eastAsia="Times New Roman" w:hAnsi="Times New Roman" w:cs="Times New Roman"/>
          <w:i/>
        </w:rPr>
        <w:t xml:space="preserve"> </w:t>
      </w:r>
      <w:r w:rsidRPr="002A31C7">
        <w:rPr>
          <w:rFonts w:ascii="Times New Roman" w:eastAsia="Times New Roman" w:hAnsi="Times New Roman" w:cs="Times New Roman"/>
        </w:rPr>
        <w:t xml:space="preserve">RODO w celu </w:t>
      </w:r>
      <w:r w:rsidRPr="002A31C7">
        <w:rPr>
          <w:rFonts w:ascii="Times New Roman" w:hAnsi="Times New Roman" w:cs="Times New Roman"/>
        </w:rPr>
        <w:t xml:space="preserve">związanym z postępowaniem o udzielenie zamówienia publicznego </w:t>
      </w:r>
      <w:r w:rsidR="00190145" w:rsidRPr="00190145">
        <w:rPr>
          <w:rFonts w:ascii="Times New Roman" w:hAnsi="Times New Roman" w:cs="Times New Roman"/>
          <w:b/>
          <w:bCs/>
        </w:rPr>
        <w:t>Świadczenie specjalistycznych usług opiekuńczych w 2026 roku</w:t>
      </w:r>
    </w:p>
    <w:p w14:paraId="34DADA75" w14:textId="3A24A5DB" w:rsidR="00972B27" w:rsidRPr="00CD23FC" w:rsidRDefault="001853EF" w:rsidP="00AE14D8">
      <w:pPr>
        <w:tabs>
          <w:tab w:val="left" w:pos="1134"/>
        </w:tabs>
        <w:ind w:left="1134"/>
        <w:rPr>
          <w:rFonts w:ascii="Times New Roman" w:hAnsi="Times New Roman" w:cs="Times New Roman"/>
          <w:b/>
          <w:bCs/>
          <w:i/>
          <w:iCs/>
        </w:rPr>
      </w:pPr>
      <w:r>
        <w:rPr>
          <w:rFonts w:ascii="Times New Roman" w:eastAsia="Times New Roman" w:hAnsi="Times New Roman" w:cs="Times New Roman"/>
          <w:b/>
          <w:color w:val="auto"/>
          <w:lang w:eastAsia="en-US"/>
        </w:rPr>
        <w:t xml:space="preserve"> </w:t>
      </w:r>
      <w:r w:rsidR="00972B27" w:rsidRPr="002A31C7">
        <w:rPr>
          <w:rFonts w:ascii="Times New Roman" w:hAnsi="Times New Roman" w:cs="Times New Roman"/>
          <w:i/>
        </w:rPr>
        <w:t xml:space="preserve"> </w:t>
      </w:r>
      <w:r w:rsidR="00972B27" w:rsidRPr="002A31C7">
        <w:rPr>
          <w:rFonts w:ascii="Times New Roman" w:hAnsi="Times New Roman" w:cs="Times New Roman"/>
        </w:rPr>
        <w:t xml:space="preserve">prowadzonym w trybie </w:t>
      </w:r>
      <w:r w:rsidR="00BE337C" w:rsidRPr="002A31C7">
        <w:rPr>
          <w:rFonts w:ascii="Times New Roman" w:hAnsi="Times New Roman" w:cs="Times New Roman"/>
        </w:rPr>
        <w:t>podstawowym bez negocjacji</w:t>
      </w:r>
      <w:r w:rsidR="00972B27" w:rsidRPr="002A31C7">
        <w:rPr>
          <w:rFonts w:ascii="Times New Roman" w:hAnsi="Times New Roman" w:cs="Times New Roman"/>
        </w:rPr>
        <w:t>;</w:t>
      </w:r>
    </w:p>
    <w:p w14:paraId="4AFB9A4D" w14:textId="77777777" w:rsidR="00001793" w:rsidRPr="00001793" w:rsidRDefault="00001793" w:rsidP="00AE14D8">
      <w:pPr>
        <w:pStyle w:val="Akapitzlist"/>
        <w:widowControl/>
        <w:numPr>
          <w:ilvl w:val="0"/>
          <w:numId w:val="6"/>
        </w:numPr>
        <w:tabs>
          <w:tab w:val="left" w:pos="1418"/>
        </w:tabs>
        <w:suppressAutoHyphens w:val="0"/>
        <w:spacing w:after="150"/>
        <w:ind w:left="1177" w:firstLine="0"/>
        <w:jc w:val="both"/>
        <w:rPr>
          <w:rFonts w:ascii="Times New Roman" w:eastAsia="Times New Roman" w:hAnsi="Times New Roman" w:cs="Times New Roman"/>
        </w:rPr>
      </w:pPr>
      <w:r>
        <w:t>odbiorcami Państwa danych osobowych będą osoby lub podmioty, którym udostępniona zostanie dokumentacja postępowania w oparciu o art. 18 oraz art. 74 ustawy z dnia 11 września 2019 r. – Prawo zamówień publicznych (</w:t>
      </w:r>
      <w:proofErr w:type="spellStart"/>
      <w:r>
        <w:t>t.j</w:t>
      </w:r>
      <w:proofErr w:type="spellEnd"/>
      <w:r>
        <w:t xml:space="preserve">. Dz. U. z 2021 r. poz. 1129 ze zm.), dalej „ustawa </w:t>
      </w:r>
      <w:proofErr w:type="spellStart"/>
      <w:r>
        <w:t>Pzp</w:t>
      </w:r>
      <w:proofErr w:type="spellEnd"/>
      <w:r>
        <w:t>"; </w:t>
      </w:r>
    </w:p>
    <w:p w14:paraId="315B4B5C" w14:textId="77777777" w:rsidR="00E352A9" w:rsidRPr="00E352A9" w:rsidRDefault="00E352A9" w:rsidP="00AE14D8">
      <w:pPr>
        <w:pStyle w:val="Akapitzlist"/>
        <w:widowControl/>
        <w:numPr>
          <w:ilvl w:val="0"/>
          <w:numId w:val="6"/>
        </w:numPr>
        <w:tabs>
          <w:tab w:val="left" w:pos="1418"/>
        </w:tabs>
        <w:suppressAutoHyphens w:val="0"/>
        <w:spacing w:after="150"/>
        <w:ind w:left="1223" w:hanging="23"/>
        <w:jc w:val="both"/>
        <w:rPr>
          <w:rFonts w:ascii="Times New Roman" w:eastAsia="Times New Roman" w:hAnsi="Times New Roman" w:cs="Times New Roman"/>
        </w:rPr>
      </w:pPr>
      <w:r>
        <w:t xml:space="preserve">Państwa dane osobowe będą przechowywane, zgodnie z art. 78 ustawy </w:t>
      </w:r>
      <w:proofErr w:type="spellStart"/>
      <w:r>
        <w:t>Pzp</w:t>
      </w:r>
      <w:proofErr w:type="spellEnd"/>
      <w:r>
        <w:t xml:space="preserve">, przez okres 4 lat od dnia zakończenia postępowania o udzielenie zamówienia publicznego, a </w:t>
      </w:r>
      <w:r>
        <w:lastRenderedPageBreak/>
        <w:t>jeżeli czas trwania umowy przekracza 4 lata, okres przechowywania obejmuje cały czas trwania umowy;</w:t>
      </w:r>
    </w:p>
    <w:p w14:paraId="1666E03E" w14:textId="77777777" w:rsidR="00972B27" w:rsidRDefault="00972B27" w:rsidP="00AE14D8">
      <w:pPr>
        <w:pStyle w:val="Akapitzlist"/>
        <w:widowControl/>
        <w:numPr>
          <w:ilvl w:val="0"/>
          <w:numId w:val="6"/>
        </w:numPr>
        <w:tabs>
          <w:tab w:val="left" w:pos="1418"/>
        </w:tabs>
        <w:suppressAutoHyphens w:val="0"/>
        <w:spacing w:after="150"/>
        <w:ind w:left="1223" w:hanging="23"/>
        <w:jc w:val="both"/>
        <w:rPr>
          <w:rFonts w:ascii="Times New Roman" w:eastAsia="Times New Roman" w:hAnsi="Times New Roman" w:cs="Times New Roman"/>
        </w:rPr>
      </w:pPr>
      <w:r>
        <w:rPr>
          <w:rFonts w:ascii="Times New Roman" w:eastAsia="Times New Roman" w:hAnsi="Times New Roman" w:cs="Times New Roman"/>
        </w:rPr>
        <w:t xml:space="preserve">obowiązek podania przez Panią/Pana danych osobowych bezpośrednio Pani/Pana dotyczących jest wymogiem ustawowym określonym w przepisach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 xml:space="preserve">, związanym z udziałem w postępowaniu o udzielenie zamówienia publicznego; konsekwencje niepodania określonych danych wynikają z ustawy </w:t>
      </w:r>
      <w:proofErr w:type="spellStart"/>
      <w:r>
        <w:rPr>
          <w:rFonts w:ascii="Times New Roman" w:eastAsia="Times New Roman" w:hAnsi="Times New Roman" w:cs="Times New Roman"/>
        </w:rPr>
        <w:t>Pzp</w:t>
      </w:r>
      <w:proofErr w:type="spellEnd"/>
      <w:r>
        <w:rPr>
          <w:rFonts w:ascii="Times New Roman" w:eastAsia="Times New Roman" w:hAnsi="Times New Roman" w:cs="Times New Roman"/>
        </w:rPr>
        <w:t>;</w:t>
      </w:r>
    </w:p>
    <w:p w14:paraId="03B55982" w14:textId="77777777" w:rsidR="00972B27" w:rsidRDefault="00972B27" w:rsidP="00AE14D8">
      <w:pPr>
        <w:pStyle w:val="Akapitzlist"/>
        <w:widowControl/>
        <w:numPr>
          <w:ilvl w:val="0"/>
          <w:numId w:val="6"/>
        </w:numPr>
        <w:tabs>
          <w:tab w:val="left" w:pos="1418"/>
        </w:tabs>
        <w:suppressAutoHyphens w:val="0"/>
        <w:spacing w:after="150"/>
        <w:ind w:left="1258" w:firstLine="0"/>
        <w:jc w:val="both"/>
        <w:rPr>
          <w:rFonts w:ascii="Times New Roman" w:eastAsia="Times New Roman" w:hAnsi="Times New Roman" w:cs="Times New Roman"/>
        </w:rPr>
      </w:pPr>
      <w:r>
        <w:rPr>
          <w:rFonts w:ascii="Times New Roman" w:eastAsia="Times New Roman" w:hAnsi="Times New Roman" w:cs="Times New Roman"/>
        </w:rPr>
        <w:t>w odniesieniu do Pani/Pana danych osobowych decyzje nie będą podejmowane w sposób zautomatyzowany, stosowanie do art. 22 RODO;</w:t>
      </w:r>
    </w:p>
    <w:p w14:paraId="5F377F6E" w14:textId="77777777" w:rsidR="00972B27" w:rsidRDefault="00972B27" w:rsidP="00AE14D8">
      <w:pPr>
        <w:pStyle w:val="Akapitzlist"/>
        <w:widowControl/>
        <w:numPr>
          <w:ilvl w:val="0"/>
          <w:numId w:val="6"/>
        </w:numPr>
        <w:tabs>
          <w:tab w:val="left" w:pos="1418"/>
        </w:tabs>
        <w:suppressAutoHyphens w:val="0"/>
        <w:spacing w:after="150"/>
        <w:ind w:left="1235" w:hanging="12"/>
        <w:jc w:val="both"/>
        <w:rPr>
          <w:rFonts w:ascii="Times New Roman" w:eastAsia="Times New Roman" w:hAnsi="Times New Roman" w:cs="Times New Roman"/>
        </w:rPr>
      </w:pPr>
      <w:r>
        <w:rPr>
          <w:rFonts w:ascii="Times New Roman" w:eastAsia="Times New Roman" w:hAnsi="Times New Roman" w:cs="Times New Roman"/>
        </w:rPr>
        <w:t>posiada Pani/Pan:</w:t>
      </w:r>
    </w:p>
    <w:p w14:paraId="6F20896E" w14:textId="77777777" w:rsidR="00972B27" w:rsidRDefault="00972B27" w:rsidP="00AE14D8">
      <w:pPr>
        <w:pStyle w:val="Akapitzlist"/>
        <w:widowControl/>
        <w:numPr>
          <w:ilvl w:val="0"/>
          <w:numId w:val="5"/>
        </w:numPr>
        <w:tabs>
          <w:tab w:val="left" w:pos="1418"/>
        </w:tabs>
        <w:suppressAutoHyphens w:val="0"/>
        <w:spacing w:after="150"/>
        <w:ind w:left="1235" w:hanging="12"/>
        <w:jc w:val="both"/>
        <w:rPr>
          <w:rFonts w:ascii="Times New Roman" w:eastAsia="Times New Roman" w:hAnsi="Times New Roman" w:cs="Times New Roman"/>
        </w:rPr>
      </w:pPr>
      <w:r>
        <w:rPr>
          <w:rFonts w:ascii="Times New Roman" w:eastAsia="Times New Roman" w:hAnsi="Times New Roman" w:cs="Times New Roman"/>
        </w:rPr>
        <w:t>na podstawie art. 15 RODO prawo dostępu do danych osobowych Pani/Pana dotyczących;</w:t>
      </w:r>
    </w:p>
    <w:p w14:paraId="4E45456F" w14:textId="77777777" w:rsidR="00972B27" w:rsidRDefault="00972B27" w:rsidP="00AE14D8">
      <w:pPr>
        <w:pStyle w:val="Akapitzlist"/>
        <w:widowControl/>
        <w:numPr>
          <w:ilvl w:val="0"/>
          <w:numId w:val="5"/>
        </w:numPr>
        <w:tabs>
          <w:tab w:val="left" w:pos="1418"/>
        </w:tabs>
        <w:suppressAutoHyphens w:val="0"/>
        <w:spacing w:after="150"/>
        <w:ind w:left="1269" w:hanging="23"/>
        <w:jc w:val="both"/>
        <w:rPr>
          <w:rFonts w:ascii="Times New Roman" w:eastAsia="Times New Roman" w:hAnsi="Times New Roman" w:cs="Times New Roman"/>
        </w:rPr>
      </w:pPr>
      <w:r>
        <w:rPr>
          <w:rFonts w:ascii="Times New Roman" w:eastAsia="Times New Roman" w:hAnsi="Times New Roman" w:cs="Times New Roman"/>
        </w:rPr>
        <w:t>na podstawie art. 16 RODO prawo do sprostowania Pani/Pana danych osobowych;</w:t>
      </w:r>
    </w:p>
    <w:p w14:paraId="5285928F" w14:textId="77777777" w:rsidR="00972B27" w:rsidRDefault="00972B27" w:rsidP="00AE14D8">
      <w:pPr>
        <w:pStyle w:val="Akapitzlist"/>
        <w:widowControl/>
        <w:numPr>
          <w:ilvl w:val="0"/>
          <w:numId w:val="5"/>
        </w:numPr>
        <w:tabs>
          <w:tab w:val="left" w:pos="1418"/>
        </w:tabs>
        <w:suppressAutoHyphens w:val="0"/>
        <w:spacing w:after="150"/>
        <w:ind w:left="1258" w:firstLine="12"/>
        <w:jc w:val="both"/>
        <w:rPr>
          <w:rFonts w:ascii="Times New Roman" w:eastAsia="Times New Roman" w:hAnsi="Times New Roman" w:cs="Times New Roman"/>
        </w:rPr>
      </w:pPr>
      <w:r>
        <w:rPr>
          <w:rFonts w:ascii="Times New Roman" w:eastAsia="Times New Roman" w:hAnsi="Times New Roman" w:cs="Times New Roman"/>
        </w:rPr>
        <w:t>na podstawie art. 18 RODO prawo żądania od administratora ograniczenia przetwarzania danych osobowych z zastrzeżeniem przypadków, o których mowa w art. 18 ust. 2 RODO;</w:t>
      </w:r>
    </w:p>
    <w:p w14:paraId="69544C9E" w14:textId="77777777" w:rsidR="00972B27" w:rsidRDefault="00972B27" w:rsidP="00AE14D8">
      <w:pPr>
        <w:pStyle w:val="Akapitzlist"/>
        <w:widowControl/>
        <w:numPr>
          <w:ilvl w:val="0"/>
          <w:numId w:val="5"/>
        </w:numPr>
        <w:tabs>
          <w:tab w:val="left" w:pos="1418"/>
        </w:tabs>
        <w:suppressAutoHyphens w:val="0"/>
        <w:spacing w:after="150"/>
        <w:ind w:left="1269" w:hanging="12"/>
        <w:jc w:val="both"/>
        <w:rPr>
          <w:rFonts w:ascii="Times New Roman" w:eastAsia="Times New Roman" w:hAnsi="Times New Roman" w:cs="Times New Roman"/>
        </w:rPr>
      </w:pPr>
      <w:r>
        <w:rPr>
          <w:rFonts w:ascii="Times New Roman" w:eastAsia="Times New Roman" w:hAnsi="Times New Roman" w:cs="Times New Roman"/>
        </w:rPr>
        <w:t>prawo do wniesienia skargi do Prezesa Urzędu Ochrony Danych Osobowych, gdy uzna Pani/Pan, że przetwarzanie danych osobowych Pani/Pana dotyczących narusza przepisy RODO;</w:t>
      </w:r>
    </w:p>
    <w:p w14:paraId="620C2CFA" w14:textId="77777777" w:rsidR="00972B27" w:rsidRDefault="00972B27" w:rsidP="00AE14D8">
      <w:pPr>
        <w:pStyle w:val="Akapitzlist"/>
        <w:widowControl/>
        <w:numPr>
          <w:ilvl w:val="0"/>
          <w:numId w:val="6"/>
        </w:numPr>
        <w:tabs>
          <w:tab w:val="left" w:pos="1418"/>
        </w:tabs>
        <w:suppressAutoHyphens w:val="0"/>
        <w:spacing w:after="150"/>
        <w:ind w:left="1304" w:firstLine="0"/>
        <w:jc w:val="both"/>
        <w:rPr>
          <w:rFonts w:ascii="Times New Roman" w:eastAsia="Times New Roman" w:hAnsi="Times New Roman" w:cs="Times New Roman"/>
        </w:rPr>
      </w:pPr>
      <w:r>
        <w:rPr>
          <w:rFonts w:ascii="Times New Roman" w:eastAsia="Times New Roman" w:hAnsi="Times New Roman" w:cs="Times New Roman"/>
        </w:rPr>
        <w:t>nie przysługuje Pani/Panu:</w:t>
      </w:r>
    </w:p>
    <w:p w14:paraId="08265C06" w14:textId="77777777" w:rsidR="00972B27" w:rsidRDefault="00972B27" w:rsidP="00AE14D8">
      <w:pPr>
        <w:pStyle w:val="Akapitzlist"/>
        <w:widowControl/>
        <w:numPr>
          <w:ilvl w:val="0"/>
          <w:numId w:val="7"/>
        </w:numPr>
        <w:tabs>
          <w:tab w:val="left" w:pos="1418"/>
        </w:tabs>
        <w:suppressAutoHyphens w:val="0"/>
        <w:spacing w:after="150"/>
        <w:ind w:left="1258" w:firstLine="0"/>
        <w:jc w:val="both"/>
        <w:rPr>
          <w:rFonts w:ascii="Times New Roman" w:eastAsia="Times New Roman" w:hAnsi="Times New Roman" w:cs="Times New Roman"/>
        </w:rPr>
      </w:pPr>
      <w:r>
        <w:rPr>
          <w:rFonts w:ascii="Times New Roman" w:eastAsia="Times New Roman" w:hAnsi="Times New Roman" w:cs="Times New Roman"/>
        </w:rPr>
        <w:t>w związku z art. 17 ust. 3 lit. b, d lub e RODO prawo do usunięcia danych osobowych;</w:t>
      </w:r>
    </w:p>
    <w:p w14:paraId="42A5068E" w14:textId="77777777" w:rsidR="00972B27" w:rsidRDefault="00972B27" w:rsidP="00AE14D8">
      <w:pPr>
        <w:pStyle w:val="Akapitzlist"/>
        <w:widowControl/>
        <w:numPr>
          <w:ilvl w:val="0"/>
          <w:numId w:val="7"/>
        </w:numPr>
        <w:tabs>
          <w:tab w:val="left" w:pos="1418"/>
        </w:tabs>
        <w:suppressAutoHyphens w:val="0"/>
        <w:spacing w:after="150"/>
        <w:ind w:left="1281" w:hanging="12"/>
        <w:jc w:val="both"/>
        <w:rPr>
          <w:rFonts w:ascii="Times New Roman" w:eastAsia="Times New Roman" w:hAnsi="Times New Roman" w:cs="Times New Roman"/>
          <w:b/>
        </w:rPr>
      </w:pPr>
      <w:r>
        <w:rPr>
          <w:rFonts w:ascii="Times New Roman" w:eastAsia="Times New Roman" w:hAnsi="Times New Roman" w:cs="Times New Roman"/>
        </w:rPr>
        <w:t>prawo do przenoszenia danych osobowych, o którym mowa w art. 20 RODO;</w:t>
      </w:r>
    </w:p>
    <w:p w14:paraId="4FF94E27" w14:textId="77777777" w:rsidR="00972B27" w:rsidRPr="002A31C7" w:rsidRDefault="00972B27" w:rsidP="00AE14D8">
      <w:pPr>
        <w:pStyle w:val="Akapitzlist"/>
        <w:widowControl/>
        <w:numPr>
          <w:ilvl w:val="0"/>
          <w:numId w:val="7"/>
        </w:numPr>
        <w:tabs>
          <w:tab w:val="left" w:pos="1418"/>
        </w:tabs>
        <w:suppressAutoHyphens w:val="0"/>
        <w:spacing w:after="150"/>
        <w:ind w:left="1281" w:firstLine="0"/>
        <w:jc w:val="both"/>
        <w:rPr>
          <w:rFonts w:ascii="Times New Roman" w:hAnsi="Times New Roman" w:cs="Times New Roman"/>
        </w:rPr>
      </w:pPr>
      <w:r>
        <w:rPr>
          <w:rFonts w:ascii="Times New Roman" w:eastAsia="Times New Roman" w:hAnsi="Times New Roman" w:cs="Times New Roman"/>
          <w:b/>
        </w:rPr>
        <w:t>na podstawie art. 21 RODO prawo sprzeciwu, wobec przetwarzania danych osobowych, gdyż podstawą prawną przetwarzania Pani/Pana danych osobowych jest art. 6 ust. 1 lit. c RODO</w:t>
      </w:r>
      <w:r>
        <w:rPr>
          <w:rFonts w:ascii="Times New Roman" w:eastAsia="Times New Roman" w:hAnsi="Times New Roman" w:cs="Times New Roman"/>
        </w:rPr>
        <w:t>.</w:t>
      </w:r>
      <w:r>
        <w:rPr>
          <w:rFonts w:ascii="Times New Roman" w:eastAsia="Times New Roman" w:hAnsi="Times New Roman" w:cs="Times New Roman"/>
          <w:b/>
        </w:rPr>
        <w:t xml:space="preserve"> </w:t>
      </w:r>
    </w:p>
    <w:p w14:paraId="2A37FC78" w14:textId="77777777" w:rsidR="00972B27" w:rsidRDefault="00972B27" w:rsidP="00AE14D8">
      <w:pPr>
        <w:pStyle w:val="Akapitzlist"/>
        <w:ind w:left="1292"/>
        <w:jc w:val="both"/>
        <w:rPr>
          <w:rFonts w:ascii="Times New Roman" w:eastAsia="Times New Roman" w:hAnsi="Times New Roman" w:cs="Times New Roman"/>
          <w:i/>
          <w:sz w:val="20"/>
          <w:szCs w:val="20"/>
        </w:rPr>
      </w:pPr>
      <w:r>
        <w:rPr>
          <w:rFonts w:ascii="Times New Roman" w:hAnsi="Times New Roman" w:cs="Times New Roman"/>
          <w:b/>
          <w:i/>
          <w:sz w:val="20"/>
          <w:szCs w:val="20"/>
          <w:vertAlign w:val="superscript"/>
        </w:rPr>
        <w:t xml:space="preserve"> </w:t>
      </w:r>
      <w:r>
        <w:rPr>
          <w:rFonts w:ascii="Times New Roman" w:hAnsi="Times New Roman" w:cs="Times New Roman"/>
          <w:b/>
          <w:i/>
          <w:sz w:val="20"/>
          <w:szCs w:val="20"/>
          <w:u w:val="single"/>
        </w:rPr>
        <w:t>Wyjaśnienie:</w:t>
      </w:r>
      <w:r>
        <w:rPr>
          <w:rFonts w:ascii="Times New Roman" w:hAnsi="Times New Roman" w:cs="Times New Roman"/>
          <w:i/>
          <w:sz w:val="20"/>
          <w:szCs w:val="20"/>
          <w:u w:val="single"/>
        </w:rPr>
        <w:t xml:space="preserve"> </w:t>
      </w:r>
    </w:p>
    <w:p w14:paraId="40DD5A51" w14:textId="77777777" w:rsidR="00972B27" w:rsidRDefault="00972B27" w:rsidP="00AE14D8">
      <w:pPr>
        <w:pStyle w:val="Akapitzlist"/>
        <w:widowControl/>
        <w:numPr>
          <w:ilvl w:val="0"/>
          <w:numId w:val="9"/>
        </w:numPr>
        <w:tabs>
          <w:tab w:val="left" w:pos="1560"/>
        </w:tabs>
        <w:suppressAutoHyphens w:val="0"/>
        <w:ind w:left="1315" w:firstLine="0"/>
        <w:jc w:val="both"/>
        <w:rPr>
          <w:rFonts w:ascii="Times New Roman" w:eastAsia="Cambria" w:hAnsi="Times New Roman" w:cs="Times New Roman"/>
          <w:b/>
          <w:bCs/>
          <w:i/>
          <w:sz w:val="20"/>
          <w:szCs w:val="20"/>
          <w:shd w:val="clear" w:color="auto" w:fill="FFFFFF"/>
        </w:rPr>
      </w:pPr>
      <w:r>
        <w:rPr>
          <w:rFonts w:ascii="Times New Roman" w:eastAsia="Times New Roman" w:hAnsi="Times New Roman" w:cs="Times New Roman"/>
          <w:i/>
          <w:sz w:val="20"/>
          <w:szCs w:val="20"/>
        </w:rPr>
        <w:t xml:space="preserve">skorzystanie z prawa do sprostowania nie może skutkować zmianą </w:t>
      </w:r>
      <w:r>
        <w:rPr>
          <w:rFonts w:ascii="Times New Roman" w:hAnsi="Times New Roman" w:cs="Times New Roman"/>
          <w:i/>
          <w:sz w:val="20"/>
          <w:szCs w:val="20"/>
        </w:rPr>
        <w:t>wyniku postępowania</w:t>
      </w:r>
      <w:r>
        <w:rPr>
          <w:rFonts w:ascii="Times New Roman" w:hAnsi="Times New Roman" w:cs="Times New Roman"/>
          <w:i/>
          <w:sz w:val="20"/>
          <w:szCs w:val="20"/>
        </w:rPr>
        <w:br/>
        <w:t xml:space="preserve">o udzielenie zamówienia publicznego ani zmianą postanowień umowy w zakresie niezgodnym z ustawą </w:t>
      </w:r>
      <w:proofErr w:type="spellStart"/>
      <w:r>
        <w:rPr>
          <w:rFonts w:ascii="Times New Roman" w:hAnsi="Times New Roman" w:cs="Times New Roman"/>
          <w:i/>
          <w:sz w:val="20"/>
          <w:szCs w:val="20"/>
        </w:rPr>
        <w:t>Pzp</w:t>
      </w:r>
      <w:proofErr w:type="spellEnd"/>
      <w:r>
        <w:rPr>
          <w:rFonts w:ascii="Times New Roman" w:hAnsi="Times New Roman" w:cs="Times New Roman"/>
          <w:i/>
          <w:sz w:val="20"/>
          <w:szCs w:val="20"/>
        </w:rPr>
        <w:t xml:space="preserve"> oraz nie może naruszać integralności protokołu oraz jego załączników.</w:t>
      </w:r>
    </w:p>
    <w:p w14:paraId="06DE9D49" w14:textId="77777777" w:rsidR="00972B27" w:rsidRDefault="00972B27" w:rsidP="00AE14D8">
      <w:pPr>
        <w:pStyle w:val="Akapitzlist"/>
        <w:widowControl/>
        <w:numPr>
          <w:ilvl w:val="0"/>
          <w:numId w:val="9"/>
        </w:numPr>
        <w:tabs>
          <w:tab w:val="left" w:pos="1315"/>
          <w:tab w:val="left" w:pos="1560"/>
        </w:tabs>
        <w:suppressAutoHyphens w:val="0"/>
        <w:ind w:left="1338" w:hanging="23"/>
        <w:jc w:val="both"/>
        <w:rPr>
          <w:rFonts w:ascii="Times New Roman" w:hAnsi="Times New Roman" w:cs="Times New Roman"/>
          <w:b/>
          <w:i/>
          <w:sz w:val="28"/>
          <w:u w:val="single"/>
          <w:shd w:val="clear" w:color="auto" w:fill="FFFFFF"/>
        </w:rPr>
      </w:pPr>
      <w:r>
        <w:rPr>
          <w:rFonts w:ascii="Times New Roman" w:eastAsia="Cambria" w:hAnsi="Times New Roman" w:cs="Times New Roman"/>
          <w:b/>
          <w:bCs/>
          <w:i/>
          <w:sz w:val="20"/>
          <w:szCs w:val="20"/>
          <w:shd w:val="clear" w:color="auto" w:fill="FFFFFF"/>
        </w:rPr>
        <w:t xml:space="preserve">prawo do ograniczenia przetwarzania nie ma zastosowania w odniesieniu do </w:t>
      </w:r>
      <w:r>
        <w:rPr>
          <w:rFonts w:ascii="Times New Roman" w:eastAsia="Times New Roman" w:hAnsi="Times New Roman" w:cs="Times New Roman"/>
          <w:b/>
          <w:bCs/>
          <w:i/>
          <w:sz w:val="20"/>
          <w:szCs w:val="20"/>
          <w:shd w:val="clear" w:color="auto" w:fill="FFFFFF"/>
        </w:rPr>
        <w:t>przechowywania, w celu zapewnienia korzystania ze środków ochrony prawnej lub w celu ochrony praw innej osoby fizycznej lub prawnej, lub z uwagi na ważne względy interesu publicznego Unii Europejskiej lub państwa członkowskiego.</w:t>
      </w:r>
    </w:p>
    <w:p w14:paraId="2544B46A" w14:textId="77777777" w:rsidR="00972B27" w:rsidRDefault="00972B27">
      <w:pPr>
        <w:ind w:left="1250"/>
        <w:jc w:val="both"/>
        <w:rPr>
          <w:rFonts w:ascii="Times New Roman" w:hAnsi="Times New Roman" w:cs="Times New Roman"/>
          <w:b/>
          <w:i/>
          <w:sz w:val="28"/>
          <w:u w:val="single"/>
          <w:shd w:val="clear" w:color="auto" w:fill="FFFFFF"/>
        </w:rPr>
      </w:pPr>
    </w:p>
    <w:p w14:paraId="7EF49743" w14:textId="30C49762" w:rsidR="00972B27" w:rsidRDefault="00972B27" w:rsidP="00A73189">
      <w:pPr>
        <w:ind w:left="1250"/>
        <w:jc w:val="both"/>
        <w:rPr>
          <w:rFonts w:ascii="Times New Roman" w:hAnsi="Times New Roman" w:cs="Times New Roman"/>
          <w:b/>
          <w:shd w:val="clear" w:color="auto" w:fill="FFFFFF"/>
        </w:rPr>
      </w:pPr>
      <w:r>
        <w:rPr>
          <w:rFonts w:ascii="Times New Roman" w:hAnsi="Times New Roman" w:cs="Times New Roman"/>
          <w:b/>
          <w:i/>
          <w:sz w:val="28"/>
          <w:u w:val="single"/>
          <w:shd w:val="clear" w:color="auto" w:fill="FFFFFF"/>
        </w:rPr>
        <w:t>Rozdział 3. Dodatki</w:t>
      </w:r>
    </w:p>
    <w:p w14:paraId="085BD8A9" w14:textId="77777777" w:rsidR="00972B27" w:rsidRDefault="00972B27">
      <w:pPr>
        <w:ind w:left="1250"/>
        <w:jc w:val="both"/>
        <w:rPr>
          <w:rFonts w:ascii="Times New Roman" w:hAnsi="Times New Roman" w:cs="Times New Roman"/>
          <w:shd w:val="clear" w:color="auto" w:fill="FFFFFF"/>
        </w:rPr>
      </w:pPr>
      <w:r>
        <w:rPr>
          <w:rFonts w:ascii="Times New Roman" w:hAnsi="Times New Roman" w:cs="Times New Roman"/>
          <w:b/>
          <w:shd w:val="clear" w:color="auto" w:fill="FFFFFF"/>
        </w:rPr>
        <w:t>§ 31. Dodatki – załączniki.</w:t>
      </w:r>
    </w:p>
    <w:p w14:paraId="20DC20B0" w14:textId="0710CDA3" w:rsidR="00972B27" w:rsidRDefault="00972B27" w:rsidP="00AE14D8">
      <w:pPr>
        <w:ind w:left="1250"/>
        <w:jc w:val="both"/>
        <w:rPr>
          <w:rFonts w:ascii="Times New Roman" w:hAnsi="Times New Roman" w:cs="Times New Roman"/>
          <w:shd w:val="clear" w:color="auto" w:fill="FFFFFF"/>
        </w:rPr>
      </w:pPr>
      <w:r>
        <w:rPr>
          <w:rFonts w:ascii="Times New Roman" w:hAnsi="Times New Roman" w:cs="Times New Roman"/>
          <w:shd w:val="clear" w:color="auto" w:fill="FFFFFF"/>
        </w:rPr>
        <w:t>Załą</w:t>
      </w:r>
      <w:r w:rsidR="002745FF">
        <w:rPr>
          <w:rFonts w:ascii="Times New Roman" w:hAnsi="Times New Roman" w:cs="Times New Roman"/>
          <w:shd w:val="clear" w:color="auto" w:fill="FFFFFF"/>
        </w:rPr>
        <w:t>cznikami do specyfikacji</w:t>
      </w:r>
      <w:r>
        <w:rPr>
          <w:rFonts w:ascii="Times New Roman" w:hAnsi="Times New Roman" w:cs="Times New Roman"/>
          <w:shd w:val="clear" w:color="auto" w:fill="FFFFFF"/>
        </w:rPr>
        <w:t xml:space="preserve"> warunków zamówienia są:</w:t>
      </w:r>
    </w:p>
    <w:p w14:paraId="37DED655" w14:textId="77777777" w:rsidR="00BE337C" w:rsidRDefault="00BE337C" w:rsidP="00007F83">
      <w:pPr>
        <w:numPr>
          <w:ilvl w:val="0"/>
          <w:numId w:val="3"/>
        </w:numPr>
        <w:tabs>
          <w:tab w:val="left" w:pos="1533"/>
        </w:tabs>
        <w:ind w:left="1276" w:firstLine="0"/>
        <w:jc w:val="both"/>
        <w:rPr>
          <w:rFonts w:ascii="Times New Roman" w:hAnsi="Times New Roman" w:cs="Times New Roman"/>
          <w:shd w:val="clear" w:color="auto" w:fill="FFFFFF"/>
        </w:rPr>
      </w:pPr>
      <w:r>
        <w:rPr>
          <w:rFonts w:ascii="Times New Roman" w:hAnsi="Times New Roman" w:cs="Times New Roman"/>
          <w:shd w:val="clear" w:color="auto" w:fill="FFFFFF"/>
        </w:rPr>
        <w:t>formularz ofertowy – wzór</w:t>
      </w:r>
    </w:p>
    <w:p w14:paraId="4C0D4B62" w14:textId="77777777" w:rsidR="00AE14D8" w:rsidRDefault="00BE337C" w:rsidP="00AE14D8">
      <w:pPr>
        <w:numPr>
          <w:ilvl w:val="0"/>
          <w:numId w:val="3"/>
        </w:numPr>
        <w:tabs>
          <w:tab w:val="left" w:pos="1533"/>
        </w:tabs>
        <w:ind w:left="1276" w:firstLine="0"/>
        <w:jc w:val="both"/>
        <w:rPr>
          <w:rFonts w:ascii="Times New Roman" w:hAnsi="Times New Roman" w:cs="Times New Roman"/>
          <w:shd w:val="clear" w:color="auto" w:fill="FFFFFF"/>
        </w:rPr>
      </w:pPr>
      <w:r>
        <w:rPr>
          <w:rFonts w:ascii="Times New Roman" w:hAnsi="Times New Roman" w:cs="Times New Roman"/>
          <w:shd w:val="clear" w:color="auto" w:fill="FFFFFF"/>
        </w:rPr>
        <w:t>oświadczenie dot. przesłanek wykluczenia – wzór</w:t>
      </w:r>
    </w:p>
    <w:p w14:paraId="42F98B3C" w14:textId="7525F3F7" w:rsidR="00115E5A" w:rsidRPr="00AE14D8" w:rsidRDefault="00115E5A" w:rsidP="00AE14D8">
      <w:pPr>
        <w:numPr>
          <w:ilvl w:val="0"/>
          <w:numId w:val="3"/>
        </w:numPr>
        <w:tabs>
          <w:tab w:val="left" w:pos="1533"/>
        </w:tabs>
        <w:ind w:left="1276" w:firstLine="0"/>
        <w:jc w:val="both"/>
        <w:rPr>
          <w:rFonts w:ascii="Times New Roman" w:hAnsi="Times New Roman" w:cs="Times New Roman"/>
          <w:shd w:val="clear" w:color="auto" w:fill="FFFFFF"/>
        </w:rPr>
      </w:pPr>
      <w:r w:rsidRPr="00AE14D8">
        <w:rPr>
          <w:rFonts w:ascii="Times New Roman" w:hAnsi="Times New Roman" w:cs="Times New Roman"/>
          <w:shd w:val="clear" w:color="auto" w:fill="FFFFFF"/>
        </w:rPr>
        <w:t xml:space="preserve">oświadczenie </w:t>
      </w:r>
      <w:r w:rsidRPr="00AE14D8">
        <w:rPr>
          <w:rFonts w:ascii="Arial" w:eastAsia="Times New Roman" w:hAnsi="Arial" w:cs="Arial"/>
          <w:color w:val="auto"/>
          <w:sz w:val="21"/>
          <w:szCs w:val="21"/>
        </w:rPr>
        <w:t>dotyczące wykonawców wspólnie ubiegających się o zamówienie</w:t>
      </w:r>
    </w:p>
    <w:p w14:paraId="36C21A6E" w14:textId="77777777" w:rsidR="003614D1" w:rsidRPr="00115E5A" w:rsidRDefault="003614D1" w:rsidP="00115E5A">
      <w:pPr>
        <w:numPr>
          <w:ilvl w:val="0"/>
          <w:numId w:val="3"/>
        </w:numPr>
        <w:tabs>
          <w:tab w:val="left" w:pos="1533"/>
        </w:tabs>
        <w:ind w:left="1276" w:firstLine="0"/>
        <w:jc w:val="both"/>
        <w:rPr>
          <w:rFonts w:ascii="Times New Roman" w:hAnsi="Times New Roman" w:cs="Times New Roman"/>
          <w:shd w:val="clear" w:color="auto" w:fill="FFFFFF"/>
        </w:rPr>
      </w:pPr>
      <w:r>
        <w:rPr>
          <w:rFonts w:ascii="Times New Roman" w:hAnsi="Times New Roman" w:cs="Times New Roman"/>
          <w:shd w:val="clear" w:color="auto" w:fill="FFFFFF"/>
        </w:rPr>
        <w:t>umowa - projekt</w:t>
      </w:r>
    </w:p>
    <w:p w14:paraId="4F7CC5DA" w14:textId="77777777" w:rsidR="00972B27" w:rsidRDefault="00972B27">
      <w:pPr>
        <w:tabs>
          <w:tab w:val="left" w:pos="1533"/>
        </w:tabs>
        <w:ind w:left="1533" w:hanging="283"/>
        <w:jc w:val="both"/>
        <w:rPr>
          <w:rFonts w:ascii="Times New Roman" w:hAnsi="Times New Roman" w:cs="Times New Roman"/>
          <w:shd w:val="clear" w:color="auto" w:fill="FFFFFF"/>
        </w:rPr>
      </w:pPr>
    </w:p>
    <w:p w14:paraId="00BF1883" w14:textId="77777777" w:rsidR="00972B27" w:rsidRDefault="00972B27">
      <w:pPr>
        <w:tabs>
          <w:tab w:val="left" w:pos="1533"/>
        </w:tabs>
        <w:jc w:val="both"/>
        <w:rPr>
          <w:rFonts w:ascii="Times New Roman" w:hAnsi="Times New Roman" w:cs="Times New Roman"/>
          <w:color w:val="FF0000"/>
          <w:shd w:val="clear" w:color="auto" w:fill="FFFFFF"/>
        </w:rPr>
      </w:pPr>
    </w:p>
    <w:p w14:paraId="3E1C04AD" w14:textId="77777777" w:rsidR="00972B27" w:rsidRDefault="00972B27" w:rsidP="00FB3503">
      <w:pPr>
        <w:tabs>
          <w:tab w:val="left" w:pos="0"/>
        </w:tabs>
        <w:jc w:val="both"/>
        <w:rPr>
          <w:rFonts w:ascii="Times New Roman" w:eastAsia="Times New Roman" w:hAnsi="Times New Roman" w:cs="Times New Roman"/>
          <w:b/>
          <w:i/>
          <w:szCs w:val="22"/>
        </w:rPr>
      </w:pPr>
      <w:proofErr w:type="spellStart"/>
      <w:r>
        <w:rPr>
          <w:rFonts w:ascii="Times New Roman" w:hAnsi="Times New Roman" w:cs="Times New Roman"/>
          <w:b/>
        </w:rPr>
        <w:t>Swz</w:t>
      </w:r>
      <w:proofErr w:type="spellEnd"/>
      <w:r>
        <w:rPr>
          <w:rFonts w:ascii="Times New Roman" w:hAnsi="Times New Roman" w:cs="Times New Roman"/>
          <w:b/>
        </w:rPr>
        <w:t xml:space="preserve"> wraz z załącznikami dostępna jest na stronie na której prowadzone jest postępowanie. </w:t>
      </w:r>
    </w:p>
    <w:p w14:paraId="10D34806" w14:textId="77777777" w:rsidR="00FE6575" w:rsidRDefault="00FE6575" w:rsidP="00335649">
      <w:pPr>
        <w:autoSpaceDE w:val="0"/>
        <w:spacing w:line="200" w:lineRule="atLeast"/>
        <w:jc w:val="right"/>
        <w:rPr>
          <w:rFonts w:ascii="Times New Roman" w:eastAsia="Times New Roman" w:hAnsi="Times New Roman" w:cs="Times New Roman"/>
          <w:szCs w:val="22"/>
        </w:rPr>
      </w:pPr>
    </w:p>
    <w:p w14:paraId="3018E78B" w14:textId="77777777" w:rsidR="00AE14D8" w:rsidRDefault="00AE14D8" w:rsidP="00335649">
      <w:pPr>
        <w:autoSpaceDE w:val="0"/>
        <w:spacing w:line="200" w:lineRule="atLeast"/>
        <w:jc w:val="right"/>
        <w:rPr>
          <w:rFonts w:ascii="Times New Roman" w:eastAsia="Times New Roman" w:hAnsi="Times New Roman" w:cs="Times New Roman"/>
          <w:szCs w:val="22"/>
        </w:rPr>
      </w:pPr>
    </w:p>
    <w:p w14:paraId="730EF1A5" w14:textId="77777777" w:rsidR="00AE14D8" w:rsidRDefault="00AE14D8" w:rsidP="00335649">
      <w:pPr>
        <w:autoSpaceDE w:val="0"/>
        <w:spacing w:line="200" w:lineRule="atLeast"/>
        <w:jc w:val="right"/>
        <w:rPr>
          <w:rFonts w:ascii="Times New Roman" w:eastAsia="Times New Roman" w:hAnsi="Times New Roman" w:cs="Times New Roman"/>
          <w:szCs w:val="22"/>
        </w:rPr>
      </w:pPr>
    </w:p>
    <w:p w14:paraId="3E926D9F" w14:textId="77777777" w:rsidR="00AE14D8" w:rsidRDefault="00AE14D8" w:rsidP="00335649">
      <w:pPr>
        <w:autoSpaceDE w:val="0"/>
        <w:spacing w:line="200" w:lineRule="atLeast"/>
        <w:jc w:val="right"/>
        <w:rPr>
          <w:rFonts w:ascii="Times New Roman" w:eastAsia="Times New Roman" w:hAnsi="Times New Roman" w:cs="Times New Roman"/>
          <w:szCs w:val="22"/>
        </w:rPr>
      </w:pPr>
    </w:p>
    <w:p w14:paraId="7FC98379" w14:textId="77777777" w:rsidR="00AE14D8" w:rsidRDefault="00AE14D8" w:rsidP="00A73189">
      <w:pPr>
        <w:autoSpaceDE w:val="0"/>
        <w:spacing w:line="200" w:lineRule="atLeast"/>
        <w:rPr>
          <w:rFonts w:ascii="Times New Roman" w:eastAsia="Times New Roman" w:hAnsi="Times New Roman" w:cs="Times New Roman"/>
          <w:szCs w:val="22"/>
        </w:rPr>
      </w:pPr>
    </w:p>
    <w:p w14:paraId="7F6D38BE" w14:textId="77777777" w:rsidR="00AE14D8" w:rsidRDefault="00AE14D8" w:rsidP="00A73189">
      <w:pPr>
        <w:autoSpaceDE w:val="0"/>
        <w:spacing w:line="200" w:lineRule="atLeast"/>
        <w:rPr>
          <w:rFonts w:ascii="Times New Roman" w:eastAsia="Times New Roman" w:hAnsi="Times New Roman" w:cs="Times New Roman"/>
          <w:szCs w:val="22"/>
        </w:rPr>
      </w:pPr>
    </w:p>
    <w:p w14:paraId="6FF11F04" w14:textId="1270760B" w:rsidR="00335649" w:rsidRDefault="00335649" w:rsidP="00335649">
      <w:pPr>
        <w:autoSpaceDE w:val="0"/>
        <w:spacing w:line="200" w:lineRule="atLeast"/>
        <w:jc w:val="right"/>
        <w:rPr>
          <w:rFonts w:ascii="Times New Roman" w:eastAsia="Times New Roman" w:hAnsi="Times New Roman" w:cs="Times New Roman"/>
          <w:b/>
          <w:i/>
          <w:szCs w:val="22"/>
        </w:rPr>
      </w:pPr>
      <w:r>
        <w:rPr>
          <w:rFonts w:ascii="Times New Roman" w:eastAsia="Times New Roman" w:hAnsi="Times New Roman" w:cs="Times New Roman"/>
          <w:szCs w:val="22"/>
        </w:rPr>
        <w:lastRenderedPageBreak/>
        <w:t>Załą</w:t>
      </w:r>
      <w:r w:rsidR="003C7571">
        <w:rPr>
          <w:rFonts w:ascii="Times New Roman" w:eastAsia="Times New Roman" w:hAnsi="Times New Roman" w:cs="Times New Roman"/>
          <w:szCs w:val="22"/>
        </w:rPr>
        <w:t>cznik nr 1</w:t>
      </w:r>
    </w:p>
    <w:p w14:paraId="103FBFF6" w14:textId="77777777" w:rsidR="00335649" w:rsidRDefault="00335649" w:rsidP="00335649">
      <w:pPr>
        <w:autoSpaceDE w:val="0"/>
        <w:spacing w:line="258" w:lineRule="atLeast"/>
        <w:jc w:val="both"/>
        <w:rPr>
          <w:rFonts w:ascii="Times New Roman" w:eastAsia="Times New Roman" w:hAnsi="Times New Roman" w:cs="Times New Roman"/>
          <w:b/>
          <w:i/>
          <w:szCs w:val="22"/>
        </w:rPr>
      </w:pPr>
    </w:p>
    <w:p w14:paraId="78B3FC3B" w14:textId="77777777" w:rsidR="00335649" w:rsidRPr="00AB4FC5" w:rsidRDefault="00335649" w:rsidP="00335649">
      <w:pPr>
        <w:autoSpaceDE w:val="0"/>
        <w:spacing w:after="113" w:line="200" w:lineRule="atLeast"/>
        <w:jc w:val="both"/>
        <w:rPr>
          <w:rFonts w:ascii="Times New Roman" w:eastAsia="Times New Roman" w:hAnsi="Times New Roman" w:cs="Times New Roman"/>
          <w:sz w:val="16"/>
          <w:szCs w:val="16"/>
        </w:rPr>
      </w:pPr>
      <w:r w:rsidRPr="00AB4FC5">
        <w:rPr>
          <w:rFonts w:ascii="Times New Roman" w:eastAsia="Times New Roman" w:hAnsi="Times New Roman" w:cs="Times New Roman"/>
          <w:sz w:val="16"/>
          <w:szCs w:val="16"/>
        </w:rPr>
        <w:t>Nazwa i adres</w:t>
      </w:r>
    </w:p>
    <w:p w14:paraId="2BE068A8" w14:textId="77777777" w:rsidR="00335649" w:rsidRPr="00AB4FC5" w:rsidRDefault="00335649" w:rsidP="00335649">
      <w:pPr>
        <w:autoSpaceDE w:val="0"/>
        <w:spacing w:line="200" w:lineRule="atLeast"/>
        <w:jc w:val="both"/>
        <w:rPr>
          <w:rFonts w:ascii="Times New Roman" w:eastAsia="Times New Roman" w:hAnsi="Times New Roman" w:cs="Times New Roman"/>
          <w:sz w:val="16"/>
          <w:szCs w:val="16"/>
        </w:rPr>
      </w:pPr>
      <w:r w:rsidRPr="00AB4FC5">
        <w:rPr>
          <w:rFonts w:ascii="Times New Roman" w:eastAsia="Times New Roman" w:hAnsi="Times New Roman" w:cs="Times New Roman"/>
          <w:sz w:val="16"/>
          <w:szCs w:val="16"/>
        </w:rPr>
        <w:t>firmy (oferenta)</w:t>
      </w:r>
    </w:p>
    <w:p w14:paraId="5B1BCD5F" w14:textId="77777777" w:rsidR="00335649" w:rsidRDefault="00335649" w:rsidP="00335649">
      <w:pPr>
        <w:autoSpaceDE w:val="0"/>
        <w:spacing w:line="200" w:lineRule="atLeast"/>
        <w:jc w:val="both"/>
        <w:rPr>
          <w:rFonts w:ascii="Times New Roman" w:eastAsia="Times New Roman" w:hAnsi="Times New Roman" w:cs="Times New Roman"/>
          <w:szCs w:val="22"/>
        </w:rPr>
      </w:pPr>
    </w:p>
    <w:p w14:paraId="54A29545" w14:textId="77777777" w:rsidR="00335649" w:rsidRDefault="00335649" w:rsidP="00335649">
      <w:pPr>
        <w:autoSpaceDE w:val="0"/>
        <w:spacing w:line="200" w:lineRule="atLeast"/>
        <w:jc w:val="both"/>
        <w:rPr>
          <w:rFonts w:ascii="Times New Roman" w:eastAsia="Times New Roman" w:hAnsi="Times New Roman" w:cs="Times New Roman"/>
          <w:szCs w:val="22"/>
        </w:rPr>
      </w:pPr>
      <w:r>
        <w:rPr>
          <w:rFonts w:ascii="Times New Roman" w:eastAsia="Times New Roman" w:hAnsi="Times New Roman" w:cs="Times New Roman"/>
          <w:szCs w:val="22"/>
        </w:rPr>
        <w:t>NIP ………………………………</w:t>
      </w:r>
    </w:p>
    <w:p w14:paraId="7C455726" w14:textId="77777777" w:rsidR="00335649" w:rsidRDefault="00335649" w:rsidP="00335649">
      <w:pPr>
        <w:autoSpaceDE w:val="0"/>
        <w:spacing w:line="200" w:lineRule="atLeast"/>
        <w:jc w:val="both"/>
        <w:rPr>
          <w:rFonts w:ascii="Times New Roman" w:eastAsia="Times New Roman" w:hAnsi="Times New Roman" w:cs="Times New Roman"/>
          <w:b/>
          <w:szCs w:val="22"/>
        </w:rPr>
      </w:pPr>
      <w:r>
        <w:rPr>
          <w:rFonts w:ascii="Times New Roman" w:eastAsia="Times New Roman" w:hAnsi="Times New Roman" w:cs="Times New Roman"/>
          <w:szCs w:val="22"/>
        </w:rPr>
        <w:t>REGON …………………………</w:t>
      </w:r>
    </w:p>
    <w:p w14:paraId="0B2D39E7" w14:textId="77777777" w:rsidR="00335649" w:rsidRDefault="00335649" w:rsidP="00335649">
      <w:pPr>
        <w:autoSpaceDE w:val="0"/>
        <w:spacing w:line="200" w:lineRule="atLeast"/>
        <w:jc w:val="both"/>
        <w:rPr>
          <w:rFonts w:ascii="Times New Roman" w:eastAsia="Times New Roman" w:hAnsi="Times New Roman" w:cs="Times New Roman"/>
          <w:b/>
          <w:szCs w:val="22"/>
        </w:rPr>
      </w:pPr>
    </w:p>
    <w:p w14:paraId="356DBBDC" w14:textId="429BAF8E" w:rsidR="00C2168A" w:rsidRDefault="00AB51AD" w:rsidP="00AB51AD">
      <w:pPr>
        <w:autoSpaceDE w:val="0"/>
        <w:spacing w:line="200" w:lineRule="atLeast"/>
        <w:jc w:val="both"/>
        <w:rPr>
          <w:rFonts w:ascii="Times New Roman" w:eastAsia="Times New Roman" w:hAnsi="Times New Roman" w:cs="Times New Roman"/>
          <w:b/>
          <w:szCs w:val="22"/>
        </w:rPr>
      </w:pPr>
      <w:r>
        <w:rPr>
          <w:rFonts w:ascii="Times New Roman" w:eastAsia="Times New Roman" w:hAnsi="Times New Roman" w:cs="Times New Roman"/>
          <w:b/>
          <w:szCs w:val="22"/>
        </w:rPr>
        <w:tab/>
      </w:r>
      <w:r>
        <w:rPr>
          <w:rFonts w:ascii="Times New Roman" w:eastAsia="Times New Roman" w:hAnsi="Times New Roman" w:cs="Times New Roman"/>
          <w:b/>
          <w:szCs w:val="22"/>
        </w:rPr>
        <w:tab/>
      </w:r>
      <w:r>
        <w:rPr>
          <w:rFonts w:ascii="Times New Roman" w:eastAsia="Times New Roman" w:hAnsi="Times New Roman" w:cs="Times New Roman"/>
          <w:b/>
          <w:szCs w:val="22"/>
        </w:rPr>
        <w:tab/>
      </w:r>
      <w:r>
        <w:rPr>
          <w:rFonts w:ascii="Times New Roman" w:eastAsia="Times New Roman" w:hAnsi="Times New Roman" w:cs="Times New Roman"/>
          <w:b/>
          <w:szCs w:val="22"/>
        </w:rPr>
        <w:tab/>
      </w:r>
      <w:bookmarkStart w:id="4" w:name="_Hlk219894367"/>
      <w:bookmarkStart w:id="5" w:name="_Hlk219896188"/>
      <w:r w:rsidR="00C2168A">
        <w:rPr>
          <w:rFonts w:ascii="Times New Roman" w:eastAsia="Times New Roman" w:hAnsi="Times New Roman" w:cs="Times New Roman"/>
          <w:b/>
          <w:szCs w:val="22"/>
        </w:rPr>
        <w:t xml:space="preserve">Gmina Fabianki – </w:t>
      </w:r>
    </w:p>
    <w:p w14:paraId="349B0353" w14:textId="44B38122" w:rsidR="00335649" w:rsidRDefault="00AB51AD" w:rsidP="00C2168A">
      <w:pPr>
        <w:autoSpaceDE w:val="0"/>
        <w:spacing w:line="200" w:lineRule="atLeast"/>
        <w:ind w:left="5000"/>
        <w:jc w:val="both"/>
        <w:rPr>
          <w:rFonts w:ascii="Times New Roman" w:eastAsia="Times New Roman" w:hAnsi="Times New Roman" w:cs="Times New Roman"/>
          <w:szCs w:val="22"/>
        </w:rPr>
      </w:pPr>
      <w:r>
        <w:rPr>
          <w:rFonts w:ascii="Times New Roman" w:eastAsia="Times New Roman" w:hAnsi="Times New Roman" w:cs="Times New Roman"/>
          <w:b/>
          <w:szCs w:val="22"/>
        </w:rPr>
        <w:t xml:space="preserve">Centrum Usług Społecznych w </w:t>
      </w:r>
      <w:r w:rsidR="00233060">
        <w:rPr>
          <w:rFonts w:ascii="Times New Roman" w:eastAsia="Times New Roman" w:hAnsi="Times New Roman" w:cs="Times New Roman"/>
          <w:b/>
          <w:szCs w:val="22"/>
        </w:rPr>
        <w:t>Fabiank</w:t>
      </w:r>
      <w:r>
        <w:rPr>
          <w:rFonts w:ascii="Times New Roman" w:eastAsia="Times New Roman" w:hAnsi="Times New Roman" w:cs="Times New Roman"/>
          <w:b/>
          <w:szCs w:val="22"/>
        </w:rPr>
        <w:t>ach</w:t>
      </w:r>
      <w:bookmarkEnd w:id="4"/>
    </w:p>
    <w:bookmarkEnd w:id="5"/>
    <w:p w14:paraId="39DB68EF" w14:textId="77777777" w:rsidR="00335649" w:rsidRDefault="00335649" w:rsidP="00335649">
      <w:pPr>
        <w:autoSpaceDE w:val="0"/>
        <w:spacing w:line="258" w:lineRule="atLeast"/>
        <w:jc w:val="both"/>
        <w:rPr>
          <w:rFonts w:ascii="Times New Roman" w:eastAsia="Times New Roman" w:hAnsi="Times New Roman" w:cs="Times New Roman"/>
          <w:szCs w:val="22"/>
        </w:rPr>
      </w:pPr>
    </w:p>
    <w:p w14:paraId="3155743D" w14:textId="77777777" w:rsidR="00335649" w:rsidRDefault="00335649" w:rsidP="00335649">
      <w:pPr>
        <w:autoSpaceDE w:val="0"/>
        <w:spacing w:line="258" w:lineRule="atLeast"/>
        <w:jc w:val="center"/>
        <w:rPr>
          <w:rFonts w:ascii="Times New Roman" w:eastAsia="Times New Roman" w:hAnsi="Times New Roman" w:cs="Times New Roman"/>
          <w:szCs w:val="22"/>
        </w:rPr>
      </w:pPr>
      <w:r>
        <w:rPr>
          <w:rFonts w:ascii="Times New Roman" w:eastAsia="Times New Roman" w:hAnsi="Times New Roman" w:cs="Times New Roman"/>
          <w:b/>
          <w:bCs/>
          <w:szCs w:val="22"/>
        </w:rPr>
        <w:t xml:space="preserve"> „Formularz ofertowy“</w:t>
      </w:r>
    </w:p>
    <w:p w14:paraId="365912B7" w14:textId="77777777" w:rsidR="00335649" w:rsidRDefault="00335649" w:rsidP="00335649">
      <w:pPr>
        <w:autoSpaceDE w:val="0"/>
        <w:spacing w:line="258" w:lineRule="atLeast"/>
        <w:jc w:val="both"/>
        <w:rPr>
          <w:rFonts w:ascii="Times New Roman" w:eastAsia="Times New Roman" w:hAnsi="Times New Roman" w:cs="Times New Roman"/>
          <w:szCs w:val="22"/>
        </w:rPr>
      </w:pPr>
    </w:p>
    <w:p w14:paraId="122FC60F" w14:textId="77777777" w:rsidR="00335649" w:rsidRDefault="00335649" w:rsidP="00335649">
      <w:pPr>
        <w:jc w:val="center"/>
      </w:pPr>
      <w:r>
        <w:rPr>
          <w:rFonts w:ascii="Times New Roman" w:eastAsia="Times New Roman" w:hAnsi="Times New Roman" w:cs="Times New Roman"/>
          <w:szCs w:val="22"/>
        </w:rPr>
        <w:t xml:space="preserve">Nawiązując do ogłoszenia postępowania w trybie podstawowym bez negocjacji dotyczącym:  </w:t>
      </w:r>
    </w:p>
    <w:p w14:paraId="4DCDDD2E" w14:textId="77777777" w:rsidR="00335649" w:rsidRDefault="00335649" w:rsidP="00335649">
      <w:pPr>
        <w:jc w:val="center"/>
      </w:pPr>
    </w:p>
    <w:p w14:paraId="74F1F5ED" w14:textId="77777777" w:rsidR="00190145" w:rsidRPr="004008B5" w:rsidRDefault="00190145" w:rsidP="00190145">
      <w:pPr>
        <w:widowControl/>
        <w:suppressAutoHyphens w:val="0"/>
        <w:spacing w:after="200" w:line="276" w:lineRule="auto"/>
        <w:jc w:val="center"/>
        <w:rPr>
          <w:rFonts w:ascii="Times New Roman" w:eastAsia="Times New Roman" w:hAnsi="Times New Roman" w:cs="Times New Roman"/>
          <w:b/>
          <w:bCs/>
          <w:i/>
          <w:iCs/>
          <w:color w:val="auto"/>
          <w:sz w:val="28"/>
          <w:szCs w:val="28"/>
          <w:bdr w:val="none" w:sz="0" w:space="0" w:color="auto" w:frame="1"/>
          <w:lang w:eastAsia="pl-PL"/>
        </w:rPr>
      </w:pPr>
      <w:r>
        <w:rPr>
          <w:rFonts w:ascii="Times New Roman" w:eastAsia="Times New Roman" w:hAnsi="Times New Roman" w:cs="Times New Roman"/>
          <w:b/>
          <w:bCs/>
          <w:color w:val="auto"/>
          <w:sz w:val="28"/>
          <w:szCs w:val="28"/>
          <w:lang w:eastAsia="en-US"/>
        </w:rPr>
        <w:t>Świadczenie specjalistycznych usług opiekuńczych w 2026 roku</w:t>
      </w:r>
    </w:p>
    <w:p w14:paraId="0D5B1E2B" w14:textId="77777777" w:rsidR="00233060" w:rsidRDefault="00233060" w:rsidP="003C7571">
      <w:pPr>
        <w:pStyle w:val="Akapitzlist"/>
        <w:tabs>
          <w:tab w:val="left" w:pos="1276"/>
        </w:tabs>
        <w:ind w:left="1440"/>
        <w:jc w:val="both"/>
        <w:rPr>
          <w:rFonts w:ascii="Times New Roman" w:eastAsia="Times New Roman" w:hAnsi="Times New Roman" w:cs="Times New Roman"/>
          <w:b/>
          <w:bCs/>
          <w:color w:val="auto"/>
          <w:sz w:val="28"/>
          <w:szCs w:val="28"/>
          <w:lang w:eastAsia="en-US"/>
        </w:rPr>
      </w:pPr>
    </w:p>
    <w:p w14:paraId="7BA11A9B" w14:textId="77777777" w:rsidR="00335649" w:rsidRDefault="00166623" w:rsidP="00335649">
      <w:pPr>
        <w:numPr>
          <w:ilvl w:val="1"/>
          <w:numId w:val="3"/>
        </w:numPr>
        <w:tabs>
          <w:tab w:val="left" w:pos="303"/>
        </w:tabs>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Oferujemy wykonanie zamówienia w pełnym rzeczowym zakresie, zgodnie z opisem przedmiotu zamówienia, na następujących zasadach:</w:t>
      </w:r>
    </w:p>
    <w:p w14:paraId="6E8694FB" w14:textId="77777777" w:rsidR="007723B1" w:rsidRDefault="007723B1" w:rsidP="00335649">
      <w:pPr>
        <w:autoSpaceDE w:val="0"/>
        <w:spacing w:line="258" w:lineRule="atLeast"/>
        <w:ind w:left="283"/>
        <w:jc w:val="both"/>
        <w:rPr>
          <w:rFonts w:ascii="Times New Roman" w:eastAsia="Times New Roman" w:hAnsi="Times New Roman" w:cs="Times New Roman"/>
          <w:szCs w:val="22"/>
        </w:rPr>
      </w:pPr>
    </w:p>
    <w:p w14:paraId="3C0E57F2" w14:textId="112FDC54" w:rsidR="007E1068" w:rsidRPr="00A968FA" w:rsidRDefault="007E1068" w:rsidP="007E1068">
      <w:pPr>
        <w:pStyle w:val="Akapitzlist"/>
        <w:tabs>
          <w:tab w:val="left" w:pos="1276"/>
        </w:tabs>
        <w:ind w:left="567"/>
        <w:jc w:val="both"/>
        <w:rPr>
          <w:shd w:val="clear" w:color="auto" w:fill="FFFFFF"/>
        </w:rPr>
      </w:pPr>
      <w:r w:rsidRPr="00AB7645">
        <w:rPr>
          <w:b/>
          <w:shd w:val="clear" w:color="auto" w:fill="FFFFFF"/>
        </w:rPr>
        <w:t>Część nr 1</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sidR="00A0169E">
        <w:rPr>
          <w:shd w:val="clear" w:color="auto" w:fill="FFFFFF"/>
        </w:rPr>
        <w:t>logopedę</w:t>
      </w:r>
      <w:r>
        <w:rPr>
          <w:shd w:val="clear" w:color="auto" w:fill="FFFFFF"/>
        </w:rPr>
        <w:t xml:space="preserve"> - 9</w:t>
      </w:r>
      <w:r w:rsidR="00D73FBE">
        <w:rPr>
          <w:shd w:val="clear" w:color="auto" w:fill="FFFFFF"/>
        </w:rPr>
        <w:t>6</w:t>
      </w:r>
      <w:r>
        <w:rPr>
          <w:shd w:val="clear" w:color="auto" w:fill="FFFFFF"/>
        </w:rPr>
        <w:t xml:space="preserve"> godzin.</w:t>
      </w:r>
    </w:p>
    <w:p w14:paraId="0D50B503" w14:textId="77777777" w:rsidR="007723B1" w:rsidRDefault="007723B1" w:rsidP="00335649">
      <w:pPr>
        <w:autoSpaceDE w:val="0"/>
        <w:spacing w:line="258" w:lineRule="atLeast"/>
        <w:ind w:left="283"/>
        <w:jc w:val="both"/>
        <w:rPr>
          <w:rFonts w:ascii="Times New Roman" w:eastAsia="Times New Roman" w:hAnsi="Times New Roman" w:cs="Times New Roman"/>
          <w:szCs w:val="22"/>
        </w:rPr>
      </w:pPr>
    </w:p>
    <w:p w14:paraId="5742F41E" w14:textId="608122DA" w:rsidR="00335649" w:rsidRPr="00AB4FC5" w:rsidRDefault="00AB4FC5" w:rsidP="00AB4FC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00335649" w:rsidRPr="00AB4FC5">
        <w:rPr>
          <w:rFonts w:ascii="Times New Roman" w:eastAsia="Times New Roman" w:hAnsi="Times New Roman" w:cs="Times New Roman"/>
          <w:szCs w:val="22"/>
        </w:rPr>
        <w:t>cena brutto: ............................................. zł</w:t>
      </w:r>
      <w:r w:rsidR="003C7571" w:rsidRPr="00AB4FC5">
        <w:rPr>
          <w:rFonts w:ascii="Times New Roman" w:eastAsia="Times New Roman" w:hAnsi="Times New Roman" w:cs="Times New Roman"/>
          <w:szCs w:val="22"/>
        </w:rPr>
        <w:t xml:space="preserve">/ za jedną godzinę świadczenia specjalistycznych usług opiekuńczych </w:t>
      </w:r>
      <w:r w:rsidR="00B10FD6" w:rsidRPr="00AB4FC5">
        <w:rPr>
          <w:rFonts w:ascii="Times New Roman" w:eastAsia="Times New Roman" w:hAnsi="Times New Roman" w:cs="Times New Roman"/>
          <w:szCs w:val="22"/>
        </w:rPr>
        <w:t xml:space="preserve"> </w:t>
      </w:r>
      <w:r w:rsidR="00335649" w:rsidRPr="00AB4FC5">
        <w:rPr>
          <w:rFonts w:ascii="Times New Roman" w:eastAsia="Times New Roman" w:hAnsi="Times New Roman" w:cs="Times New Roman"/>
          <w:szCs w:val="22"/>
        </w:rPr>
        <w:t>(słownie .......................</w:t>
      </w:r>
      <w:r w:rsidR="00B10FD6" w:rsidRPr="00AB4FC5">
        <w:rPr>
          <w:rFonts w:ascii="Times New Roman" w:eastAsia="Times New Roman" w:hAnsi="Times New Roman" w:cs="Times New Roman"/>
          <w:szCs w:val="22"/>
        </w:rPr>
        <w:t>....</w:t>
      </w:r>
      <w:r w:rsidR="00335649" w:rsidRPr="00AB4FC5">
        <w:rPr>
          <w:rFonts w:ascii="Times New Roman" w:eastAsia="Times New Roman" w:hAnsi="Times New Roman" w:cs="Times New Roman"/>
          <w:szCs w:val="22"/>
        </w:rPr>
        <w:t>......................................</w:t>
      </w:r>
      <w:r w:rsidR="00B10FD6" w:rsidRPr="00AB4FC5">
        <w:rPr>
          <w:rFonts w:ascii="Times New Roman" w:eastAsia="Times New Roman" w:hAnsi="Times New Roman" w:cs="Times New Roman"/>
          <w:szCs w:val="22"/>
        </w:rPr>
        <w:t>.....</w:t>
      </w:r>
      <w:r w:rsidR="00335649" w:rsidRPr="00AB4FC5">
        <w:rPr>
          <w:rFonts w:ascii="Times New Roman" w:eastAsia="Times New Roman" w:hAnsi="Times New Roman" w:cs="Times New Roman"/>
          <w:szCs w:val="22"/>
        </w:rPr>
        <w:t>.........................zł),</w:t>
      </w:r>
    </w:p>
    <w:p w14:paraId="3E9C1577" w14:textId="77777777" w:rsidR="003C7571" w:rsidRDefault="003C7571" w:rsidP="00335649">
      <w:pPr>
        <w:autoSpaceDE w:val="0"/>
        <w:spacing w:line="258" w:lineRule="atLeast"/>
        <w:jc w:val="both"/>
        <w:rPr>
          <w:rFonts w:ascii="Times New Roman" w:eastAsia="Times New Roman" w:hAnsi="Times New Roman" w:cs="Times New Roman"/>
          <w:szCs w:val="22"/>
        </w:rPr>
      </w:pPr>
    </w:p>
    <w:p w14:paraId="04F045A9" w14:textId="0CA22C84" w:rsidR="003C7571" w:rsidRDefault="00064665" w:rsidP="00335649">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t>
      </w:r>
      <w:r w:rsidR="007723B1">
        <w:rPr>
          <w:rFonts w:ascii="Times New Roman" w:eastAsia="Times New Roman" w:hAnsi="Times New Roman" w:cs="Times New Roman"/>
          <w:szCs w:val="22"/>
        </w:rPr>
        <w:t>wykonanie 9</w:t>
      </w:r>
      <w:r w:rsidR="00D73FBE">
        <w:rPr>
          <w:rFonts w:ascii="Times New Roman" w:eastAsia="Times New Roman" w:hAnsi="Times New Roman" w:cs="Times New Roman"/>
          <w:szCs w:val="22"/>
        </w:rPr>
        <w:t>6</w:t>
      </w:r>
      <w:r w:rsidR="007723B1">
        <w:rPr>
          <w:rFonts w:ascii="Times New Roman" w:eastAsia="Times New Roman" w:hAnsi="Times New Roman" w:cs="Times New Roman"/>
          <w:szCs w:val="22"/>
        </w:rPr>
        <w:t xml:space="preserve"> godzin usług jw. – wynosi …………………………. zł brutto</w:t>
      </w:r>
      <w:r w:rsidR="00B10FD6">
        <w:rPr>
          <w:rFonts w:ascii="Times New Roman" w:eastAsia="Times New Roman" w:hAnsi="Times New Roman" w:cs="Times New Roman"/>
          <w:szCs w:val="22"/>
        </w:rPr>
        <w:t xml:space="preserve"> (słownie: ……………………………………………………………………………..………zł)</w:t>
      </w:r>
    </w:p>
    <w:p w14:paraId="10AD0631" w14:textId="77777777" w:rsidR="00335649" w:rsidRDefault="00335649" w:rsidP="007723B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w:t>
      </w:r>
      <w:r w:rsidR="00166623">
        <w:rPr>
          <w:rFonts w:ascii="Times New Roman" w:eastAsia="Times New Roman" w:hAnsi="Times New Roman" w:cs="Times New Roman"/>
          <w:bCs/>
          <w:szCs w:val="22"/>
        </w:rPr>
        <w:t xml:space="preserve">………. </w:t>
      </w:r>
      <w:r w:rsidR="007723B1">
        <w:rPr>
          <w:rFonts w:ascii="Times New Roman" w:eastAsia="Times New Roman" w:hAnsi="Times New Roman" w:cs="Times New Roman"/>
          <w:bCs/>
          <w:szCs w:val="22"/>
        </w:rPr>
        <w:t>miesięcy</w:t>
      </w:r>
      <w:r w:rsidR="00166623">
        <w:rPr>
          <w:rFonts w:ascii="Times New Roman" w:eastAsia="Times New Roman" w:hAnsi="Times New Roman" w:cs="Times New Roman"/>
          <w:bCs/>
          <w:szCs w:val="22"/>
        </w:rPr>
        <w:t xml:space="preserve"> od daty podpisania umowy </w:t>
      </w:r>
    </w:p>
    <w:p w14:paraId="58D33634" w14:textId="77777777" w:rsidR="006463FD" w:rsidRDefault="00335649" w:rsidP="006463FD">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c) oraz warunki płatności – </w:t>
      </w:r>
      <w:r w:rsidR="007723B1">
        <w:rPr>
          <w:rFonts w:ascii="Times New Roman" w:eastAsia="Times New Roman" w:hAnsi="Times New Roman" w:cs="Times New Roman"/>
          <w:bCs/>
          <w:szCs w:val="22"/>
        </w:rPr>
        <w:t>14</w:t>
      </w:r>
      <w:r>
        <w:rPr>
          <w:rFonts w:ascii="Times New Roman" w:eastAsia="Times New Roman" w:hAnsi="Times New Roman" w:cs="Times New Roman"/>
          <w:bCs/>
          <w:szCs w:val="22"/>
        </w:rPr>
        <w:t xml:space="preserve"> dni od daty przedstawienia faktury</w:t>
      </w:r>
      <w:r w:rsidR="00A8511C">
        <w:rPr>
          <w:rFonts w:ascii="Times New Roman" w:eastAsia="Times New Roman" w:hAnsi="Times New Roman" w:cs="Times New Roman"/>
          <w:bCs/>
          <w:szCs w:val="22"/>
        </w:rPr>
        <w:t>/rachunki</w:t>
      </w:r>
      <w:r w:rsidR="00F87058">
        <w:rPr>
          <w:rFonts w:ascii="Times New Roman" w:eastAsia="Times New Roman" w:hAnsi="Times New Roman" w:cs="Times New Roman"/>
          <w:bCs/>
          <w:szCs w:val="22"/>
        </w:rPr>
        <w:t xml:space="preserve"> częściowe</w:t>
      </w:r>
      <w:r>
        <w:rPr>
          <w:rFonts w:ascii="Times New Roman" w:eastAsia="Times New Roman" w:hAnsi="Times New Roman" w:cs="Times New Roman"/>
          <w:bCs/>
          <w:szCs w:val="22"/>
        </w:rPr>
        <w:t xml:space="preserve">, </w:t>
      </w:r>
      <w:r w:rsidR="00F87058">
        <w:rPr>
          <w:rFonts w:ascii="Times New Roman" w:eastAsia="Times New Roman" w:hAnsi="Times New Roman" w:cs="Times New Roman"/>
          <w:bCs/>
          <w:szCs w:val="22"/>
        </w:rPr>
        <w:t>po zakończeniu miesięcznego okresu wykonywania usług</w:t>
      </w:r>
    </w:p>
    <w:p w14:paraId="39D34FC5" w14:textId="77777777" w:rsidR="006463FD" w:rsidRDefault="006463FD" w:rsidP="006463FD">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07226511" w14:textId="77777777" w:rsidR="00B10FD6" w:rsidRPr="006463FD" w:rsidRDefault="00B10FD6" w:rsidP="006463FD">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6463FD" w:rsidRPr="006463FD" w14:paraId="04D3F3BE" w14:textId="77777777" w:rsidTr="00DB606E">
        <w:tc>
          <w:tcPr>
            <w:tcW w:w="851" w:type="dxa"/>
            <w:shd w:val="clear" w:color="auto" w:fill="F2F2F2" w:themeFill="background1" w:themeFillShade="F2"/>
            <w:vAlign w:val="center"/>
          </w:tcPr>
          <w:p w14:paraId="7AA7FB19" w14:textId="77777777" w:rsidR="006463FD" w:rsidRPr="006463FD" w:rsidRDefault="006463FD" w:rsidP="006463F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1958F9AD" w14:textId="77777777" w:rsidR="006463FD" w:rsidRPr="006463FD" w:rsidRDefault="006463FD" w:rsidP="006463F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056F249D" w14:textId="07762B5B" w:rsidR="006463FD" w:rsidRPr="006463FD" w:rsidRDefault="006463FD" w:rsidP="006463F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sidR="00AE14D8">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13DC4872" w14:textId="77777777" w:rsidR="006463FD" w:rsidRPr="006463FD" w:rsidRDefault="006463FD" w:rsidP="006463F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6463FD" w:rsidRPr="006463FD" w14:paraId="589F5687" w14:textId="77777777" w:rsidTr="00DB606E">
        <w:trPr>
          <w:trHeight w:val="624"/>
        </w:trPr>
        <w:tc>
          <w:tcPr>
            <w:tcW w:w="851" w:type="dxa"/>
            <w:vAlign w:val="center"/>
          </w:tcPr>
          <w:p w14:paraId="523A6796" w14:textId="77777777" w:rsidR="006463FD" w:rsidRPr="006463FD" w:rsidRDefault="006463FD" w:rsidP="006463F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25A4BBBD" w14:textId="77777777" w:rsidR="006463FD" w:rsidRPr="006463FD" w:rsidRDefault="006463FD" w:rsidP="006463F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3BC2F7C2" w14:textId="77777777" w:rsidR="006463FD" w:rsidRPr="006463FD" w:rsidRDefault="006463FD" w:rsidP="006463F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1A7ACDC" w14:textId="77777777" w:rsidR="006463FD" w:rsidRPr="006463FD" w:rsidRDefault="006463FD" w:rsidP="006463FD">
            <w:pPr>
              <w:autoSpaceDE w:val="0"/>
              <w:spacing w:line="258" w:lineRule="atLeast"/>
              <w:jc w:val="both"/>
              <w:rPr>
                <w:rFonts w:ascii="Times New Roman" w:eastAsia="Times New Roman" w:hAnsi="Times New Roman" w:cs="Times New Roman"/>
                <w:bCs/>
                <w:sz w:val="20"/>
                <w:szCs w:val="20"/>
              </w:rPr>
            </w:pPr>
          </w:p>
        </w:tc>
      </w:tr>
      <w:tr w:rsidR="006463FD" w:rsidRPr="006463FD" w14:paraId="36C58E5E" w14:textId="77777777" w:rsidTr="00DB606E">
        <w:trPr>
          <w:trHeight w:val="624"/>
        </w:trPr>
        <w:tc>
          <w:tcPr>
            <w:tcW w:w="851" w:type="dxa"/>
            <w:vAlign w:val="center"/>
          </w:tcPr>
          <w:p w14:paraId="73C75461" w14:textId="77777777" w:rsidR="006463FD" w:rsidRPr="006463FD" w:rsidRDefault="006463FD" w:rsidP="006463F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40FCF730" w14:textId="77777777" w:rsidR="006463FD" w:rsidRPr="006463FD" w:rsidRDefault="006463FD" w:rsidP="006463F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3A3C048" w14:textId="77777777" w:rsidR="006463FD" w:rsidRPr="006463FD" w:rsidRDefault="006463FD" w:rsidP="006463F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7C146DCF" w14:textId="77777777" w:rsidR="006463FD" w:rsidRPr="006463FD" w:rsidRDefault="006463FD" w:rsidP="006463FD">
            <w:pPr>
              <w:autoSpaceDE w:val="0"/>
              <w:spacing w:line="258" w:lineRule="atLeast"/>
              <w:jc w:val="both"/>
              <w:rPr>
                <w:rFonts w:ascii="Times New Roman" w:eastAsia="Times New Roman" w:hAnsi="Times New Roman" w:cs="Times New Roman"/>
                <w:bCs/>
                <w:sz w:val="20"/>
                <w:szCs w:val="20"/>
              </w:rPr>
            </w:pPr>
          </w:p>
        </w:tc>
      </w:tr>
      <w:tr w:rsidR="006463FD" w:rsidRPr="006463FD" w14:paraId="04CA27C1" w14:textId="77777777" w:rsidTr="00DB606E">
        <w:trPr>
          <w:trHeight w:val="624"/>
        </w:trPr>
        <w:tc>
          <w:tcPr>
            <w:tcW w:w="851" w:type="dxa"/>
            <w:vAlign w:val="center"/>
          </w:tcPr>
          <w:p w14:paraId="53F382D7" w14:textId="77777777" w:rsidR="006463FD" w:rsidRPr="006463FD" w:rsidRDefault="006463FD" w:rsidP="006463F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3FEF5204" w14:textId="77777777" w:rsidR="006463FD" w:rsidRPr="006463FD" w:rsidRDefault="006463FD" w:rsidP="006463F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B2A2A1C" w14:textId="77777777" w:rsidR="006463FD" w:rsidRPr="006463FD" w:rsidRDefault="006463FD" w:rsidP="006463F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7B9E5906" w14:textId="77777777" w:rsidR="006463FD" w:rsidRPr="006463FD" w:rsidRDefault="006463FD" w:rsidP="006463FD">
            <w:pPr>
              <w:autoSpaceDE w:val="0"/>
              <w:spacing w:line="258" w:lineRule="atLeast"/>
              <w:jc w:val="both"/>
              <w:rPr>
                <w:rFonts w:ascii="Times New Roman" w:eastAsia="Times New Roman" w:hAnsi="Times New Roman" w:cs="Times New Roman"/>
                <w:bCs/>
                <w:sz w:val="20"/>
                <w:szCs w:val="20"/>
              </w:rPr>
            </w:pPr>
          </w:p>
        </w:tc>
      </w:tr>
      <w:tr w:rsidR="006463FD" w:rsidRPr="006463FD" w14:paraId="7CC5449C" w14:textId="77777777" w:rsidTr="00DB606E">
        <w:trPr>
          <w:trHeight w:val="624"/>
        </w:trPr>
        <w:tc>
          <w:tcPr>
            <w:tcW w:w="851" w:type="dxa"/>
            <w:vAlign w:val="center"/>
          </w:tcPr>
          <w:p w14:paraId="5A63D23B" w14:textId="77777777" w:rsidR="006463FD" w:rsidRPr="006463FD" w:rsidRDefault="006463FD" w:rsidP="006463F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42850756" w14:textId="77777777" w:rsidR="006463FD" w:rsidRPr="006463FD" w:rsidRDefault="006463FD" w:rsidP="006463F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4774949" w14:textId="77777777" w:rsidR="006463FD" w:rsidRPr="006463FD" w:rsidRDefault="006463FD" w:rsidP="006463F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6F431D3B" w14:textId="77777777" w:rsidR="006463FD" w:rsidRPr="006463FD" w:rsidRDefault="006463FD" w:rsidP="006463FD">
            <w:pPr>
              <w:autoSpaceDE w:val="0"/>
              <w:spacing w:line="258" w:lineRule="atLeast"/>
              <w:jc w:val="both"/>
              <w:rPr>
                <w:rFonts w:ascii="Times New Roman" w:eastAsia="Times New Roman" w:hAnsi="Times New Roman" w:cs="Times New Roman"/>
                <w:bCs/>
                <w:sz w:val="20"/>
                <w:szCs w:val="20"/>
              </w:rPr>
            </w:pPr>
          </w:p>
        </w:tc>
      </w:tr>
    </w:tbl>
    <w:p w14:paraId="36E60F55" w14:textId="77777777" w:rsidR="006463FD" w:rsidRDefault="006463FD" w:rsidP="006463FD">
      <w:pPr>
        <w:autoSpaceDE w:val="0"/>
        <w:spacing w:line="258" w:lineRule="atLeast"/>
        <w:jc w:val="both"/>
        <w:rPr>
          <w:rFonts w:ascii="Times New Roman" w:eastAsia="Times New Roman" w:hAnsi="Times New Roman" w:cs="Times New Roman"/>
          <w:bCs/>
          <w:szCs w:val="22"/>
        </w:rPr>
      </w:pPr>
    </w:p>
    <w:p w14:paraId="247E5771" w14:textId="77777777" w:rsidR="00B10FD6" w:rsidRDefault="00B10FD6" w:rsidP="00335649">
      <w:pPr>
        <w:autoSpaceDE w:val="0"/>
        <w:spacing w:line="258" w:lineRule="atLeast"/>
        <w:jc w:val="both"/>
        <w:rPr>
          <w:rFonts w:ascii="Times New Roman" w:eastAsia="Times New Roman" w:hAnsi="Times New Roman" w:cs="Times New Roman"/>
          <w:szCs w:val="22"/>
        </w:rPr>
      </w:pPr>
    </w:p>
    <w:p w14:paraId="5F0E8DBC" w14:textId="77777777" w:rsidR="00FE6575" w:rsidRDefault="00FE6575" w:rsidP="00335649">
      <w:pPr>
        <w:autoSpaceDE w:val="0"/>
        <w:spacing w:line="258" w:lineRule="atLeast"/>
        <w:jc w:val="both"/>
        <w:rPr>
          <w:rFonts w:ascii="Times New Roman" w:eastAsia="Times New Roman" w:hAnsi="Times New Roman" w:cs="Times New Roman"/>
          <w:szCs w:val="22"/>
        </w:rPr>
      </w:pPr>
    </w:p>
    <w:p w14:paraId="259C19C8" w14:textId="77777777" w:rsidR="00FE6575" w:rsidRDefault="00FE6575" w:rsidP="00335649">
      <w:pPr>
        <w:autoSpaceDE w:val="0"/>
        <w:spacing w:line="258" w:lineRule="atLeast"/>
        <w:jc w:val="both"/>
        <w:rPr>
          <w:rFonts w:ascii="Times New Roman" w:eastAsia="Times New Roman" w:hAnsi="Times New Roman" w:cs="Times New Roman"/>
          <w:szCs w:val="22"/>
        </w:rPr>
      </w:pPr>
    </w:p>
    <w:p w14:paraId="4040D76F" w14:textId="77777777" w:rsidR="00FE6575" w:rsidRDefault="00FE6575" w:rsidP="00335649">
      <w:pPr>
        <w:autoSpaceDE w:val="0"/>
        <w:spacing w:line="258" w:lineRule="atLeast"/>
        <w:jc w:val="both"/>
        <w:rPr>
          <w:rFonts w:ascii="Times New Roman" w:eastAsia="Times New Roman" w:hAnsi="Times New Roman" w:cs="Times New Roman"/>
          <w:szCs w:val="22"/>
        </w:rPr>
      </w:pPr>
    </w:p>
    <w:p w14:paraId="0CBB9BA1" w14:textId="77777777" w:rsidR="00FE6575" w:rsidRDefault="00FE6575" w:rsidP="00335649">
      <w:pPr>
        <w:autoSpaceDE w:val="0"/>
        <w:spacing w:line="258" w:lineRule="atLeast"/>
        <w:jc w:val="both"/>
        <w:rPr>
          <w:rFonts w:ascii="Times New Roman" w:eastAsia="Times New Roman" w:hAnsi="Times New Roman" w:cs="Times New Roman"/>
          <w:szCs w:val="22"/>
        </w:rPr>
      </w:pPr>
    </w:p>
    <w:p w14:paraId="55EDC37C" w14:textId="77777777" w:rsidR="00E93AB6" w:rsidRDefault="00E93AB6" w:rsidP="00335649">
      <w:pPr>
        <w:autoSpaceDE w:val="0"/>
        <w:spacing w:line="258" w:lineRule="atLeast"/>
        <w:jc w:val="both"/>
        <w:rPr>
          <w:rFonts w:ascii="Times New Roman" w:eastAsia="Times New Roman" w:hAnsi="Times New Roman" w:cs="Times New Roman"/>
          <w:szCs w:val="22"/>
        </w:rPr>
      </w:pPr>
    </w:p>
    <w:p w14:paraId="1C6234D9" w14:textId="77777777" w:rsidR="00E93AB6" w:rsidRDefault="00E93AB6" w:rsidP="00335649">
      <w:pPr>
        <w:autoSpaceDE w:val="0"/>
        <w:spacing w:line="258" w:lineRule="atLeast"/>
        <w:jc w:val="both"/>
        <w:rPr>
          <w:rFonts w:ascii="Times New Roman" w:eastAsia="Times New Roman" w:hAnsi="Times New Roman" w:cs="Times New Roman"/>
          <w:szCs w:val="22"/>
        </w:rPr>
      </w:pPr>
    </w:p>
    <w:p w14:paraId="12898776" w14:textId="77777777" w:rsidR="00FE6575" w:rsidRDefault="00FE6575" w:rsidP="00335649">
      <w:pPr>
        <w:autoSpaceDE w:val="0"/>
        <w:spacing w:line="258" w:lineRule="atLeast"/>
        <w:jc w:val="both"/>
        <w:rPr>
          <w:rFonts w:ascii="Times New Roman" w:eastAsia="Times New Roman" w:hAnsi="Times New Roman" w:cs="Times New Roman"/>
          <w:szCs w:val="22"/>
        </w:rPr>
      </w:pPr>
    </w:p>
    <w:p w14:paraId="47279CB6" w14:textId="77777777" w:rsidR="00FE6575" w:rsidRDefault="00FE6575" w:rsidP="00335649">
      <w:pPr>
        <w:autoSpaceDE w:val="0"/>
        <w:spacing w:line="258" w:lineRule="atLeast"/>
        <w:jc w:val="both"/>
        <w:rPr>
          <w:rFonts w:ascii="Times New Roman" w:eastAsia="Times New Roman" w:hAnsi="Times New Roman" w:cs="Times New Roman"/>
          <w:szCs w:val="22"/>
        </w:rPr>
      </w:pPr>
    </w:p>
    <w:p w14:paraId="00AA8A65" w14:textId="1823DAFC" w:rsidR="00C12F32" w:rsidRPr="00A968FA" w:rsidRDefault="00C12F32" w:rsidP="00C12F32">
      <w:pPr>
        <w:pStyle w:val="Akapitzlist"/>
        <w:tabs>
          <w:tab w:val="left" w:pos="1276"/>
        </w:tabs>
        <w:ind w:left="567"/>
        <w:jc w:val="both"/>
        <w:rPr>
          <w:shd w:val="clear" w:color="auto" w:fill="FFFFFF"/>
        </w:rPr>
      </w:pPr>
      <w:r w:rsidRPr="00AB7645">
        <w:rPr>
          <w:b/>
          <w:shd w:val="clear" w:color="auto" w:fill="FFFFFF"/>
        </w:rPr>
        <w:t xml:space="preserve">Część nr </w:t>
      </w:r>
      <w:r>
        <w:rPr>
          <w:b/>
          <w:shd w:val="clear" w:color="auto" w:fill="FFFFFF"/>
        </w:rPr>
        <w:t>2</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sidR="00A0169E">
        <w:rPr>
          <w:shd w:val="clear" w:color="auto" w:fill="FFFFFF"/>
        </w:rPr>
        <w:t>psychologa</w:t>
      </w:r>
      <w:r>
        <w:rPr>
          <w:shd w:val="clear" w:color="auto" w:fill="FFFFFF"/>
        </w:rPr>
        <w:t xml:space="preserve"> - </w:t>
      </w:r>
      <w:r w:rsidR="00A0169E">
        <w:rPr>
          <w:shd w:val="clear" w:color="auto" w:fill="FFFFFF"/>
        </w:rPr>
        <w:t>96</w:t>
      </w:r>
      <w:r>
        <w:rPr>
          <w:shd w:val="clear" w:color="auto" w:fill="FFFFFF"/>
        </w:rPr>
        <w:t xml:space="preserve"> godzin.</w:t>
      </w:r>
    </w:p>
    <w:p w14:paraId="298BF03A" w14:textId="77777777" w:rsidR="00C12F32" w:rsidRDefault="00C12F32" w:rsidP="00C12F32">
      <w:pPr>
        <w:autoSpaceDE w:val="0"/>
        <w:spacing w:line="258" w:lineRule="atLeast"/>
        <w:ind w:left="283"/>
        <w:jc w:val="both"/>
        <w:rPr>
          <w:rFonts w:ascii="Times New Roman" w:eastAsia="Times New Roman" w:hAnsi="Times New Roman" w:cs="Times New Roman"/>
          <w:szCs w:val="22"/>
        </w:rPr>
      </w:pPr>
    </w:p>
    <w:p w14:paraId="788BA900" w14:textId="77777777" w:rsidR="00C12F32" w:rsidRPr="00AB4FC5" w:rsidRDefault="00C12F32" w:rsidP="00C12F32">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AB4FC5">
        <w:rPr>
          <w:rFonts w:ascii="Times New Roman" w:eastAsia="Times New Roman" w:hAnsi="Times New Roman" w:cs="Times New Roman"/>
          <w:szCs w:val="22"/>
        </w:rPr>
        <w:t>cena brutto: ............................................. zł/ za jedną godzinę świadczenia specjalistycznych usług opiekuńczych  (słownie ...............................................................................................zł),</w:t>
      </w:r>
    </w:p>
    <w:p w14:paraId="20DF58BB" w14:textId="77777777" w:rsidR="00C12F32" w:rsidRDefault="00C12F32" w:rsidP="00C12F32">
      <w:pPr>
        <w:autoSpaceDE w:val="0"/>
        <w:spacing w:line="258" w:lineRule="atLeast"/>
        <w:jc w:val="both"/>
        <w:rPr>
          <w:rFonts w:ascii="Times New Roman" w:eastAsia="Times New Roman" w:hAnsi="Times New Roman" w:cs="Times New Roman"/>
          <w:szCs w:val="22"/>
        </w:rPr>
      </w:pPr>
    </w:p>
    <w:p w14:paraId="335BB335" w14:textId="5EB5F07D" w:rsidR="00C12F32" w:rsidRDefault="00C12F32" w:rsidP="00C12F32">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A0169E">
        <w:rPr>
          <w:rFonts w:ascii="Times New Roman" w:eastAsia="Times New Roman" w:hAnsi="Times New Roman" w:cs="Times New Roman"/>
          <w:szCs w:val="22"/>
        </w:rPr>
        <w:t>96</w:t>
      </w:r>
      <w:r>
        <w:rPr>
          <w:rFonts w:ascii="Times New Roman" w:eastAsia="Times New Roman" w:hAnsi="Times New Roman" w:cs="Times New Roman"/>
          <w:szCs w:val="22"/>
        </w:rPr>
        <w:t xml:space="preserve"> godzin usług jw. – wynosi …………………………. zł brutto (słownie: ……………………………………………………………………………..………zł)</w:t>
      </w:r>
    </w:p>
    <w:p w14:paraId="5FF6D7B6" w14:textId="77777777" w:rsidR="00C12F32" w:rsidRDefault="00C12F32" w:rsidP="00C12F32">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1BBE4AB2" w14:textId="77777777" w:rsidR="00C12F32" w:rsidRDefault="00C12F32" w:rsidP="00C12F32">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6E443F84" w14:textId="77777777" w:rsidR="00C12F32" w:rsidRDefault="00C12F32" w:rsidP="00C12F32">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4B459547" w14:textId="77777777" w:rsidR="00C12F32" w:rsidRPr="006463FD" w:rsidRDefault="00C12F32" w:rsidP="00C12F32">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C12F32" w:rsidRPr="006463FD" w14:paraId="25B94FBA" w14:textId="77777777" w:rsidTr="000E750A">
        <w:tc>
          <w:tcPr>
            <w:tcW w:w="851" w:type="dxa"/>
            <w:shd w:val="clear" w:color="auto" w:fill="F2F2F2" w:themeFill="background1" w:themeFillShade="F2"/>
            <w:vAlign w:val="center"/>
          </w:tcPr>
          <w:p w14:paraId="477C950B" w14:textId="77777777" w:rsidR="00C12F32" w:rsidRPr="006463FD" w:rsidRDefault="00C12F32" w:rsidP="000E750A">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116E8F15" w14:textId="77777777" w:rsidR="00C12F32" w:rsidRPr="006463FD" w:rsidRDefault="00C12F32" w:rsidP="000E750A">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5973C210" w14:textId="53436A60" w:rsidR="00C12F32" w:rsidRPr="006463FD" w:rsidRDefault="00AE14D8" w:rsidP="000E750A">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48E8CACF" w14:textId="77777777" w:rsidR="00C12F32" w:rsidRPr="006463FD" w:rsidRDefault="00C12F32" w:rsidP="000E750A">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C12F32" w:rsidRPr="006463FD" w14:paraId="02B7BCEE" w14:textId="77777777" w:rsidTr="000E750A">
        <w:trPr>
          <w:trHeight w:val="624"/>
        </w:trPr>
        <w:tc>
          <w:tcPr>
            <w:tcW w:w="851" w:type="dxa"/>
            <w:vAlign w:val="center"/>
          </w:tcPr>
          <w:p w14:paraId="513454F5" w14:textId="77777777" w:rsidR="00C12F32" w:rsidRPr="006463FD" w:rsidRDefault="00C12F32" w:rsidP="000E750A">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5FAC124B" w14:textId="77777777" w:rsidR="00C12F32" w:rsidRPr="006463FD" w:rsidRDefault="00C12F32" w:rsidP="000E750A">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6746B889" w14:textId="77777777" w:rsidR="00C12F32" w:rsidRPr="006463FD" w:rsidRDefault="00C12F32" w:rsidP="000E750A">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1F225230" w14:textId="77777777" w:rsidR="00C12F32" w:rsidRPr="006463FD" w:rsidRDefault="00C12F32" w:rsidP="000E750A">
            <w:pPr>
              <w:autoSpaceDE w:val="0"/>
              <w:spacing w:line="258" w:lineRule="atLeast"/>
              <w:jc w:val="both"/>
              <w:rPr>
                <w:rFonts w:ascii="Times New Roman" w:eastAsia="Times New Roman" w:hAnsi="Times New Roman" w:cs="Times New Roman"/>
                <w:bCs/>
                <w:sz w:val="20"/>
                <w:szCs w:val="20"/>
              </w:rPr>
            </w:pPr>
          </w:p>
        </w:tc>
      </w:tr>
      <w:tr w:rsidR="00C12F32" w:rsidRPr="006463FD" w14:paraId="340C97A7" w14:textId="77777777" w:rsidTr="000E750A">
        <w:trPr>
          <w:trHeight w:val="624"/>
        </w:trPr>
        <w:tc>
          <w:tcPr>
            <w:tcW w:w="851" w:type="dxa"/>
            <w:vAlign w:val="center"/>
          </w:tcPr>
          <w:p w14:paraId="5DD7A07F" w14:textId="77777777" w:rsidR="00C12F32" w:rsidRPr="006463FD" w:rsidRDefault="00C12F32" w:rsidP="000E750A">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3434FE28" w14:textId="77777777" w:rsidR="00C12F32" w:rsidRPr="006463FD" w:rsidRDefault="00C12F32" w:rsidP="000E750A">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70072317" w14:textId="77777777" w:rsidR="00C12F32" w:rsidRPr="006463FD" w:rsidRDefault="00C12F32" w:rsidP="000E750A">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CDA0C09" w14:textId="77777777" w:rsidR="00C12F32" w:rsidRPr="006463FD" w:rsidRDefault="00C12F32" w:rsidP="000E750A">
            <w:pPr>
              <w:autoSpaceDE w:val="0"/>
              <w:spacing w:line="258" w:lineRule="atLeast"/>
              <w:jc w:val="both"/>
              <w:rPr>
                <w:rFonts w:ascii="Times New Roman" w:eastAsia="Times New Roman" w:hAnsi="Times New Roman" w:cs="Times New Roman"/>
                <w:bCs/>
                <w:sz w:val="20"/>
                <w:szCs w:val="20"/>
              </w:rPr>
            </w:pPr>
          </w:p>
        </w:tc>
      </w:tr>
      <w:tr w:rsidR="00C12F32" w:rsidRPr="006463FD" w14:paraId="64A6CD42" w14:textId="77777777" w:rsidTr="000E750A">
        <w:trPr>
          <w:trHeight w:val="624"/>
        </w:trPr>
        <w:tc>
          <w:tcPr>
            <w:tcW w:w="851" w:type="dxa"/>
            <w:vAlign w:val="center"/>
          </w:tcPr>
          <w:p w14:paraId="6222A819" w14:textId="77777777" w:rsidR="00C12F32" w:rsidRPr="006463FD" w:rsidRDefault="00C12F32" w:rsidP="000E750A">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6697BD64" w14:textId="77777777" w:rsidR="00C12F32" w:rsidRPr="006463FD" w:rsidRDefault="00C12F32" w:rsidP="000E750A">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66499E43" w14:textId="77777777" w:rsidR="00C12F32" w:rsidRPr="006463FD" w:rsidRDefault="00C12F32" w:rsidP="000E750A">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14950A0" w14:textId="77777777" w:rsidR="00C12F32" w:rsidRPr="006463FD" w:rsidRDefault="00C12F32" w:rsidP="000E750A">
            <w:pPr>
              <w:autoSpaceDE w:val="0"/>
              <w:spacing w:line="258" w:lineRule="atLeast"/>
              <w:jc w:val="both"/>
              <w:rPr>
                <w:rFonts w:ascii="Times New Roman" w:eastAsia="Times New Roman" w:hAnsi="Times New Roman" w:cs="Times New Roman"/>
                <w:bCs/>
                <w:sz w:val="20"/>
                <w:szCs w:val="20"/>
              </w:rPr>
            </w:pPr>
          </w:p>
        </w:tc>
      </w:tr>
      <w:tr w:rsidR="00C12F32" w:rsidRPr="006463FD" w14:paraId="6FAEE7AC" w14:textId="77777777" w:rsidTr="000E750A">
        <w:trPr>
          <w:trHeight w:val="624"/>
        </w:trPr>
        <w:tc>
          <w:tcPr>
            <w:tcW w:w="851" w:type="dxa"/>
            <w:vAlign w:val="center"/>
          </w:tcPr>
          <w:p w14:paraId="6E1D5396" w14:textId="77777777" w:rsidR="00C12F32" w:rsidRPr="006463FD" w:rsidRDefault="00C12F32" w:rsidP="000E750A">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761C8FEF" w14:textId="77777777" w:rsidR="00C12F32" w:rsidRPr="006463FD" w:rsidRDefault="00C12F32" w:rsidP="000E750A">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0CABA23" w14:textId="77777777" w:rsidR="00C12F32" w:rsidRPr="006463FD" w:rsidRDefault="00C12F32" w:rsidP="000E750A">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C53A35C" w14:textId="77777777" w:rsidR="00C12F32" w:rsidRPr="006463FD" w:rsidRDefault="00C12F32" w:rsidP="000E750A">
            <w:pPr>
              <w:autoSpaceDE w:val="0"/>
              <w:spacing w:line="258" w:lineRule="atLeast"/>
              <w:jc w:val="both"/>
              <w:rPr>
                <w:rFonts w:ascii="Times New Roman" w:eastAsia="Times New Roman" w:hAnsi="Times New Roman" w:cs="Times New Roman"/>
                <w:bCs/>
                <w:sz w:val="20"/>
                <w:szCs w:val="20"/>
              </w:rPr>
            </w:pPr>
          </w:p>
        </w:tc>
      </w:tr>
    </w:tbl>
    <w:p w14:paraId="341016AD" w14:textId="77777777" w:rsidR="00B10FD6" w:rsidRDefault="00B10FD6" w:rsidP="00335649">
      <w:pPr>
        <w:autoSpaceDE w:val="0"/>
        <w:spacing w:line="258" w:lineRule="atLeast"/>
        <w:jc w:val="both"/>
        <w:rPr>
          <w:rFonts w:ascii="Times New Roman" w:eastAsia="Times New Roman" w:hAnsi="Times New Roman" w:cs="Times New Roman"/>
          <w:szCs w:val="22"/>
        </w:rPr>
      </w:pPr>
    </w:p>
    <w:p w14:paraId="39B00174" w14:textId="77777777" w:rsidR="00AB4FC5" w:rsidRDefault="00AB4FC5" w:rsidP="00D73FBE">
      <w:pPr>
        <w:pStyle w:val="Akapitzlist"/>
        <w:tabs>
          <w:tab w:val="left" w:pos="1276"/>
        </w:tabs>
        <w:ind w:left="567"/>
        <w:jc w:val="both"/>
        <w:rPr>
          <w:b/>
          <w:shd w:val="clear" w:color="auto" w:fill="FFFFFF"/>
        </w:rPr>
      </w:pPr>
    </w:p>
    <w:p w14:paraId="223FA10C" w14:textId="77777777" w:rsidR="00FE6575" w:rsidRDefault="00FE6575" w:rsidP="00D73FBE">
      <w:pPr>
        <w:autoSpaceDE w:val="0"/>
        <w:spacing w:line="258" w:lineRule="atLeast"/>
        <w:jc w:val="both"/>
        <w:rPr>
          <w:rFonts w:ascii="Times New Roman" w:eastAsia="Times New Roman" w:hAnsi="Times New Roman" w:cs="Times New Roman"/>
          <w:bCs/>
          <w:szCs w:val="22"/>
        </w:rPr>
      </w:pPr>
    </w:p>
    <w:p w14:paraId="2E60F548" w14:textId="17FF654D" w:rsidR="00D73FBE" w:rsidRPr="00A968FA" w:rsidRDefault="00D73FBE" w:rsidP="00D73FBE">
      <w:pPr>
        <w:pStyle w:val="Akapitzlist"/>
        <w:tabs>
          <w:tab w:val="left" w:pos="1276"/>
        </w:tabs>
        <w:ind w:left="567"/>
        <w:jc w:val="both"/>
        <w:rPr>
          <w:shd w:val="clear" w:color="auto" w:fill="FFFFFF"/>
        </w:rPr>
      </w:pPr>
      <w:r w:rsidRPr="00AB7645">
        <w:rPr>
          <w:b/>
          <w:shd w:val="clear" w:color="auto" w:fill="FFFFFF"/>
        </w:rPr>
        <w:t xml:space="preserve">Część nr </w:t>
      </w:r>
      <w:r w:rsidR="00E93AB6">
        <w:rPr>
          <w:b/>
          <w:shd w:val="clear" w:color="auto" w:fill="FFFFFF"/>
        </w:rPr>
        <w:t>3</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sidR="00830DC9">
        <w:rPr>
          <w:shd w:val="clear" w:color="auto" w:fill="FFFFFF"/>
        </w:rPr>
        <w:t>logopedę</w:t>
      </w:r>
      <w:r>
        <w:rPr>
          <w:shd w:val="clear" w:color="auto" w:fill="FFFFFF"/>
        </w:rPr>
        <w:t xml:space="preserve"> - </w:t>
      </w:r>
      <w:r w:rsidR="00A0169E">
        <w:rPr>
          <w:shd w:val="clear" w:color="auto" w:fill="FFFFFF"/>
        </w:rPr>
        <w:t>120</w:t>
      </w:r>
      <w:r>
        <w:rPr>
          <w:shd w:val="clear" w:color="auto" w:fill="FFFFFF"/>
        </w:rPr>
        <w:t xml:space="preserve"> godzin.</w:t>
      </w:r>
    </w:p>
    <w:p w14:paraId="58AEA7C4" w14:textId="77777777" w:rsidR="00D73FBE" w:rsidRDefault="00D73FBE" w:rsidP="00D73FBE">
      <w:pPr>
        <w:autoSpaceDE w:val="0"/>
        <w:spacing w:line="258" w:lineRule="atLeast"/>
        <w:ind w:left="283"/>
        <w:jc w:val="both"/>
        <w:rPr>
          <w:rFonts w:ascii="Times New Roman" w:eastAsia="Times New Roman" w:hAnsi="Times New Roman" w:cs="Times New Roman"/>
          <w:szCs w:val="22"/>
        </w:rPr>
      </w:pPr>
    </w:p>
    <w:p w14:paraId="3F66F786" w14:textId="4E43E522" w:rsidR="00D73FBE" w:rsidRP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00D73FBE" w:rsidRPr="00F115C3">
        <w:rPr>
          <w:rFonts w:ascii="Times New Roman" w:eastAsia="Times New Roman" w:hAnsi="Times New Roman" w:cs="Times New Roman"/>
          <w:szCs w:val="22"/>
        </w:rPr>
        <w:t>cena brutto: ............................................. zł/ za jedną godzinę świadczenia specjalistycznych usług opiekuńczych  (słownie ...............................................................................................zł),</w:t>
      </w:r>
    </w:p>
    <w:p w14:paraId="6C32AA0A" w14:textId="77777777" w:rsidR="00D73FBE" w:rsidRDefault="00D73FBE" w:rsidP="00D73FBE">
      <w:pPr>
        <w:autoSpaceDE w:val="0"/>
        <w:spacing w:line="258" w:lineRule="atLeast"/>
        <w:jc w:val="both"/>
        <w:rPr>
          <w:rFonts w:ascii="Times New Roman" w:eastAsia="Times New Roman" w:hAnsi="Times New Roman" w:cs="Times New Roman"/>
          <w:szCs w:val="22"/>
        </w:rPr>
      </w:pPr>
    </w:p>
    <w:p w14:paraId="6EB24415" w14:textId="51D62BA9" w:rsidR="00D73FBE" w:rsidRDefault="00D73FBE" w:rsidP="00D73FBE">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A0169E">
        <w:rPr>
          <w:rFonts w:ascii="Times New Roman" w:eastAsia="Times New Roman" w:hAnsi="Times New Roman" w:cs="Times New Roman"/>
          <w:szCs w:val="22"/>
        </w:rPr>
        <w:t>120</w:t>
      </w:r>
      <w:r>
        <w:rPr>
          <w:rFonts w:ascii="Times New Roman" w:eastAsia="Times New Roman" w:hAnsi="Times New Roman" w:cs="Times New Roman"/>
          <w:szCs w:val="22"/>
        </w:rPr>
        <w:t xml:space="preserve"> godzin usług jw. – wynosi …………………………. zł brutto (słownie: ……………………………………………………………………………..………zł)</w:t>
      </w:r>
    </w:p>
    <w:p w14:paraId="47EABC9C" w14:textId="77777777" w:rsidR="00D73FBE" w:rsidRDefault="00D73FBE" w:rsidP="00D73FBE">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13528491" w14:textId="77777777" w:rsidR="00D73FBE" w:rsidRDefault="00D73FBE" w:rsidP="00D73FBE">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5FB4649F" w14:textId="77777777" w:rsidR="00D73FBE" w:rsidRDefault="00D73FBE" w:rsidP="00D73FBE">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26851F93" w14:textId="77777777" w:rsidR="00D73FBE" w:rsidRPr="006463FD" w:rsidRDefault="00D73FBE" w:rsidP="00D73FBE">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D73FBE" w:rsidRPr="006463FD" w14:paraId="04201328" w14:textId="77777777" w:rsidTr="0091412D">
        <w:tc>
          <w:tcPr>
            <w:tcW w:w="851" w:type="dxa"/>
            <w:shd w:val="clear" w:color="auto" w:fill="F2F2F2" w:themeFill="background1" w:themeFillShade="F2"/>
            <w:vAlign w:val="center"/>
          </w:tcPr>
          <w:p w14:paraId="5C190EE3" w14:textId="77777777" w:rsidR="00D73FBE" w:rsidRPr="006463FD" w:rsidRDefault="00D73FBE"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485CF50E" w14:textId="77777777" w:rsidR="00D73FBE" w:rsidRPr="006463FD" w:rsidRDefault="00D73FBE"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3131E4B7" w14:textId="357D5D68" w:rsidR="00D73FBE"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62201705" w14:textId="77777777" w:rsidR="00D73FBE" w:rsidRPr="006463FD" w:rsidRDefault="00D73FBE"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D73FBE" w:rsidRPr="006463FD" w14:paraId="33613375" w14:textId="77777777" w:rsidTr="0091412D">
        <w:trPr>
          <w:trHeight w:val="624"/>
        </w:trPr>
        <w:tc>
          <w:tcPr>
            <w:tcW w:w="851" w:type="dxa"/>
            <w:vAlign w:val="center"/>
          </w:tcPr>
          <w:p w14:paraId="5D8B8E11"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4DD60648"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6BBC569"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0C910B0A"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115C9D3F" w14:textId="77777777" w:rsidTr="0091412D">
        <w:trPr>
          <w:trHeight w:val="624"/>
        </w:trPr>
        <w:tc>
          <w:tcPr>
            <w:tcW w:w="851" w:type="dxa"/>
            <w:vAlign w:val="center"/>
          </w:tcPr>
          <w:p w14:paraId="32FFEB84" w14:textId="77777777" w:rsidR="00D73FBE" w:rsidRPr="006463FD" w:rsidRDefault="00D73FBE"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1EFB02E4"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EAAB9CD"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16A6A034"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384DAE6F" w14:textId="77777777" w:rsidTr="0091412D">
        <w:trPr>
          <w:trHeight w:val="624"/>
        </w:trPr>
        <w:tc>
          <w:tcPr>
            <w:tcW w:w="851" w:type="dxa"/>
            <w:vAlign w:val="center"/>
          </w:tcPr>
          <w:p w14:paraId="29092FC3"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607A1651"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6B71065"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77FCCCE7"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5A6219AB" w14:textId="77777777" w:rsidTr="0091412D">
        <w:trPr>
          <w:trHeight w:val="624"/>
        </w:trPr>
        <w:tc>
          <w:tcPr>
            <w:tcW w:w="851" w:type="dxa"/>
            <w:vAlign w:val="center"/>
          </w:tcPr>
          <w:p w14:paraId="17299D30"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327FEB24"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706CA076"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1254CDA6"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bl>
    <w:p w14:paraId="007F9017" w14:textId="77777777" w:rsidR="00D73FBE" w:rsidRDefault="00D73FBE" w:rsidP="00D73FBE">
      <w:pPr>
        <w:autoSpaceDE w:val="0"/>
        <w:spacing w:line="258" w:lineRule="atLeast"/>
        <w:jc w:val="both"/>
        <w:rPr>
          <w:rFonts w:ascii="Times New Roman" w:eastAsia="Times New Roman" w:hAnsi="Times New Roman" w:cs="Times New Roman"/>
          <w:bCs/>
          <w:szCs w:val="22"/>
        </w:rPr>
      </w:pPr>
    </w:p>
    <w:p w14:paraId="38C7631A" w14:textId="77777777" w:rsidR="00D73FBE" w:rsidRDefault="00D73FBE" w:rsidP="00D73FBE">
      <w:pPr>
        <w:autoSpaceDE w:val="0"/>
        <w:spacing w:line="258" w:lineRule="atLeast"/>
        <w:jc w:val="both"/>
        <w:rPr>
          <w:rFonts w:ascii="Times New Roman" w:eastAsia="Times New Roman" w:hAnsi="Times New Roman" w:cs="Times New Roman"/>
          <w:bCs/>
          <w:szCs w:val="22"/>
        </w:rPr>
      </w:pPr>
    </w:p>
    <w:p w14:paraId="0846F783" w14:textId="77777777" w:rsidR="00830DC9" w:rsidRDefault="00830DC9" w:rsidP="00D73FBE">
      <w:pPr>
        <w:autoSpaceDE w:val="0"/>
        <w:spacing w:line="258" w:lineRule="atLeast"/>
        <w:jc w:val="both"/>
        <w:rPr>
          <w:rFonts w:ascii="Times New Roman" w:eastAsia="Times New Roman" w:hAnsi="Times New Roman" w:cs="Times New Roman"/>
          <w:bCs/>
          <w:szCs w:val="22"/>
        </w:rPr>
      </w:pPr>
    </w:p>
    <w:p w14:paraId="0681CE3C" w14:textId="77777777" w:rsidR="00F115C3" w:rsidRDefault="00F115C3" w:rsidP="00D73FBE">
      <w:pPr>
        <w:autoSpaceDE w:val="0"/>
        <w:spacing w:line="258" w:lineRule="atLeast"/>
        <w:jc w:val="both"/>
        <w:rPr>
          <w:rFonts w:ascii="Times New Roman" w:eastAsia="Times New Roman" w:hAnsi="Times New Roman" w:cs="Times New Roman"/>
          <w:bCs/>
          <w:szCs w:val="22"/>
        </w:rPr>
      </w:pPr>
    </w:p>
    <w:p w14:paraId="6D116486" w14:textId="77777777" w:rsidR="00AB4FC5" w:rsidRDefault="00AB4FC5" w:rsidP="00D73FBE">
      <w:pPr>
        <w:pStyle w:val="Akapitzlist"/>
        <w:tabs>
          <w:tab w:val="left" w:pos="1276"/>
        </w:tabs>
        <w:ind w:left="567"/>
        <w:jc w:val="both"/>
        <w:rPr>
          <w:b/>
          <w:shd w:val="clear" w:color="auto" w:fill="FFFFFF"/>
        </w:rPr>
      </w:pPr>
    </w:p>
    <w:p w14:paraId="54319E62" w14:textId="3A0729DD" w:rsidR="00D73FBE" w:rsidRPr="00A968FA" w:rsidRDefault="00D73FBE" w:rsidP="00D73FBE">
      <w:pPr>
        <w:pStyle w:val="Akapitzlist"/>
        <w:tabs>
          <w:tab w:val="left" w:pos="1276"/>
        </w:tabs>
        <w:ind w:left="567"/>
        <w:jc w:val="both"/>
        <w:rPr>
          <w:shd w:val="clear" w:color="auto" w:fill="FFFFFF"/>
        </w:rPr>
      </w:pPr>
      <w:r w:rsidRPr="00AB7645">
        <w:rPr>
          <w:b/>
          <w:shd w:val="clear" w:color="auto" w:fill="FFFFFF"/>
        </w:rPr>
        <w:t xml:space="preserve">Część nr </w:t>
      </w:r>
      <w:r w:rsidR="00E93AB6">
        <w:rPr>
          <w:b/>
          <w:shd w:val="clear" w:color="auto" w:fill="FFFFFF"/>
        </w:rPr>
        <w:t>4</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sidR="00A0169E">
        <w:rPr>
          <w:shd w:val="clear" w:color="auto" w:fill="FFFFFF"/>
        </w:rPr>
        <w:t>pedagoga</w:t>
      </w:r>
      <w:r>
        <w:rPr>
          <w:shd w:val="clear" w:color="auto" w:fill="FFFFFF"/>
        </w:rPr>
        <w:t xml:space="preserve"> - </w:t>
      </w:r>
      <w:r w:rsidR="00A0169E">
        <w:rPr>
          <w:shd w:val="clear" w:color="auto" w:fill="FFFFFF"/>
        </w:rPr>
        <w:t>120</w:t>
      </w:r>
      <w:r>
        <w:rPr>
          <w:shd w:val="clear" w:color="auto" w:fill="FFFFFF"/>
        </w:rPr>
        <w:t xml:space="preserve"> godzin.</w:t>
      </w:r>
    </w:p>
    <w:p w14:paraId="0E95F4EA" w14:textId="77777777" w:rsidR="00D73FBE" w:rsidRDefault="00D73FBE" w:rsidP="00D73FBE">
      <w:pPr>
        <w:autoSpaceDE w:val="0"/>
        <w:spacing w:line="258" w:lineRule="atLeast"/>
        <w:ind w:left="283"/>
        <w:jc w:val="both"/>
        <w:rPr>
          <w:rFonts w:ascii="Times New Roman" w:eastAsia="Times New Roman" w:hAnsi="Times New Roman" w:cs="Times New Roman"/>
          <w:szCs w:val="22"/>
        </w:rPr>
      </w:pPr>
    </w:p>
    <w:p w14:paraId="29E16A49" w14:textId="6935052F" w:rsidR="00D73FBE" w:rsidRP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00D73FBE" w:rsidRPr="00F115C3">
        <w:rPr>
          <w:rFonts w:ascii="Times New Roman" w:eastAsia="Times New Roman" w:hAnsi="Times New Roman" w:cs="Times New Roman"/>
          <w:szCs w:val="22"/>
        </w:rPr>
        <w:t>cena brutto: ............................................. zł/ za jedną godzinę świadczenia specjalistycznych usług opiekuńczych  (słownie ...............................................................................................zł),</w:t>
      </w:r>
    </w:p>
    <w:p w14:paraId="47B72B9D" w14:textId="77777777" w:rsidR="00D73FBE" w:rsidRDefault="00D73FBE" w:rsidP="00D73FBE">
      <w:pPr>
        <w:autoSpaceDE w:val="0"/>
        <w:spacing w:line="258" w:lineRule="atLeast"/>
        <w:jc w:val="both"/>
        <w:rPr>
          <w:rFonts w:ascii="Times New Roman" w:eastAsia="Times New Roman" w:hAnsi="Times New Roman" w:cs="Times New Roman"/>
          <w:szCs w:val="22"/>
        </w:rPr>
      </w:pPr>
    </w:p>
    <w:p w14:paraId="59110F9C" w14:textId="02CF5AFB" w:rsidR="00D73FBE" w:rsidRDefault="00D73FBE" w:rsidP="00D73FBE">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A0169E">
        <w:rPr>
          <w:rFonts w:ascii="Times New Roman" w:eastAsia="Times New Roman" w:hAnsi="Times New Roman" w:cs="Times New Roman"/>
          <w:szCs w:val="22"/>
        </w:rPr>
        <w:t>120</w:t>
      </w:r>
      <w:r>
        <w:rPr>
          <w:rFonts w:ascii="Times New Roman" w:eastAsia="Times New Roman" w:hAnsi="Times New Roman" w:cs="Times New Roman"/>
          <w:szCs w:val="22"/>
        </w:rPr>
        <w:t xml:space="preserve"> godzin usług jw. – wynosi …………………………. zł brutto (słownie: ……………………………………………………………………………..………zł)</w:t>
      </w:r>
    </w:p>
    <w:p w14:paraId="7E90AAE3" w14:textId="77777777" w:rsidR="00D73FBE" w:rsidRDefault="00D73FBE" w:rsidP="00D73FBE">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0EF8B0CB" w14:textId="77777777" w:rsidR="00D73FBE" w:rsidRDefault="00D73FBE" w:rsidP="00D73FBE">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75A305A1" w14:textId="77777777" w:rsidR="00D73FBE" w:rsidRDefault="00D73FBE" w:rsidP="00D73FBE">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0A1BDFF0" w14:textId="77777777" w:rsidR="00D73FBE" w:rsidRPr="006463FD" w:rsidRDefault="00D73FBE" w:rsidP="00D73FBE">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D73FBE" w:rsidRPr="006463FD" w14:paraId="7C9C6FC7" w14:textId="77777777" w:rsidTr="0091412D">
        <w:tc>
          <w:tcPr>
            <w:tcW w:w="851" w:type="dxa"/>
            <w:shd w:val="clear" w:color="auto" w:fill="F2F2F2" w:themeFill="background1" w:themeFillShade="F2"/>
            <w:vAlign w:val="center"/>
          </w:tcPr>
          <w:p w14:paraId="6A6AA3C5" w14:textId="77777777" w:rsidR="00D73FBE" w:rsidRPr="006463FD" w:rsidRDefault="00D73FBE"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1819B581" w14:textId="77777777" w:rsidR="00D73FBE" w:rsidRPr="006463FD" w:rsidRDefault="00D73FBE"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2D54CFC9" w14:textId="1D5D59B0" w:rsidR="00D73FBE"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29B41528" w14:textId="77777777" w:rsidR="00D73FBE" w:rsidRPr="006463FD" w:rsidRDefault="00D73FBE"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D73FBE" w:rsidRPr="006463FD" w14:paraId="14690214" w14:textId="77777777" w:rsidTr="0091412D">
        <w:trPr>
          <w:trHeight w:val="624"/>
        </w:trPr>
        <w:tc>
          <w:tcPr>
            <w:tcW w:w="851" w:type="dxa"/>
            <w:vAlign w:val="center"/>
          </w:tcPr>
          <w:p w14:paraId="187913BD"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77F7099B"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B38783E"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069C2F5"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06A50AEC" w14:textId="77777777" w:rsidTr="0091412D">
        <w:trPr>
          <w:trHeight w:val="624"/>
        </w:trPr>
        <w:tc>
          <w:tcPr>
            <w:tcW w:w="851" w:type="dxa"/>
            <w:vAlign w:val="center"/>
          </w:tcPr>
          <w:p w14:paraId="1B818146" w14:textId="77777777" w:rsidR="00D73FBE" w:rsidRPr="006463FD" w:rsidRDefault="00D73FBE"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52492342"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ADA8A18"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0CF0A2DF"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5ECC17B6" w14:textId="77777777" w:rsidTr="0091412D">
        <w:trPr>
          <w:trHeight w:val="624"/>
        </w:trPr>
        <w:tc>
          <w:tcPr>
            <w:tcW w:w="851" w:type="dxa"/>
            <w:vAlign w:val="center"/>
          </w:tcPr>
          <w:p w14:paraId="04A0C546"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26BCB120"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FE3CFEC"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1AC6C85"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3EBB649E" w14:textId="77777777" w:rsidTr="0091412D">
        <w:trPr>
          <w:trHeight w:val="624"/>
        </w:trPr>
        <w:tc>
          <w:tcPr>
            <w:tcW w:w="851" w:type="dxa"/>
            <w:vAlign w:val="center"/>
          </w:tcPr>
          <w:p w14:paraId="56B68273"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32B74DBF"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3D2E554E"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58B5EAA"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bl>
    <w:p w14:paraId="360FD877" w14:textId="77777777" w:rsidR="00D73FBE" w:rsidRDefault="00D73FBE" w:rsidP="00D73FBE">
      <w:pPr>
        <w:autoSpaceDE w:val="0"/>
        <w:spacing w:line="258" w:lineRule="atLeast"/>
        <w:jc w:val="both"/>
        <w:rPr>
          <w:rFonts w:ascii="Times New Roman" w:eastAsia="Times New Roman" w:hAnsi="Times New Roman" w:cs="Times New Roman"/>
          <w:bCs/>
          <w:szCs w:val="22"/>
        </w:rPr>
      </w:pPr>
    </w:p>
    <w:p w14:paraId="18F0299F" w14:textId="77777777" w:rsidR="00D73FBE" w:rsidRDefault="00D73FBE" w:rsidP="00D73FBE">
      <w:pPr>
        <w:autoSpaceDE w:val="0"/>
        <w:spacing w:line="258" w:lineRule="atLeast"/>
        <w:jc w:val="both"/>
        <w:rPr>
          <w:rFonts w:ascii="Times New Roman" w:eastAsia="Times New Roman" w:hAnsi="Times New Roman" w:cs="Times New Roman"/>
          <w:bCs/>
          <w:szCs w:val="22"/>
        </w:rPr>
      </w:pPr>
    </w:p>
    <w:p w14:paraId="50796AD0" w14:textId="7CC95A18" w:rsidR="00D73FBE" w:rsidRPr="00A968FA" w:rsidRDefault="00D73FBE" w:rsidP="00D73FBE">
      <w:pPr>
        <w:pStyle w:val="Akapitzlist"/>
        <w:tabs>
          <w:tab w:val="left" w:pos="1276"/>
        </w:tabs>
        <w:ind w:left="567"/>
        <w:jc w:val="both"/>
        <w:rPr>
          <w:shd w:val="clear" w:color="auto" w:fill="FFFFFF"/>
        </w:rPr>
      </w:pPr>
      <w:r w:rsidRPr="00AB7645">
        <w:rPr>
          <w:b/>
          <w:shd w:val="clear" w:color="auto" w:fill="FFFFFF"/>
        </w:rPr>
        <w:t xml:space="preserve">Część nr </w:t>
      </w:r>
      <w:r w:rsidR="00E93AB6">
        <w:rPr>
          <w:b/>
          <w:shd w:val="clear" w:color="auto" w:fill="FFFFFF"/>
        </w:rPr>
        <w:t>5</w:t>
      </w:r>
      <w:r w:rsidRPr="00A968FA">
        <w:rPr>
          <w:shd w:val="clear" w:color="auto" w:fill="FFFFFF"/>
        </w:rPr>
        <w:t xml:space="preserve"> - Specjalistyczne usługi opiekuńcze </w:t>
      </w:r>
      <w:r w:rsidR="00A0169E">
        <w:rPr>
          <w:shd w:val="clear" w:color="auto" w:fill="FFFFFF"/>
        </w:rPr>
        <w:t>– integracja sensoryczna</w:t>
      </w:r>
      <w:r>
        <w:rPr>
          <w:shd w:val="clear" w:color="auto" w:fill="FFFFFF"/>
        </w:rPr>
        <w:t xml:space="preserve"> - </w:t>
      </w:r>
      <w:r w:rsidR="00A0169E">
        <w:rPr>
          <w:shd w:val="clear" w:color="auto" w:fill="FFFFFF"/>
        </w:rPr>
        <w:t>120</w:t>
      </w:r>
      <w:r>
        <w:rPr>
          <w:shd w:val="clear" w:color="auto" w:fill="FFFFFF"/>
        </w:rPr>
        <w:t xml:space="preserve"> godzin.</w:t>
      </w:r>
    </w:p>
    <w:p w14:paraId="5D03944A" w14:textId="77777777" w:rsidR="00D73FBE" w:rsidRDefault="00D73FBE" w:rsidP="00D73FBE">
      <w:pPr>
        <w:autoSpaceDE w:val="0"/>
        <w:spacing w:line="258" w:lineRule="atLeast"/>
        <w:ind w:left="283"/>
        <w:jc w:val="both"/>
        <w:rPr>
          <w:rFonts w:ascii="Times New Roman" w:eastAsia="Times New Roman" w:hAnsi="Times New Roman" w:cs="Times New Roman"/>
          <w:szCs w:val="22"/>
        </w:rPr>
      </w:pPr>
    </w:p>
    <w:p w14:paraId="6D5CB5D8" w14:textId="71E7B62C" w:rsidR="00D73FBE" w:rsidRP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00D73FBE" w:rsidRPr="00F115C3">
        <w:rPr>
          <w:rFonts w:ascii="Times New Roman" w:eastAsia="Times New Roman" w:hAnsi="Times New Roman" w:cs="Times New Roman"/>
          <w:szCs w:val="22"/>
        </w:rPr>
        <w:t>cena brutto: ............................................. zł/ za jedną godzinę świadczenia specjalistycznych usług opiekuńczych  (słownie ...............................................................................................zł),</w:t>
      </w:r>
    </w:p>
    <w:p w14:paraId="18B90CF1" w14:textId="77777777" w:rsidR="00D73FBE" w:rsidRDefault="00D73FBE" w:rsidP="00D73FBE">
      <w:pPr>
        <w:autoSpaceDE w:val="0"/>
        <w:spacing w:line="258" w:lineRule="atLeast"/>
        <w:jc w:val="both"/>
        <w:rPr>
          <w:rFonts w:ascii="Times New Roman" w:eastAsia="Times New Roman" w:hAnsi="Times New Roman" w:cs="Times New Roman"/>
          <w:szCs w:val="22"/>
        </w:rPr>
      </w:pPr>
    </w:p>
    <w:p w14:paraId="0E323B91" w14:textId="44E8A14C" w:rsidR="00D73FBE" w:rsidRDefault="00D73FBE" w:rsidP="00D73FBE">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A0169E">
        <w:rPr>
          <w:rFonts w:ascii="Times New Roman" w:eastAsia="Times New Roman" w:hAnsi="Times New Roman" w:cs="Times New Roman"/>
          <w:szCs w:val="22"/>
        </w:rPr>
        <w:t>120</w:t>
      </w:r>
      <w:r>
        <w:rPr>
          <w:rFonts w:ascii="Times New Roman" w:eastAsia="Times New Roman" w:hAnsi="Times New Roman" w:cs="Times New Roman"/>
          <w:szCs w:val="22"/>
        </w:rPr>
        <w:t xml:space="preserve"> godzin usług jw. – wynosi …………………………. zł brutto (słownie: ……………………………………………………………………………..………zł)</w:t>
      </w:r>
    </w:p>
    <w:p w14:paraId="3823DE20" w14:textId="77777777" w:rsidR="00D73FBE" w:rsidRDefault="00D73FBE" w:rsidP="00D73FBE">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530D5128" w14:textId="77777777" w:rsidR="00D73FBE" w:rsidRDefault="00D73FBE" w:rsidP="00D73FBE">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40EF5C13" w14:textId="77777777" w:rsidR="00D73FBE" w:rsidRDefault="00D73FBE" w:rsidP="00D73FBE">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39AC1800" w14:textId="77777777" w:rsidR="00D73FBE" w:rsidRPr="006463FD" w:rsidRDefault="00D73FBE" w:rsidP="00D73FBE">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D73FBE" w:rsidRPr="006463FD" w14:paraId="57786D53" w14:textId="77777777" w:rsidTr="0091412D">
        <w:tc>
          <w:tcPr>
            <w:tcW w:w="851" w:type="dxa"/>
            <w:shd w:val="clear" w:color="auto" w:fill="F2F2F2" w:themeFill="background1" w:themeFillShade="F2"/>
            <w:vAlign w:val="center"/>
          </w:tcPr>
          <w:p w14:paraId="1A217C56" w14:textId="77777777" w:rsidR="00D73FBE" w:rsidRPr="006463FD" w:rsidRDefault="00D73FBE"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11ABBBE6" w14:textId="77777777" w:rsidR="00D73FBE" w:rsidRPr="006463FD" w:rsidRDefault="00D73FBE"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04541311" w14:textId="2471C0B4" w:rsidR="00D73FBE"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286C229B" w14:textId="77777777" w:rsidR="00D73FBE" w:rsidRPr="006463FD" w:rsidRDefault="00D73FBE"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D73FBE" w:rsidRPr="006463FD" w14:paraId="302CF637" w14:textId="77777777" w:rsidTr="0091412D">
        <w:trPr>
          <w:trHeight w:val="624"/>
        </w:trPr>
        <w:tc>
          <w:tcPr>
            <w:tcW w:w="851" w:type="dxa"/>
            <w:vAlign w:val="center"/>
          </w:tcPr>
          <w:p w14:paraId="4206DAE6"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1C0889EA"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E9FA01E"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1CCE44AA"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6EF1B75A" w14:textId="77777777" w:rsidTr="0091412D">
        <w:trPr>
          <w:trHeight w:val="624"/>
        </w:trPr>
        <w:tc>
          <w:tcPr>
            <w:tcW w:w="851" w:type="dxa"/>
            <w:vAlign w:val="center"/>
          </w:tcPr>
          <w:p w14:paraId="47EE6842" w14:textId="77777777" w:rsidR="00D73FBE" w:rsidRPr="006463FD" w:rsidRDefault="00D73FBE"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2022825F"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66F03A8B"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902E401"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3BED4A5E" w14:textId="77777777" w:rsidTr="0091412D">
        <w:trPr>
          <w:trHeight w:val="624"/>
        </w:trPr>
        <w:tc>
          <w:tcPr>
            <w:tcW w:w="851" w:type="dxa"/>
            <w:vAlign w:val="center"/>
          </w:tcPr>
          <w:p w14:paraId="4A13F25A"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7A454DDE"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FC9426C"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7705FDFA"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46866956" w14:textId="77777777" w:rsidTr="0091412D">
        <w:trPr>
          <w:trHeight w:val="624"/>
        </w:trPr>
        <w:tc>
          <w:tcPr>
            <w:tcW w:w="851" w:type="dxa"/>
            <w:vAlign w:val="center"/>
          </w:tcPr>
          <w:p w14:paraId="194ADD61"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681B94EC"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52D14E7"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D879C5D"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bl>
    <w:p w14:paraId="2D83E202" w14:textId="77777777" w:rsidR="00D73FBE" w:rsidRDefault="00D73FBE" w:rsidP="00D73FBE">
      <w:pPr>
        <w:autoSpaceDE w:val="0"/>
        <w:spacing w:line="258" w:lineRule="atLeast"/>
        <w:jc w:val="both"/>
        <w:rPr>
          <w:rFonts w:ascii="Times New Roman" w:eastAsia="Times New Roman" w:hAnsi="Times New Roman" w:cs="Times New Roman"/>
          <w:bCs/>
          <w:szCs w:val="22"/>
        </w:rPr>
      </w:pPr>
    </w:p>
    <w:p w14:paraId="3782316E" w14:textId="77777777" w:rsidR="00D73FBE" w:rsidRDefault="00D73FBE" w:rsidP="00D73FBE">
      <w:pPr>
        <w:autoSpaceDE w:val="0"/>
        <w:spacing w:line="258" w:lineRule="atLeast"/>
        <w:jc w:val="both"/>
        <w:rPr>
          <w:rFonts w:ascii="Times New Roman" w:eastAsia="Times New Roman" w:hAnsi="Times New Roman" w:cs="Times New Roman"/>
          <w:bCs/>
          <w:szCs w:val="22"/>
        </w:rPr>
      </w:pPr>
    </w:p>
    <w:p w14:paraId="2CE49CFD" w14:textId="77777777" w:rsidR="00F115C3" w:rsidRDefault="00F115C3" w:rsidP="00D73FBE">
      <w:pPr>
        <w:pStyle w:val="Akapitzlist"/>
        <w:tabs>
          <w:tab w:val="left" w:pos="1276"/>
        </w:tabs>
        <w:ind w:left="567"/>
        <w:jc w:val="both"/>
        <w:rPr>
          <w:b/>
          <w:shd w:val="clear" w:color="auto" w:fill="FFFFFF"/>
        </w:rPr>
      </w:pPr>
    </w:p>
    <w:p w14:paraId="18AF2679" w14:textId="0F620339" w:rsidR="00D73FBE" w:rsidRPr="00A968FA" w:rsidRDefault="00D73FBE" w:rsidP="00D73FBE">
      <w:pPr>
        <w:pStyle w:val="Akapitzlist"/>
        <w:tabs>
          <w:tab w:val="left" w:pos="1276"/>
        </w:tabs>
        <w:ind w:left="567"/>
        <w:jc w:val="both"/>
        <w:rPr>
          <w:shd w:val="clear" w:color="auto" w:fill="FFFFFF"/>
        </w:rPr>
      </w:pPr>
      <w:r w:rsidRPr="00AB7645">
        <w:rPr>
          <w:b/>
          <w:shd w:val="clear" w:color="auto" w:fill="FFFFFF"/>
        </w:rPr>
        <w:t xml:space="preserve">Część nr </w:t>
      </w:r>
      <w:r w:rsidR="00E93AB6">
        <w:rPr>
          <w:b/>
          <w:shd w:val="clear" w:color="auto" w:fill="FFFFFF"/>
        </w:rPr>
        <w:t>6</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sidR="00F115C3">
        <w:rPr>
          <w:shd w:val="clear" w:color="auto" w:fill="FFFFFF"/>
        </w:rPr>
        <w:t>logopedę</w:t>
      </w:r>
      <w:r>
        <w:rPr>
          <w:shd w:val="clear" w:color="auto" w:fill="FFFFFF"/>
        </w:rPr>
        <w:t xml:space="preserve"> - </w:t>
      </w:r>
      <w:r w:rsidR="00A0169E">
        <w:rPr>
          <w:shd w:val="clear" w:color="auto" w:fill="FFFFFF"/>
        </w:rPr>
        <w:t>120</w:t>
      </w:r>
      <w:r>
        <w:rPr>
          <w:shd w:val="clear" w:color="auto" w:fill="FFFFFF"/>
        </w:rPr>
        <w:t xml:space="preserve"> godzin.</w:t>
      </w:r>
    </w:p>
    <w:p w14:paraId="1263BDD0" w14:textId="77777777" w:rsidR="00D73FBE" w:rsidRDefault="00D73FBE" w:rsidP="00D73FBE">
      <w:pPr>
        <w:autoSpaceDE w:val="0"/>
        <w:spacing w:line="258" w:lineRule="atLeast"/>
        <w:ind w:left="283"/>
        <w:jc w:val="both"/>
        <w:rPr>
          <w:rFonts w:ascii="Times New Roman" w:eastAsia="Times New Roman" w:hAnsi="Times New Roman" w:cs="Times New Roman"/>
          <w:szCs w:val="22"/>
        </w:rPr>
      </w:pPr>
    </w:p>
    <w:p w14:paraId="17757D7A" w14:textId="081E9956" w:rsidR="00D73FBE" w:rsidRP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00D73FBE" w:rsidRPr="00F115C3">
        <w:rPr>
          <w:rFonts w:ascii="Times New Roman" w:eastAsia="Times New Roman" w:hAnsi="Times New Roman" w:cs="Times New Roman"/>
          <w:szCs w:val="22"/>
        </w:rPr>
        <w:t>cena brutto: ............................................. zł/ za jedną godzinę świadczenia specjalistycznych usług opiekuńczych  (słownie ...............................................................................................zł),</w:t>
      </w:r>
    </w:p>
    <w:p w14:paraId="115B6B8B" w14:textId="77777777" w:rsidR="00D73FBE" w:rsidRDefault="00D73FBE" w:rsidP="00D73FBE">
      <w:pPr>
        <w:autoSpaceDE w:val="0"/>
        <w:spacing w:line="258" w:lineRule="atLeast"/>
        <w:jc w:val="both"/>
        <w:rPr>
          <w:rFonts w:ascii="Times New Roman" w:eastAsia="Times New Roman" w:hAnsi="Times New Roman" w:cs="Times New Roman"/>
          <w:szCs w:val="22"/>
        </w:rPr>
      </w:pPr>
    </w:p>
    <w:p w14:paraId="7B396C23" w14:textId="5ECD2675" w:rsidR="00D73FBE" w:rsidRDefault="00D73FBE" w:rsidP="00D73FBE">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A0169E">
        <w:rPr>
          <w:rFonts w:ascii="Times New Roman" w:eastAsia="Times New Roman" w:hAnsi="Times New Roman" w:cs="Times New Roman"/>
          <w:szCs w:val="22"/>
        </w:rPr>
        <w:t>120</w:t>
      </w:r>
      <w:r>
        <w:rPr>
          <w:rFonts w:ascii="Times New Roman" w:eastAsia="Times New Roman" w:hAnsi="Times New Roman" w:cs="Times New Roman"/>
          <w:szCs w:val="22"/>
        </w:rPr>
        <w:t xml:space="preserve"> godzin usług jw. – wynosi …………………………. zł brutto (słownie: ……………………………………………………………………………..………zł)</w:t>
      </w:r>
    </w:p>
    <w:p w14:paraId="64F68734" w14:textId="77777777" w:rsidR="00D73FBE" w:rsidRDefault="00D73FBE" w:rsidP="00D73FBE">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60ADC5E8" w14:textId="77777777" w:rsidR="00D73FBE" w:rsidRDefault="00D73FBE" w:rsidP="00D73FBE">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058E4454" w14:textId="77777777" w:rsidR="00D73FBE" w:rsidRDefault="00D73FBE" w:rsidP="00D73FBE">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3DE00556" w14:textId="77777777" w:rsidR="00D73FBE" w:rsidRPr="006463FD" w:rsidRDefault="00D73FBE" w:rsidP="00D73FBE">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D73FBE" w:rsidRPr="006463FD" w14:paraId="7C0FFDB9" w14:textId="77777777" w:rsidTr="0091412D">
        <w:tc>
          <w:tcPr>
            <w:tcW w:w="851" w:type="dxa"/>
            <w:shd w:val="clear" w:color="auto" w:fill="F2F2F2" w:themeFill="background1" w:themeFillShade="F2"/>
            <w:vAlign w:val="center"/>
          </w:tcPr>
          <w:p w14:paraId="56397E45" w14:textId="77777777" w:rsidR="00D73FBE" w:rsidRPr="006463FD" w:rsidRDefault="00D73FBE"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76AE0896" w14:textId="77777777" w:rsidR="00D73FBE" w:rsidRPr="006463FD" w:rsidRDefault="00D73FBE"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0D8C5570" w14:textId="380C25D5" w:rsidR="00D73FBE"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5BB64F60" w14:textId="77777777" w:rsidR="00D73FBE" w:rsidRPr="006463FD" w:rsidRDefault="00D73FBE"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D73FBE" w:rsidRPr="006463FD" w14:paraId="37887521" w14:textId="77777777" w:rsidTr="0091412D">
        <w:trPr>
          <w:trHeight w:val="624"/>
        </w:trPr>
        <w:tc>
          <w:tcPr>
            <w:tcW w:w="851" w:type="dxa"/>
            <w:vAlign w:val="center"/>
          </w:tcPr>
          <w:p w14:paraId="0C8598F9"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7C4A382F"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65A57F6"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12ED5FFF"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403E3BD7" w14:textId="77777777" w:rsidTr="0091412D">
        <w:trPr>
          <w:trHeight w:val="624"/>
        </w:trPr>
        <w:tc>
          <w:tcPr>
            <w:tcW w:w="851" w:type="dxa"/>
            <w:vAlign w:val="center"/>
          </w:tcPr>
          <w:p w14:paraId="0902555F" w14:textId="77777777" w:rsidR="00D73FBE" w:rsidRPr="006463FD" w:rsidRDefault="00D73FBE"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3991E3F2"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CE28ADD"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09F612DC"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09D8C664" w14:textId="77777777" w:rsidTr="0091412D">
        <w:trPr>
          <w:trHeight w:val="624"/>
        </w:trPr>
        <w:tc>
          <w:tcPr>
            <w:tcW w:w="851" w:type="dxa"/>
            <w:vAlign w:val="center"/>
          </w:tcPr>
          <w:p w14:paraId="2E8A909B"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14DA5A8F"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7D0E808"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4624AB4"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0CA6EA34" w14:textId="77777777" w:rsidTr="0091412D">
        <w:trPr>
          <w:trHeight w:val="624"/>
        </w:trPr>
        <w:tc>
          <w:tcPr>
            <w:tcW w:w="851" w:type="dxa"/>
            <w:vAlign w:val="center"/>
          </w:tcPr>
          <w:p w14:paraId="5C3FAC7D"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11C9202A"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6BE39C2F"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15EBA85E"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bl>
    <w:p w14:paraId="7A738E60" w14:textId="77777777" w:rsidR="00D73FBE" w:rsidRDefault="00D73FBE" w:rsidP="00D73FBE">
      <w:pPr>
        <w:autoSpaceDE w:val="0"/>
        <w:spacing w:line="258" w:lineRule="atLeast"/>
        <w:jc w:val="both"/>
        <w:rPr>
          <w:rFonts w:ascii="Times New Roman" w:eastAsia="Times New Roman" w:hAnsi="Times New Roman" w:cs="Times New Roman"/>
          <w:bCs/>
          <w:szCs w:val="22"/>
        </w:rPr>
      </w:pPr>
    </w:p>
    <w:p w14:paraId="3E29EFA3" w14:textId="77777777" w:rsidR="00D73FBE" w:rsidRDefault="00D73FBE" w:rsidP="00D73FBE">
      <w:pPr>
        <w:autoSpaceDE w:val="0"/>
        <w:spacing w:line="258" w:lineRule="atLeast"/>
        <w:jc w:val="both"/>
        <w:rPr>
          <w:rFonts w:ascii="Times New Roman" w:eastAsia="Times New Roman" w:hAnsi="Times New Roman" w:cs="Times New Roman"/>
          <w:bCs/>
          <w:szCs w:val="22"/>
        </w:rPr>
      </w:pPr>
    </w:p>
    <w:p w14:paraId="69DB164E" w14:textId="42F303F4" w:rsidR="00D73FBE" w:rsidRPr="00A968FA" w:rsidRDefault="00D73FBE" w:rsidP="00D73FBE">
      <w:pPr>
        <w:pStyle w:val="Akapitzlist"/>
        <w:tabs>
          <w:tab w:val="left" w:pos="1276"/>
        </w:tabs>
        <w:ind w:left="567"/>
        <w:jc w:val="both"/>
        <w:rPr>
          <w:shd w:val="clear" w:color="auto" w:fill="FFFFFF"/>
        </w:rPr>
      </w:pPr>
      <w:r w:rsidRPr="00AB7645">
        <w:rPr>
          <w:b/>
          <w:shd w:val="clear" w:color="auto" w:fill="FFFFFF"/>
        </w:rPr>
        <w:t xml:space="preserve">Część nr </w:t>
      </w:r>
      <w:r w:rsidR="00E93AB6">
        <w:rPr>
          <w:b/>
          <w:shd w:val="clear" w:color="auto" w:fill="FFFFFF"/>
        </w:rPr>
        <w:t>7</w:t>
      </w:r>
      <w:r w:rsidRPr="00A968FA">
        <w:rPr>
          <w:shd w:val="clear" w:color="auto" w:fill="FFFFFF"/>
        </w:rPr>
        <w:t xml:space="preserve"> - Specjalistyczne usługi opiekuńcze </w:t>
      </w:r>
      <w:r w:rsidR="00A0169E">
        <w:rPr>
          <w:shd w:val="clear" w:color="auto" w:fill="FFFFFF"/>
        </w:rPr>
        <w:t>– pedagogika specjalna</w:t>
      </w:r>
      <w:r w:rsidR="00F115C3">
        <w:rPr>
          <w:shd w:val="clear" w:color="auto" w:fill="FFFFFF"/>
        </w:rPr>
        <w:t xml:space="preserve"> </w:t>
      </w:r>
      <w:r>
        <w:rPr>
          <w:shd w:val="clear" w:color="auto" w:fill="FFFFFF"/>
        </w:rPr>
        <w:t xml:space="preserve">- </w:t>
      </w:r>
      <w:r w:rsidR="00A0169E">
        <w:rPr>
          <w:shd w:val="clear" w:color="auto" w:fill="FFFFFF"/>
        </w:rPr>
        <w:t>120</w:t>
      </w:r>
      <w:r>
        <w:rPr>
          <w:shd w:val="clear" w:color="auto" w:fill="FFFFFF"/>
        </w:rPr>
        <w:t xml:space="preserve"> godzin.</w:t>
      </w:r>
    </w:p>
    <w:p w14:paraId="14F3A33A" w14:textId="77777777" w:rsidR="00D73FBE" w:rsidRDefault="00D73FBE" w:rsidP="00D73FBE">
      <w:pPr>
        <w:autoSpaceDE w:val="0"/>
        <w:spacing w:line="258" w:lineRule="atLeast"/>
        <w:ind w:left="283"/>
        <w:jc w:val="both"/>
        <w:rPr>
          <w:rFonts w:ascii="Times New Roman" w:eastAsia="Times New Roman" w:hAnsi="Times New Roman" w:cs="Times New Roman"/>
          <w:szCs w:val="22"/>
        </w:rPr>
      </w:pPr>
    </w:p>
    <w:p w14:paraId="61C9A955" w14:textId="0A2C1FF7" w:rsidR="00D73FBE" w:rsidRP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00D73FBE" w:rsidRPr="00F115C3">
        <w:rPr>
          <w:rFonts w:ascii="Times New Roman" w:eastAsia="Times New Roman" w:hAnsi="Times New Roman" w:cs="Times New Roman"/>
          <w:szCs w:val="22"/>
        </w:rPr>
        <w:t>cena brutto: ............................................. zł/ za jedną godzinę świadczenia specjalistycznych usług opiekuńczych  (słownie ...............................................................................................zł),</w:t>
      </w:r>
    </w:p>
    <w:p w14:paraId="107203BD" w14:textId="77777777" w:rsidR="00D73FBE" w:rsidRDefault="00D73FBE" w:rsidP="00D73FBE">
      <w:pPr>
        <w:autoSpaceDE w:val="0"/>
        <w:spacing w:line="258" w:lineRule="atLeast"/>
        <w:jc w:val="both"/>
        <w:rPr>
          <w:rFonts w:ascii="Times New Roman" w:eastAsia="Times New Roman" w:hAnsi="Times New Roman" w:cs="Times New Roman"/>
          <w:szCs w:val="22"/>
        </w:rPr>
      </w:pPr>
    </w:p>
    <w:p w14:paraId="010625AF" w14:textId="69A9B3C8" w:rsidR="00D73FBE" w:rsidRDefault="00D73FBE" w:rsidP="00D73FBE">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A0169E">
        <w:rPr>
          <w:rFonts w:ascii="Times New Roman" w:eastAsia="Times New Roman" w:hAnsi="Times New Roman" w:cs="Times New Roman"/>
          <w:szCs w:val="22"/>
        </w:rPr>
        <w:t>120</w:t>
      </w:r>
      <w:r>
        <w:rPr>
          <w:rFonts w:ascii="Times New Roman" w:eastAsia="Times New Roman" w:hAnsi="Times New Roman" w:cs="Times New Roman"/>
          <w:szCs w:val="22"/>
        </w:rPr>
        <w:t xml:space="preserve"> godzin usług jw. – wynosi …………………………. zł brutto (słownie: ……………………………………………………………………………..………zł)</w:t>
      </w:r>
    </w:p>
    <w:p w14:paraId="63E04AA4" w14:textId="77777777" w:rsidR="00D73FBE" w:rsidRDefault="00D73FBE" w:rsidP="00D73FBE">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2E9C6BE4" w14:textId="77777777" w:rsidR="00D73FBE" w:rsidRDefault="00D73FBE" w:rsidP="00D73FBE">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41E3E7DD" w14:textId="77777777" w:rsidR="00D73FBE" w:rsidRDefault="00D73FBE" w:rsidP="00D73FBE">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5F42E18D" w14:textId="77777777" w:rsidR="00D73FBE" w:rsidRPr="006463FD" w:rsidRDefault="00D73FBE" w:rsidP="00D73FBE">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D73FBE" w:rsidRPr="006463FD" w14:paraId="3C703C98" w14:textId="77777777" w:rsidTr="0091412D">
        <w:tc>
          <w:tcPr>
            <w:tcW w:w="851" w:type="dxa"/>
            <w:shd w:val="clear" w:color="auto" w:fill="F2F2F2" w:themeFill="background1" w:themeFillShade="F2"/>
            <w:vAlign w:val="center"/>
          </w:tcPr>
          <w:p w14:paraId="23D3B704" w14:textId="77777777" w:rsidR="00D73FBE" w:rsidRPr="006463FD" w:rsidRDefault="00D73FBE"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0C20D14C" w14:textId="77777777" w:rsidR="00D73FBE" w:rsidRPr="006463FD" w:rsidRDefault="00D73FBE"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620A16F7" w14:textId="33A491B0" w:rsidR="00D73FBE"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381FF113" w14:textId="77777777" w:rsidR="00D73FBE" w:rsidRPr="006463FD" w:rsidRDefault="00D73FBE"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D73FBE" w:rsidRPr="006463FD" w14:paraId="707385D4" w14:textId="77777777" w:rsidTr="0091412D">
        <w:trPr>
          <w:trHeight w:val="624"/>
        </w:trPr>
        <w:tc>
          <w:tcPr>
            <w:tcW w:w="851" w:type="dxa"/>
            <w:vAlign w:val="center"/>
          </w:tcPr>
          <w:p w14:paraId="38D17321"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563A7FA5"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D3FC1CC"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1FA7552"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72E43F73" w14:textId="77777777" w:rsidTr="0091412D">
        <w:trPr>
          <w:trHeight w:val="624"/>
        </w:trPr>
        <w:tc>
          <w:tcPr>
            <w:tcW w:w="851" w:type="dxa"/>
            <w:vAlign w:val="center"/>
          </w:tcPr>
          <w:p w14:paraId="1AE21B51" w14:textId="77777777" w:rsidR="00D73FBE" w:rsidRPr="006463FD" w:rsidRDefault="00D73FBE"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6F3EAB4B"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23E5747"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CA72286"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3A5174A8" w14:textId="77777777" w:rsidTr="0091412D">
        <w:trPr>
          <w:trHeight w:val="624"/>
        </w:trPr>
        <w:tc>
          <w:tcPr>
            <w:tcW w:w="851" w:type="dxa"/>
            <w:vAlign w:val="center"/>
          </w:tcPr>
          <w:p w14:paraId="396317A3"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298EA19B"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FDA8588"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D41A485"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602B1C71" w14:textId="77777777" w:rsidTr="0091412D">
        <w:trPr>
          <w:trHeight w:val="624"/>
        </w:trPr>
        <w:tc>
          <w:tcPr>
            <w:tcW w:w="851" w:type="dxa"/>
            <w:vAlign w:val="center"/>
          </w:tcPr>
          <w:p w14:paraId="61F531E9"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1688B288"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535BAB0"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947BD04"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bl>
    <w:p w14:paraId="70EEFAA8" w14:textId="77777777" w:rsidR="00D73FBE" w:rsidRDefault="00D73FBE" w:rsidP="00D73FBE">
      <w:pPr>
        <w:autoSpaceDE w:val="0"/>
        <w:spacing w:line="258" w:lineRule="atLeast"/>
        <w:jc w:val="both"/>
        <w:rPr>
          <w:rFonts w:ascii="Times New Roman" w:eastAsia="Times New Roman" w:hAnsi="Times New Roman" w:cs="Times New Roman"/>
          <w:bCs/>
          <w:szCs w:val="22"/>
        </w:rPr>
      </w:pPr>
    </w:p>
    <w:p w14:paraId="5F696DDB" w14:textId="77777777" w:rsidR="00E93AB6" w:rsidRDefault="00E93AB6" w:rsidP="00FE6575">
      <w:pPr>
        <w:pStyle w:val="Akapitzlist"/>
        <w:tabs>
          <w:tab w:val="left" w:pos="1276"/>
        </w:tabs>
        <w:ind w:left="567"/>
        <w:jc w:val="both"/>
        <w:rPr>
          <w:b/>
          <w:shd w:val="clear" w:color="auto" w:fill="FFFFFF"/>
        </w:rPr>
      </w:pPr>
    </w:p>
    <w:p w14:paraId="56EFB0B9" w14:textId="77777777" w:rsidR="00E93AB6" w:rsidRDefault="00E93AB6" w:rsidP="00FE6575">
      <w:pPr>
        <w:pStyle w:val="Akapitzlist"/>
        <w:tabs>
          <w:tab w:val="left" w:pos="1276"/>
        </w:tabs>
        <w:ind w:left="567"/>
        <w:jc w:val="both"/>
        <w:rPr>
          <w:b/>
          <w:shd w:val="clear" w:color="auto" w:fill="FFFFFF"/>
        </w:rPr>
      </w:pPr>
    </w:p>
    <w:p w14:paraId="428278E7" w14:textId="195C3E05" w:rsidR="00FE6575" w:rsidRPr="00A968FA" w:rsidRDefault="00FE6575" w:rsidP="00FE6575">
      <w:pPr>
        <w:pStyle w:val="Akapitzlist"/>
        <w:tabs>
          <w:tab w:val="left" w:pos="1276"/>
        </w:tabs>
        <w:ind w:left="567"/>
        <w:jc w:val="both"/>
        <w:rPr>
          <w:shd w:val="clear" w:color="auto" w:fill="FFFFFF"/>
        </w:rPr>
      </w:pPr>
      <w:r w:rsidRPr="00AB7645">
        <w:rPr>
          <w:b/>
          <w:shd w:val="clear" w:color="auto" w:fill="FFFFFF"/>
        </w:rPr>
        <w:t xml:space="preserve">Część nr </w:t>
      </w:r>
      <w:r w:rsidR="00E93AB6">
        <w:rPr>
          <w:b/>
          <w:shd w:val="clear" w:color="auto" w:fill="FFFFFF"/>
        </w:rPr>
        <w:t>8</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proofErr w:type="spellStart"/>
      <w:r w:rsidR="00545C13">
        <w:rPr>
          <w:shd w:val="clear" w:color="auto" w:fill="FFFFFF"/>
        </w:rPr>
        <w:t>oligofrenopedagoga</w:t>
      </w:r>
      <w:proofErr w:type="spellEnd"/>
      <w:r>
        <w:rPr>
          <w:shd w:val="clear" w:color="auto" w:fill="FFFFFF"/>
        </w:rPr>
        <w:t xml:space="preserve"> - </w:t>
      </w:r>
      <w:r w:rsidR="00545C13">
        <w:rPr>
          <w:shd w:val="clear" w:color="auto" w:fill="FFFFFF"/>
        </w:rPr>
        <w:t>360</w:t>
      </w:r>
      <w:r>
        <w:rPr>
          <w:shd w:val="clear" w:color="auto" w:fill="FFFFFF"/>
        </w:rPr>
        <w:t xml:space="preserve"> godzin.</w:t>
      </w:r>
    </w:p>
    <w:p w14:paraId="22651EBF" w14:textId="77777777" w:rsidR="00FE6575" w:rsidRDefault="00FE6575" w:rsidP="00FE6575">
      <w:pPr>
        <w:autoSpaceDE w:val="0"/>
        <w:spacing w:line="258" w:lineRule="atLeast"/>
        <w:ind w:left="283"/>
        <w:jc w:val="both"/>
        <w:rPr>
          <w:rFonts w:ascii="Times New Roman" w:eastAsia="Times New Roman" w:hAnsi="Times New Roman" w:cs="Times New Roman"/>
          <w:szCs w:val="22"/>
        </w:rPr>
      </w:pPr>
    </w:p>
    <w:p w14:paraId="1C593D49" w14:textId="77777777" w:rsidR="00FE6575" w:rsidRPr="00F115C3"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115C3">
        <w:rPr>
          <w:rFonts w:ascii="Times New Roman" w:eastAsia="Times New Roman" w:hAnsi="Times New Roman" w:cs="Times New Roman"/>
          <w:szCs w:val="22"/>
        </w:rPr>
        <w:t>cena brutto: ............................................. zł/ za jedną godzinę świadczenia specjalistycznych usług opiekuńczych  (słownie ...............................................................................................zł),</w:t>
      </w:r>
    </w:p>
    <w:p w14:paraId="2690E054" w14:textId="77777777" w:rsidR="00FE6575" w:rsidRDefault="00FE6575" w:rsidP="00FE6575">
      <w:pPr>
        <w:autoSpaceDE w:val="0"/>
        <w:spacing w:line="258" w:lineRule="atLeast"/>
        <w:jc w:val="both"/>
        <w:rPr>
          <w:rFonts w:ascii="Times New Roman" w:eastAsia="Times New Roman" w:hAnsi="Times New Roman" w:cs="Times New Roman"/>
          <w:szCs w:val="22"/>
        </w:rPr>
      </w:pPr>
    </w:p>
    <w:p w14:paraId="1EFAC2F2" w14:textId="02CDA163" w:rsidR="00FE6575"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45C13">
        <w:rPr>
          <w:rFonts w:ascii="Times New Roman" w:eastAsia="Times New Roman" w:hAnsi="Times New Roman" w:cs="Times New Roman"/>
          <w:szCs w:val="22"/>
        </w:rPr>
        <w:t>360</w:t>
      </w:r>
      <w:r>
        <w:rPr>
          <w:rFonts w:ascii="Times New Roman" w:eastAsia="Times New Roman" w:hAnsi="Times New Roman" w:cs="Times New Roman"/>
          <w:szCs w:val="22"/>
        </w:rPr>
        <w:t xml:space="preserve"> godzin usług jw. – wynosi …………………………. zł brutto (słownie: ……………………………………………………………………………..………zł)</w:t>
      </w:r>
    </w:p>
    <w:p w14:paraId="15157BE2" w14:textId="77777777" w:rsidR="00FE6575" w:rsidRDefault="00FE6575" w:rsidP="00FE6575">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743E48E4" w14:textId="77777777" w:rsidR="00FE6575" w:rsidRDefault="00FE6575" w:rsidP="00FE6575">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147F5116" w14:textId="77777777" w:rsidR="00FE6575"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73566F03" w14:textId="77777777" w:rsidR="00FE6575" w:rsidRPr="006463FD" w:rsidRDefault="00FE6575" w:rsidP="00FE6575">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E6575" w:rsidRPr="006463FD" w14:paraId="6B2B62EA" w14:textId="77777777" w:rsidTr="00AE4590">
        <w:tc>
          <w:tcPr>
            <w:tcW w:w="851" w:type="dxa"/>
            <w:shd w:val="clear" w:color="auto" w:fill="F2F2F2" w:themeFill="background1" w:themeFillShade="F2"/>
            <w:vAlign w:val="center"/>
          </w:tcPr>
          <w:p w14:paraId="55EDC4DE" w14:textId="77777777" w:rsidR="00FE6575" w:rsidRPr="006463FD" w:rsidRDefault="00FE6575" w:rsidP="00AE4590">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1DA65F61" w14:textId="77777777" w:rsidR="00FE6575" w:rsidRPr="006463FD" w:rsidRDefault="00FE6575"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12A5C0D7" w14:textId="0573AE59" w:rsidR="00FE6575" w:rsidRPr="006463FD" w:rsidRDefault="00AE14D8"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7BE3BF36" w14:textId="77777777" w:rsidR="00FE6575" w:rsidRPr="006463FD" w:rsidRDefault="00FE6575"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E6575" w:rsidRPr="006463FD" w14:paraId="09B03C5C" w14:textId="77777777" w:rsidTr="00AE4590">
        <w:trPr>
          <w:trHeight w:val="624"/>
        </w:trPr>
        <w:tc>
          <w:tcPr>
            <w:tcW w:w="851" w:type="dxa"/>
            <w:vAlign w:val="center"/>
          </w:tcPr>
          <w:p w14:paraId="7A7EA536"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679512B5"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CFBA0F7"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C5AFD32"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2C2EAABC" w14:textId="77777777" w:rsidTr="00AE4590">
        <w:trPr>
          <w:trHeight w:val="624"/>
        </w:trPr>
        <w:tc>
          <w:tcPr>
            <w:tcW w:w="851" w:type="dxa"/>
            <w:vAlign w:val="center"/>
          </w:tcPr>
          <w:p w14:paraId="49085D0E" w14:textId="77777777" w:rsidR="00FE6575" w:rsidRPr="006463FD" w:rsidRDefault="00FE6575" w:rsidP="00AE4590">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60E6AE70"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CBEDC0D"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110C9EA4"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74CA58DD" w14:textId="77777777" w:rsidTr="00AE4590">
        <w:trPr>
          <w:trHeight w:val="624"/>
        </w:trPr>
        <w:tc>
          <w:tcPr>
            <w:tcW w:w="851" w:type="dxa"/>
            <w:vAlign w:val="center"/>
          </w:tcPr>
          <w:p w14:paraId="1558A7C5"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0528F042"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E95D697"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55624B1"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53BD68CC" w14:textId="77777777" w:rsidTr="00AE4590">
        <w:trPr>
          <w:trHeight w:val="624"/>
        </w:trPr>
        <w:tc>
          <w:tcPr>
            <w:tcW w:w="851" w:type="dxa"/>
            <w:vAlign w:val="center"/>
          </w:tcPr>
          <w:p w14:paraId="11C009D4"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0F45C117"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20D563E"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4B2358E"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bl>
    <w:p w14:paraId="2094E848" w14:textId="77777777" w:rsidR="00FE6575" w:rsidRDefault="00FE6575" w:rsidP="00FE6575">
      <w:pPr>
        <w:pStyle w:val="Akapitzlist"/>
        <w:tabs>
          <w:tab w:val="left" w:pos="1276"/>
        </w:tabs>
        <w:ind w:left="567"/>
        <w:jc w:val="both"/>
        <w:rPr>
          <w:b/>
          <w:shd w:val="clear" w:color="auto" w:fill="FFFFFF"/>
        </w:rPr>
      </w:pPr>
    </w:p>
    <w:p w14:paraId="0BE0A45B" w14:textId="77777777" w:rsidR="00FE6575" w:rsidRDefault="00FE6575" w:rsidP="00FE6575">
      <w:pPr>
        <w:pStyle w:val="Akapitzlist"/>
        <w:tabs>
          <w:tab w:val="left" w:pos="1276"/>
        </w:tabs>
        <w:ind w:left="567"/>
        <w:jc w:val="both"/>
        <w:rPr>
          <w:b/>
          <w:shd w:val="clear" w:color="auto" w:fill="FFFFFF"/>
        </w:rPr>
      </w:pPr>
    </w:p>
    <w:p w14:paraId="63252FDF" w14:textId="77777777" w:rsidR="00FE6575" w:rsidRDefault="00FE6575" w:rsidP="00FE6575">
      <w:pPr>
        <w:pStyle w:val="Akapitzlist"/>
        <w:tabs>
          <w:tab w:val="left" w:pos="1276"/>
        </w:tabs>
        <w:ind w:left="567"/>
        <w:jc w:val="both"/>
        <w:rPr>
          <w:b/>
          <w:shd w:val="clear" w:color="auto" w:fill="FFFFFF"/>
        </w:rPr>
      </w:pPr>
    </w:p>
    <w:p w14:paraId="0063ED67" w14:textId="3DC19A89" w:rsidR="00FE6575" w:rsidRPr="00A968FA" w:rsidRDefault="00FE6575" w:rsidP="00FE6575">
      <w:pPr>
        <w:pStyle w:val="Akapitzlist"/>
        <w:tabs>
          <w:tab w:val="left" w:pos="1276"/>
        </w:tabs>
        <w:ind w:left="567"/>
        <w:jc w:val="both"/>
        <w:rPr>
          <w:shd w:val="clear" w:color="auto" w:fill="FFFFFF"/>
        </w:rPr>
      </w:pPr>
      <w:r w:rsidRPr="00AB7645">
        <w:rPr>
          <w:b/>
          <w:shd w:val="clear" w:color="auto" w:fill="FFFFFF"/>
        </w:rPr>
        <w:t xml:space="preserve">Część nr </w:t>
      </w:r>
      <w:r w:rsidR="00E93AB6">
        <w:rPr>
          <w:b/>
          <w:shd w:val="clear" w:color="auto" w:fill="FFFFFF"/>
        </w:rPr>
        <w:t>9</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sidR="00545C13">
        <w:rPr>
          <w:shd w:val="clear" w:color="auto" w:fill="FFFFFF"/>
        </w:rPr>
        <w:t>rehabilitanta ruchowego</w:t>
      </w:r>
      <w:r>
        <w:rPr>
          <w:shd w:val="clear" w:color="auto" w:fill="FFFFFF"/>
        </w:rPr>
        <w:t xml:space="preserve"> - </w:t>
      </w:r>
      <w:r w:rsidR="00545C13">
        <w:rPr>
          <w:shd w:val="clear" w:color="auto" w:fill="FFFFFF"/>
        </w:rPr>
        <w:t>840</w:t>
      </w:r>
      <w:r>
        <w:rPr>
          <w:shd w:val="clear" w:color="auto" w:fill="FFFFFF"/>
        </w:rPr>
        <w:t xml:space="preserve"> godzin.</w:t>
      </w:r>
    </w:p>
    <w:p w14:paraId="1497354E" w14:textId="77777777" w:rsidR="00FE6575" w:rsidRDefault="00FE6575" w:rsidP="00FE6575">
      <w:pPr>
        <w:autoSpaceDE w:val="0"/>
        <w:spacing w:line="258" w:lineRule="atLeast"/>
        <w:ind w:left="283"/>
        <w:jc w:val="both"/>
        <w:rPr>
          <w:rFonts w:ascii="Times New Roman" w:eastAsia="Times New Roman" w:hAnsi="Times New Roman" w:cs="Times New Roman"/>
          <w:szCs w:val="22"/>
        </w:rPr>
      </w:pPr>
    </w:p>
    <w:p w14:paraId="07E49D40" w14:textId="77777777" w:rsidR="00FE6575" w:rsidRPr="00F115C3"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115C3">
        <w:rPr>
          <w:rFonts w:ascii="Times New Roman" w:eastAsia="Times New Roman" w:hAnsi="Times New Roman" w:cs="Times New Roman"/>
          <w:szCs w:val="22"/>
        </w:rPr>
        <w:t>cena brutto: ............................................. zł/ za jedną godzinę świadczenia specjalistycznych usług opiekuńczych  (słownie ...............................................................................................zł),</w:t>
      </w:r>
    </w:p>
    <w:p w14:paraId="68714CA9" w14:textId="77777777" w:rsidR="00FE6575" w:rsidRDefault="00FE6575" w:rsidP="00FE6575">
      <w:pPr>
        <w:autoSpaceDE w:val="0"/>
        <w:spacing w:line="258" w:lineRule="atLeast"/>
        <w:jc w:val="both"/>
        <w:rPr>
          <w:rFonts w:ascii="Times New Roman" w:eastAsia="Times New Roman" w:hAnsi="Times New Roman" w:cs="Times New Roman"/>
          <w:szCs w:val="22"/>
        </w:rPr>
      </w:pPr>
    </w:p>
    <w:p w14:paraId="5D96EC6E" w14:textId="5797F724" w:rsidR="00FE6575"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45C13">
        <w:rPr>
          <w:rFonts w:ascii="Times New Roman" w:eastAsia="Times New Roman" w:hAnsi="Times New Roman" w:cs="Times New Roman"/>
          <w:szCs w:val="22"/>
        </w:rPr>
        <w:t>840</w:t>
      </w:r>
      <w:r>
        <w:rPr>
          <w:rFonts w:ascii="Times New Roman" w:eastAsia="Times New Roman" w:hAnsi="Times New Roman" w:cs="Times New Roman"/>
          <w:szCs w:val="22"/>
        </w:rPr>
        <w:t xml:space="preserve"> godzin usług jw. – wynosi …………………………. zł brutto (słownie: ……………………………………………………………………………..………zł)</w:t>
      </w:r>
    </w:p>
    <w:p w14:paraId="01F91FBE" w14:textId="77777777" w:rsidR="00FE6575" w:rsidRDefault="00FE6575" w:rsidP="00FE6575">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4D435F17" w14:textId="77777777" w:rsidR="00FE6575" w:rsidRDefault="00FE6575" w:rsidP="00FE6575">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2CA3CF80" w14:textId="77777777" w:rsidR="00FE6575"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235C1953" w14:textId="77777777" w:rsidR="00FE6575" w:rsidRPr="006463FD" w:rsidRDefault="00FE6575" w:rsidP="00FE6575">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E6575" w:rsidRPr="006463FD" w14:paraId="5C1A2106" w14:textId="77777777" w:rsidTr="00AE4590">
        <w:tc>
          <w:tcPr>
            <w:tcW w:w="851" w:type="dxa"/>
            <w:shd w:val="clear" w:color="auto" w:fill="F2F2F2" w:themeFill="background1" w:themeFillShade="F2"/>
            <w:vAlign w:val="center"/>
          </w:tcPr>
          <w:p w14:paraId="1F4444FE" w14:textId="77777777" w:rsidR="00FE6575" w:rsidRPr="006463FD" w:rsidRDefault="00FE6575" w:rsidP="00AE4590">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191794D3" w14:textId="77777777" w:rsidR="00FE6575" w:rsidRPr="006463FD" w:rsidRDefault="00FE6575"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38B5203F" w14:textId="5223FB2A" w:rsidR="00FE6575" w:rsidRPr="006463FD" w:rsidRDefault="00AE14D8"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17A2D034" w14:textId="77777777" w:rsidR="00FE6575" w:rsidRPr="006463FD" w:rsidRDefault="00FE6575"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E6575" w:rsidRPr="006463FD" w14:paraId="2DF031AA" w14:textId="77777777" w:rsidTr="00AE4590">
        <w:trPr>
          <w:trHeight w:val="624"/>
        </w:trPr>
        <w:tc>
          <w:tcPr>
            <w:tcW w:w="851" w:type="dxa"/>
            <w:vAlign w:val="center"/>
          </w:tcPr>
          <w:p w14:paraId="7171BD9E"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33843974"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729CF612"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0A991611"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4EEA4579" w14:textId="77777777" w:rsidTr="00AE4590">
        <w:trPr>
          <w:trHeight w:val="624"/>
        </w:trPr>
        <w:tc>
          <w:tcPr>
            <w:tcW w:w="851" w:type="dxa"/>
            <w:vAlign w:val="center"/>
          </w:tcPr>
          <w:p w14:paraId="72AE1607" w14:textId="77777777" w:rsidR="00FE6575" w:rsidRPr="006463FD" w:rsidRDefault="00FE6575" w:rsidP="00AE4590">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1B90117E"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0FBC780"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62119DE"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7BF5BC99" w14:textId="77777777" w:rsidTr="00AE4590">
        <w:trPr>
          <w:trHeight w:val="624"/>
        </w:trPr>
        <w:tc>
          <w:tcPr>
            <w:tcW w:w="851" w:type="dxa"/>
            <w:vAlign w:val="center"/>
          </w:tcPr>
          <w:p w14:paraId="0C780083"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72B854FD"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4A15EFB"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DC57A67"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23ABC6C1" w14:textId="77777777" w:rsidTr="00AE4590">
        <w:trPr>
          <w:trHeight w:val="624"/>
        </w:trPr>
        <w:tc>
          <w:tcPr>
            <w:tcW w:w="851" w:type="dxa"/>
            <w:vAlign w:val="center"/>
          </w:tcPr>
          <w:p w14:paraId="1D512B1A"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4DEF3F1D"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6E551DFD"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26C66AC"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bl>
    <w:p w14:paraId="1B12F68B" w14:textId="77777777" w:rsidR="00D73FBE" w:rsidRDefault="00D73FBE" w:rsidP="00D73FBE">
      <w:pPr>
        <w:autoSpaceDE w:val="0"/>
        <w:spacing w:line="258" w:lineRule="atLeast"/>
        <w:jc w:val="both"/>
        <w:rPr>
          <w:rFonts w:ascii="Times New Roman" w:eastAsia="Times New Roman" w:hAnsi="Times New Roman" w:cs="Times New Roman"/>
          <w:bCs/>
          <w:szCs w:val="22"/>
        </w:rPr>
      </w:pPr>
    </w:p>
    <w:p w14:paraId="3C962D01" w14:textId="56ED2F7F" w:rsidR="00FE6575" w:rsidRPr="00A968FA" w:rsidRDefault="00FE6575" w:rsidP="00FE6575">
      <w:pPr>
        <w:pStyle w:val="Akapitzlist"/>
        <w:tabs>
          <w:tab w:val="left" w:pos="1276"/>
        </w:tabs>
        <w:ind w:left="567"/>
        <w:jc w:val="both"/>
        <w:rPr>
          <w:shd w:val="clear" w:color="auto" w:fill="FFFFFF"/>
        </w:rPr>
      </w:pPr>
      <w:r w:rsidRPr="00AB7645">
        <w:rPr>
          <w:b/>
          <w:shd w:val="clear" w:color="auto" w:fill="FFFFFF"/>
        </w:rPr>
        <w:t xml:space="preserve">Część nr </w:t>
      </w:r>
      <w:r>
        <w:rPr>
          <w:b/>
          <w:shd w:val="clear" w:color="auto" w:fill="FFFFFF"/>
        </w:rPr>
        <w:t>1</w:t>
      </w:r>
      <w:r w:rsidR="00E93AB6">
        <w:rPr>
          <w:b/>
          <w:shd w:val="clear" w:color="auto" w:fill="FFFFFF"/>
        </w:rPr>
        <w:t>0</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sidR="00545C13">
        <w:rPr>
          <w:shd w:val="clear" w:color="auto" w:fill="FFFFFF"/>
        </w:rPr>
        <w:t>psychologa</w:t>
      </w:r>
      <w:r>
        <w:rPr>
          <w:shd w:val="clear" w:color="auto" w:fill="FFFFFF"/>
        </w:rPr>
        <w:t xml:space="preserve"> - </w:t>
      </w:r>
      <w:r w:rsidR="00545C13">
        <w:rPr>
          <w:shd w:val="clear" w:color="auto" w:fill="FFFFFF"/>
        </w:rPr>
        <w:t>144</w:t>
      </w:r>
      <w:r>
        <w:rPr>
          <w:shd w:val="clear" w:color="auto" w:fill="FFFFFF"/>
        </w:rPr>
        <w:t xml:space="preserve"> godzin.</w:t>
      </w:r>
    </w:p>
    <w:p w14:paraId="68495D65" w14:textId="77777777" w:rsidR="00FE6575" w:rsidRDefault="00FE6575" w:rsidP="00FE6575">
      <w:pPr>
        <w:autoSpaceDE w:val="0"/>
        <w:spacing w:line="258" w:lineRule="atLeast"/>
        <w:ind w:left="283"/>
        <w:jc w:val="both"/>
        <w:rPr>
          <w:rFonts w:ascii="Times New Roman" w:eastAsia="Times New Roman" w:hAnsi="Times New Roman" w:cs="Times New Roman"/>
          <w:szCs w:val="22"/>
        </w:rPr>
      </w:pPr>
    </w:p>
    <w:p w14:paraId="6190EA52" w14:textId="77777777" w:rsidR="00FE6575" w:rsidRPr="00F115C3"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115C3">
        <w:rPr>
          <w:rFonts w:ascii="Times New Roman" w:eastAsia="Times New Roman" w:hAnsi="Times New Roman" w:cs="Times New Roman"/>
          <w:szCs w:val="22"/>
        </w:rPr>
        <w:t>cena brutto: ............................................. zł/ za jedną godzinę świadczenia specjalistycznych usług opiekuńczych  (słownie ...............................................................................................zł),</w:t>
      </w:r>
    </w:p>
    <w:p w14:paraId="0F7A2495" w14:textId="77777777" w:rsidR="00FE6575" w:rsidRDefault="00FE6575" w:rsidP="00FE6575">
      <w:pPr>
        <w:autoSpaceDE w:val="0"/>
        <w:spacing w:line="258" w:lineRule="atLeast"/>
        <w:jc w:val="both"/>
        <w:rPr>
          <w:rFonts w:ascii="Times New Roman" w:eastAsia="Times New Roman" w:hAnsi="Times New Roman" w:cs="Times New Roman"/>
          <w:szCs w:val="22"/>
        </w:rPr>
      </w:pPr>
    </w:p>
    <w:p w14:paraId="5BDA24F8" w14:textId="569AB8FB" w:rsidR="00FE6575"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45C13">
        <w:rPr>
          <w:rFonts w:ascii="Times New Roman" w:eastAsia="Times New Roman" w:hAnsi="Times New Roman" w:cs="Times New Roman"/>
          <w:szCs w:val="22"/>
        </w:rPr>
        <w:t>144</w:t>
      </w:r>
      <w:r>
        <w:rPr>
          <w:rFonts w:ascii="Times New Roman" w:eastAsia="Times New Roman" w:hAnsi="Times New Roman" w:cs="Times New Roman"/>
          <w:szCs w:val="22"/>
        </w:rPr>
        <w:t xml:space="preserve"> godzin usług jw. – wynosi …………………………. zł brutto (słownie: ……………………………………………………………………………..………zł)</w:t>
      </w:r>
    </w:p>
    <w:p w14:paraId="5AC92AD0" w14:textId="77777777" w:rsidR="00FE6575" w:rsidRDefault="00FE6575" w:rsidP="00FE6575">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727C5CE7" w14:textId="77777777" w:rsidR="00FE6575" w:rsidRDefault="00FE6575" w:rsidP="00FE6575">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280506FA" w14:textId="77777777" w:rsidR="00FE6575"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63E95E70" w14:textId="77777777" w:rsidR="00FE6575" w:rsidRPr="006463FD" w:rsidRDefault="00FE6575" w:rsidP="00FE6575">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E6575" w:rsidRPr="006463FD" w14:paraId="39A3F1C5" w14:textId="77777777" w:rsidTr="00AE4590">
        <w:tc>
          <w:tcPr>
            <w:tcW w:w="851" w:type="dxa"/>
            <w:shd w:val="clear" w:color="auto" w:fill="F2F2F2" w:themeFill="background1" w:themeFillShade="F2"/>
            <w:vAlign w:val="center"/>
          </w:tcPr>
          <w:p w14:paraId="0AD8E2AE" w14:textId="77777777" w:rsidR="00FE6575" w:rsidRPr="006463FD" w:rsidRDefault="00FE6575" w:rsidP="00AE4590">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3D7CE795" w14:textId="77777777" w:rsidR="00FE6575" w:rsidRPr="006463FD" w:rsidRDefault="00FE6575"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7BCD05B5" w14:textId="1C6E109E" w:rsidR="00FE6575" w:rsidRPr="006463FD" w:rsidRDefault="00AE14D8"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0360F502" w14:textId="77777777" w:rsidR="00FE6575" w:rsidRPr="006463FD" w:rsidRDefault="00FE6575"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E6575" w:rsidRPr="006463FD" w14:paraId="6E216B6A" w14:textId="77777777" w:rsidTr="00AE4590">
        <w:trPr>
          <w:trHeight w:val="624"/>
        </w:trPr>
        <w:tc>
          <w:tcPr>
            <w:tcW w:w="851" w:type="dxa"/>
            <w:vAlign w:val="center"/>
          </w:tcPr>
          <w:p w14:paraId="617ED434"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599FAD39"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DC557D8"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76C7E823"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08E6D61B" w14:textId="77777777" w:rsidTr="00AE4590">
        <w:trPr>
          <w:trHeight w:val="624"/>
        </w:trPr>
        <w:tc>
          <w:tcPr>
            <w:tcW w:w="851" w:type="dxa"/>
            <w:vAlign w:val="center"/>
          </w:tcPr>
          <w:p w14:paraId="1322C682" w14:textId="77777777" w:rsidR="00FE6575" w:rsidRPr="006463FD" w:rsidRDefault="00FE6575" w:rsidP="00AE4590">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38262C97"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B895BA6"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F8DAB06"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59BD0A3B" w14:textId="77777777" w:rsidTr="00AE4590">
        <w:trPr>
          <w:trHeight w:val="624"/>
        </w:trPr>
        <w:tc>
          <w:tcPr>
            <w:tcW w:w="851" w:type="dxa"/>
            <w:vAlign w:val="center"/>
          </w:tcPr>
          <w:p w14:paraId="1AB083E1"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00C01FD1"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65913691"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0EE747E0"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333E1FD8" w14:textId="77777777" w:rsidTr="00AE4590">
        <w:trPr>
          <w:trHeight w:val="624"/>
        </w:trPr>
        <w:tc>
          <w:tcPr>
            <w:tcW w:w="851" w:type="dxa"/>
            <w:vAlign w:val="center"/>
          </w:tcPr>
          <w:p w14:paraId="443E5991"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26FEEB3D"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C935BA7"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C2FDD00"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bl>
    <w:p w14:paraId="26F6F6C5" w14:textId="77777777" w:rsidR="00F115C3" w:rsidRDefault="00F115C3" w:rsidP="00D73FBE">
      <w:pPr>
        <w:pStyle w:val="Akapitzlist"/>
        <w:tabs>
          <w:tab w:val="left" w:pos="1276"/>
        </w:tabs>
        <w:ind w:left="567"/>
        <w:jc w:val="both"/>
        <w:rPr>
          <w:b/>
          <w:shd w:val="clear" w:color="auto" w:fill="FFFFFF"/>
        </w:rPr>
      </w:pPr>
    </w:p>
    <w:p w14:paraId="1C47F7CC" w14:textId="77777777" w:rsidR="00FE6575" w:rsidRDefault="00FE6575" w:rsidP="00D73FBE">
      <w:pPr>
        <w:pStyle w:val="Akapitzlist"/>
        <w:tabs>
          <w:tab w:val="left" w:pos="1276"/>
        </w:tabs>
        <w:ind w:left="567"/>
        <w:jc w:val="both"/>
        <w:rPr>
          <w:b/>
          <w:shd w:val="clear" w:color="auto" w:fill="FFFFFF"/>
        </w:rPr>
      </w:pPr>
    </w:p>
    <w:p w14:paraId="0625FE76" w14:textId="77777777" w:rsidR="00FE6575" w:rsidRDefault="00FE6575" w:rsidP="00D73FBE">
      <w:pPr>
        <w:pStyle w:val="Akapitzlist"/>
        <w:tabs>
          <w:tab w:val="left" w:pos="1276"/>
        </w:tabs>
        <w:ind w:left="567"/>
        <w:jc w:val="both"/>
        <w:rPr>
          <w:b/>
          <w:shd w:val="clear" w:color="auto" w:fill="FFFFFF"/>
        </w:rPr>
      </w:pPr>
    </w:p>
    <w:p w14:paraId="4189018C" w14:textId="361C5D74" w:rsidR="00D73FBE" w:rsidRPr="00A968FA" w:rsidRDefault="00D73FBE" w:rsidP="00D73FBE">
      <w:pPr>
        <w:pStyle w:val="Akapitzlist"/>
        <w:tabs>
          <w:tab w:val="left" w:pos="1276"/>
        </w:tabs>
        <w:ind w:left="567"/>
        <w:jc w:val="both"/>
        <w:rPr>
          <w:shd w:val="clear" w:color="auto" w:fill="FFFFFF"/>
        </w:rPr>
      </w:pPr>
      <w:r w:rsidRPr="00AB7645">
        <w:rPr>
          <w:b/>
          <w:shd w:val="clear" w:color="auto" w:fill="FFFFFF"/>
        </w:rPr>
        <w:t xml:space="preserve">Część nr </w:t>
      </w:r>
      <w:r w:rsidR="00FE6575">
        <w:rPr>
          <w:b/>
          <w:shd w:val="clear" w:color="auto" w:fill="FFFFFF"/>
        </w:rPr>
        <w:t>1</w:t>
      </w:r>
      <w:r w:rsidR="00E93AB6">
        <w:rPr>
          <w:b/>
          <w:shd w:val="clear" w:color="auto" w:fill="FFFFFF"/>
        </w:rPr>
        <w:t>1</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proofErr w:type="spellStart"/>
      <w:r w:rsidR="00545C13">
        <w:rPr>
          <w:shd w:val="clear" w:color="auto" w:fill="FFFFFF"/>
        </w:rPr>
        <w:t>neurologopedę</w:t>
      </w:r>
      <w:proofErr w:type="spellEnd"/>
      <w:r>
        <w:rPr>
          <w:shd w:val="clear" w:color="auto" w:fill="FFFFFF"/>
        </w:rPr>
        <w:t xml:space="preserve"> - </w:t>
      </w:r>
      <w:r w:rsidR="00545C13">
        <w:rPr>
          <w:shd w:val="clear" w:color="auto" w:fill="FFFFFF"/>
        </w:rPr>
        <w:t>120</w:t>
      </w:r>
      <w:r>
        <w:rPr>
          <w:shd w:val="clear" w:color="auto" w:fill="FFFFFF"/>
        </w:rPr>
        <w:t xml:space="preserve"> godzin.</w:t>
      </w:r>
    </w:p>
    <w:p w14:paraId="400D238A" w14:textId="77777777" w:rsidR="00D73FBE" w:rsidRDefault="00D73FBE" w:rsidP="00D73FBE">
      <w:pPr>
        <w:autoSpaceDE w:val="0"/>
        <w:spacing w:line="258" w:lineRule="atLeast"/>
        <w:ind w:left="283"/>
        <w:jc w:val="both"/>
        <w:rPr>
          <w:rFonts w:ascii="Times New Roman" w:eastAsia="Times New Roman" w:hAnsi="Times New Roman" w:cs="Times New Roman"/>
          <w:szCs w:val="22"/>
        </w:rPr>
      </w:pPr>
    </w:p>
    <w:p w14:paraId="53192A24" w14:textId="4E634760" w:rsidR="00D73FBE" w:rsidRP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00D73FBE" w:rsidRPr="00F115C3">
        <w:rPr>
          <w:rFonts w:ascii="Times New Roman" w:eastAsia="Times New Roman" w:hAnsi="Times New Roman" w:cs="Times New Roman"/>
          <w:szCs w:val="22"/>
        </w:rPr>
        <w:t>cena brutto: ............................................. zł/ za jedną godzinę świadczenia specjalistycznych usług opiekuńczych  (słownie ...............................................................................................zł),</w:t>
      </w:r>
    </w:p>
    <w:p w14:paraId="07728C16" w14:textId="77777777" w:rsidR="00D73FBE" w:rsidRDefault="00D73FBE" w:rsidP="00D73FBE">
      <w:pPr>
        <w:autoSpaceDE w:val="0"/>
        <w:spacing w:line="258" w:lineRule="atLeast"/>
        <w:jc w:val="both"/>
        <w:rPr>
          <w:rFonts w:ascii="Times New Roman" w:eastAsia="Times New Roman" w:hAnsi="Times New Roman" w:cs="Times New Roman"/>
          <w:szCs w:val="22"/>
        </w:rPr>
      </w:pPr>
    </w:p>
    <w:p w14:paraId="5074D5C6" w14:textId="5699BB5C" w:rsidR="00D73FBE" w:rsidRDefault="00D73FBE" w:rsidP="00D73FBE">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45C13">
        <w:rPr>
          <w:rFonts w:ascii="Times New Roman" w:eastAsia="Times New Roman" w:hAnsi="Times New Roman" w:cs="Times New Roman"/>
          <w:szCs w:val="22"/>
        </w:rPr>
        <w:t>120</w:t>
      </w:r>
      <w:r>
        <w:rPr>
          <w:rFonts w:ascii="Times New Roman" w:eastAsia="Times New Roman" w:hAnsi="Times New Roman" w:cs="Times New Roman"/>
          <w:szCs w:val="22"/>
        </w:rPr>
        <w:t xml:space="preserve"> godzin usług jw. – wynosi …………………………. zł brutto (słownie: ……………………………………………………………………………..………zł)</w:t>
      </w:r>
    </w:p>
    <w:p w14:paraId="2D39E619" w14:textId="77777777" w:rsidR="00D73FBE" w:rsidRDefault="00D73FBE" w:rsidP="00D73FBE">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213D0668" w14:textId="77777777" w:rsidR="00D73FBE" w:rsidRDefault="00D73FBE" w:rsidP="00D73FBE">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3D2B7589" w14:textId="77777777" w:rsidR="00D73FBE" w:rsidRDefault="00D73FBE" w:rsidP="00D73FBE">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4748D39F" w14:textId="77777777" w:rsidR="00D73FBE" w:rsidRPr="006463FD" w:rsidRDefault="00D73FBE" w:rsidP="00D73FBE">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D73FBE" w:rsidRPr="006463FD" w14:paraId="74640A23" w14:textId="77777777" w:rsidTr="0091412D">
        <w:tc>
          <w:tcPr>
            <w:tcW w:w="851" w:type="dxa"/>
            <w:shd w:val="clear" w:color="auto" w:fill="F2F2F2" w:themeFill="background1" w:themeFillShade="F2"/>
            <w:vAlign w:val="center"/>
          </w:tcPr>
          <w:p w14:paraId="4FEB6635" w14:textId="77777777" w:rsidR="00D73FBE" w:rsidRPr="006463FD" w:rsidRDefault="00D73FBE"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14BCEB3B" w14:textId="77777777" w:rsidR="00D73FBE" w:rsidRPr="006463FD" w:rsidRDefault="00D73FBE"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2E98E018" w14:textId="650A6E93" w:rsidR="00D73FBE"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39D9D242" w14:textId="77777777" w:rsidR="00D73FBE" w:rsidRPr="006463FD" w:rsidRDefault="00D73FBE"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D73FBE" w:rsidRPr="006463FD" w14:paraId="3C7117CC" w14:textId="77777777" w:rsidTr="0091412D">
        <w:trPr>
          <w:trHeight w:val="624"/>
        </w:trPr>
        <w:tc>
          <w:tcPr>
            <w:tcW w:w="851" w:type="dxa"/>
            <w:vAlign w:val="center"/>
          </w:tcPr>
          <w:p w14:paraId="3CE5CA97"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5699CFA8"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65C040D6"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1B8445A9"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6FC28FB2" w14:textId="77777777" w:rsidTr="0091412D">
        <w:trPr>
          <w:trHeight w:val="624"/>
        </w:trPr>
        <w:tc>
          <w:tcPr>
            <w:tcW w:w="851" w:type="dxa"/>
            <w:vAlign w:val="center"/>
          </w:tcPr>
          <w:p w14:paraId="59AAB7D0" w14:textId="77777777" w:rsidR="00D73FBE" w:rsidRPr="006463FD" w:rsidRDefault="00D73FBE"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055A8414"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7C899AC0"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602AD63"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064E4F42" w14:textId="77777777" w:rsidTr="0091412D">
        <w:trPr>
          <w:trHeight w:val="624"/>
        </w:trPr>
        <w:tc>
          <w:tcPr>
            <w:tcW w:w="851" w:type="dxa"/>
            <w:vAlign w:val="center"/>
          </w:tcPr>
          <w:p w14:paraId="160F8C9D"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6D921AB4"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9176A06"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24B1AC2"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14F050CE" w14:textId="77777777" w:rsidTr="0091412D">
        <w:trPr>
          <w:trHeight w:val="624"/>
        </w:trPr>
        <w:tc>
          <w:tcPr>
            <w:tcW w:w="851" w:type="dxa"/>
            <w:vAlign w:val="center"/>
          </w:tcPr>
          <w:p w14:paraId="05435519"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03244374"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13C626E"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498CCAA"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bl>
    <w:p w14:paraId="6258A768" w14:textId="77777777" w:rsidR="00D73FBE" w:rsidRDefault="00D73FBE" w:rsidP="00D73FBE">
      <w:pPr>
        <w:autoSpaceDE w:val="0"/>
        <w:spacing w:line="258" w:lineRule="atLeast"/>
        <w:jc w:val="both"/>
        <w:rPr>
          <w:rFonts w:ascii="Times New Roman" w:eastAsia="Times New Roman" w:hAnsi="Times New Roman" w:cs="Times New Roman"/>
          <w:bCs/>
          <w:szCs w:val="22"/>
        </w:rPr>
      </w:pPr>
    </w:p>
    <w:p w14:paraId="7E1B1FF0" w14:textId="77777777" w:rsidR="00D73FBE" w:rsidRDefault="00D73FBE" w:rsidP="00D73FBE">
      <w:pPr>
        <w:autoSpaceDE w:val="0"/>
        <w:spacing w:line="258" w:lineRule="atLeast"/>
        <w:jc w:val="both"/>
        <w:rPr>
          <w:rFonts w:ascii="Times New Roman" w:eastAsia="Times New Roman" w:hAnsi="Times New Roman" w:cs="Times New Roman"/>
          <w:bCs/>
          <w:szCs w:val="22"/>
        </w:rPr>
      </w:pPr>
    </w:p>
    <w:p w14:paraId="71A52E40" w14:textId="64C414D0" w:rsidR="00D73FBE" w:rsidRPr="00A968FA" w:rsidRDefault="00D73FBE" w:rsidP="00D73FBE">
      <w:pPr>
        <w:pStyle w:val="Akapitzlist"/>
        <w:tabs>
          <w:tab w:val="left" w:pos="1276"/>
        </w:tabs>
        <w:ind w:left="567"/>
        <w:jc w:val="both"/>
        <w:rPr>
          <w:shd w:val="clear" w:color="auto" w:fill="FFFFFF"/>
        </w:rPr>
      </w:pPr>
      <w:r w:rsidRPr="00AB7645">
        <w:rPr>
          <w:b/>
          <w:shd w:val="clear" w:color="auto" w:fill="FFFFFF"/>
        </w:rPr>
        <w:t xml:space="preserve">Część nr </w:t>
      </w:r>
      <w:r w:rsidR="00C12F32">
        <w:rPr>
          <w:b/>
          <w:shd w:val="clear" w:color="auto" w:fill="FFFFFF"/>
        </w:rPr>
        <w:t>1</w:t>
      </w:r>
      <w:r w:rsidR="00E93AB6">
        <w:rPr>
          <w:b/>
          <w:shd w:val="clear" w:color="auto" w:fill="FFFFFF"/>
        </w:rPr>
        <w:t>2</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proofErr w:type="spellStart"/>
      <w:r w:rsidR="00545C13">
        <w:rPr>
          <w:shd w:val="clear" w:color="auto" w:fill="FFFFFF"/>
        </w:rPr>
        <w:t>oligofrenopedagoga</w:t>
      </w:r>
      <w:proofErr w:type="spellEnd"/>
      <w:r>
        <w:rPr>
          <w:shd w:val="clear" w:color="auto" w:fill="FFFFFF"/>
        </w:rPr>
        <w:t xml:space="preserve"> </w:t>
      </w:r>
      <w:r w:rsidR="00F115C3">
        <w:rPr>
          <w:shd w:val="clear" w:color="auto" w:fill="FFFFFF"/>
        </w:rPr>
        <w:t>–</w:t>
      </w:r>
      <w:r>
        <w:rPr>
          <w:shd w:val="clear" w:color="auto" w:fill="FFFFFF"/>
        </w:rPr>
        <w:t xml:space="preserve"> </w:t>
      </w:r>
      <w:r w:rsidR="00545C13">
        <w:rPr>
          <w:shd w:val="clear" w:color="auto" w:fill="FFFFFF"/>
        </w:rPr>
        <w:t>120</w:t>
      </w:r>
      <w:r>
        <w:rPr>
          <w:shd w:val="clear" w:color="auto" w:fill="FFFFFF"/>
        </w:rPr>
        <w:t xml:space="preserve"> godzin.</w:t>
      </w:r>
    </w:p>
    <w:p w14:paraId="68EC3506" w14:textId="77777777" w:rsidR="00D73FBE" w:rsidRDefault="00D73FBE" w:rsidP="00D73FBE">
      <w:pPr>
        <w:autoSpaceDE w:val="0"/>
        <w:spacing w:line="258" w:lineRule="atLeast"/>
        <w:ind w:left="283"/>
        <w:jc w:val="both"/>
        <w:rPr>
          <w:rFonts w:ascii="Times New Roman" w:eastAsia="Times New Roman" w:hAnsi="Times New Roman" w:cs="Times New Roman"/>
          <w:szCs w:val="22"/>
        </w:rPr>
      </w:pPr>
    </w:p>
    <w:p w14:paraId="48BB170C" w14:textId="198C543E" w:rsidR="00D73FBE" w:rsidRP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00D73FBE" w:rsidRPr="00F115C3">
        <w:rPr>
          <w:rFonts w:ascii="Times New Roman" w:eastAsia="Times New Roman" w:hAnsi="Times New Roman" w:cs="Times New Roman"/>
          <w:szCs w:val="22"/>
        </w:rPr>
        <w:t>cena brutto: ............................................. zł/ za jedną godzinę świadczenia specjalistycznych usług opiekuńczych  (słownie ...............................................................................................zł),</w:t>
      </w:r>
    </w:p>
    <w:p w14:paraId="4C700877" w14:textId="77777777" w:rsidR="00D73FBE" w:rsidRDefault="00D73FBE" w:rsidP="00D73FBE">
      <w:pPr>
        <w:autoSpaceDE w:val="0"/>
        <w:spacing w:line="258" w:lineRule="atLeast"/>
        <w:jc w:val="both"/>
        <w:rPr>
          <w:rFonts w:ascii="Times New Roman" w:eastAsia="Times New Roman" w:hAnsi="Times New Roman" w:cs="Times New Roman"/>
          <w:szCs w:val="22"/>
        </w:rPr>
      </w:pPr>
    </w:p>
    <w:p w14:paraId="0101A6A9" w14:textId="33D15903" w:rsidR="00D73FBE" w:rsidRDefault="00D73FBE" w:rsidP="00D73FBE">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45C13">
        <w:rPr>
          <w:rFonts w:ascii="Times New Roman" w:eastAsia="Times New Roman" w:hAnsi="Times New Roman" w:cs="Times New Roman"/>
          <w:szCs w:val="22"/>
        </w:rPr>
        <w:t>120</w:t>
      </w:r>
      <w:r>
        <w:rPr>
          <w:rFonts w:ascii="Times New Roman" w:eastAsia="Times New Roman" w:hAnsi="Times New Roman" w:cs="Times New Roman"/>
          <w:szCs w:val="22"/>
        </w:rPr>
        <w:t xml:space="preserve"> godzin usług jw. – wynosi …………………………. zł brutto (słownie: ……………………………………………………………………………..………zł)</w:t>
      </w:r>
    </w:p>
    <w:p w14:paraId="37634450" w14:textId="77777777" w:rsidR="00D73FBE" w:rsidRDefault="00D73FBE" w:rsidP="00D73FBE">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76407D43" w14:textId="77777777" w:rsidR="00D73FBE" w:rsidRDefault="00D73FBE" w:rsidP="00D73FBE">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23127498" w14:textId="77777777" w:rsidR="00D73FBE" w:rsidRDefault="00D73FBE" w:rsidP="00D73FBE">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160FAB6F" w14:textId="77777777" w:rsidR="00D73FBE" w:rsidRPr="006463FD" w:rsidRDefault="00D73FBE" w:rsidP="00D73FBE">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D73FBE" w:rsidRPr="006463FD" w14:paraId="53876FC7" w14:textId="77777777" w:rsidTr="0091412D">
        <w:tc>
          <w:tcPr>
            <w:tcW w:w="851" w:type="dxa"/>
            <w:shd w:val="clear" w:color="auto" w:fill="F2F2F2" w:themeFill="background1" w:themeFillShade="F2"/>
            <w:vAlign w:val="center"/>
          </w:tcPr>
          <w:p w14:paraId="72308E59" w14:textId="77777777" w:rsidR="00D73FBE" w:rsidRPr="006463FD" w:rsidRDefault="00D73FBE"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4BD1E20B" w14:textId="77777777" w:rsidR="00D73FBE" w:rsidRPr="006463FD" w:rsidRDefault="00D73FBE"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4DD9A79F" w14:textId="5A0AB6B6" w:rsidR="00D73FBE"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3200609F" w14:textId="77777777" w:rsidR="00D73FBE" w:rsidRPr="006463FD" w:rsidRDefault="00D73FBE"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D73FBE" w:rsidRPr="006463FD" w14:paraId="07871FD1" w14:textId="77777777" w:rsidTr="0091412D">
        <w:trPr>
          <w:trHeight w:val="624"/>
        </w:trPr>
        <w:tc>
          <w:tcPr>
            <w:tcW w:w="851" w:type="dxa"/>
            <w:vAlign w:val="center"/>
          </w:tcPr>
          <w:p w14:paraId="0DD81218"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353ACC4E"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BBC9EE9"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7E290A90"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02412C8F" w14:textId="77777777" w:rsidTr="0091412D">
        <w:trPr>
          <w:trHeight w:val="624"/>
        </w:trPr>
        <w:tc>
          <w:tcPr>
            <w:tcW w:w="851" w:type="dxa"/>
            <w:vAlign w:val="center"/>
          </w:tcPr>
          <w:p w14:paraId="65DC3ECF" w14:textId="77777777" w:rsidR="00D73FBE" w:rsidRPr="006463FD" w:rsidRDefault="00D73FBE"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4D6279A5"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5E17EBD"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6C803A8"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5EE2968C" w14:textId="77777777" w:rsidTr="0091412D">
        <w:trPr>
          <w:trHeight w:val="624"/>
        </w:trPr>
        <w:tc>
          <w:tcPr>
            <w:tcW w:w="851" w:type="dxa"/>
            <w:vAlign w:val="center"/>
          </w:tcPr>
          <w:p w14:paraId="19572C57"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404CB689"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A0387B3"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479C760"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r w:rsidR="00D73FBE" w:rsidRPr="006463FD" w14:paraId="4537BCE6" w14:textId="77777777" w:rsidTr="0091412D">
        <w:trPr>
          <w:trHeight w:val="624"/>
        </w:trPr>
        <w:tc>
          <w:tcPr>
            <w:tcW w:w="851" w:type="dxa"/>
            <w:vAlign w:val="center"/>
          </w:tcPr>
          <w:p w14:paraId="35B66F8C"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32E21CE9"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77BE253"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6A64F29" w14:textId="77777777" w:rsidR="00D73FBE" w:rsidRPr="006463FD" w:rsidRDefault="00D73FBE" w:rsidP="0091412D">
            <w:pPr>
              <w:autoSpaceDE w:val="0"/>
              <w:spacing w:line="258" w:lineRule="atLeast"/>
              <w:jc w:val="both"/>
              <w:rPr>
                <w:rFonts w:ascii="Times New Roman" w:eastAsia="Times New Roman" w:hAnsi="Times New Roman" w:cs="Times New Roman"/>
                <w:bCs/>
                <w:sz w:val="20"/>
                <w:szCs w:val="20"/>
              </w:rPr>
            </w:pPr>
          </w:p>
        </w:tc>
      </w:tr>
    </w:tbl>
    <w:p w14:paraId="453192AA" w14:textId="77777777" w:rsidR="00D73FBE" w:rsidRDefault="00D73FBE" w:rsidP="007E1068">
      <w:pPr>
        <w:pStyle w:val="Akapitzlist"/>
        <w:tabs>
          <w:tab w:val="left" w:pos="1276"/>
        </w:tabs>
        <w:ind w:left="0"/>
        <w:jc w:val="both"/>
        <w:rPr>
          <w:b/>
          <w:shd w:val="clear" w:color="auto" w:fill="FFFFFF"/>
        </w:rPr>
      </w:pPr>
    </w:p>
    <w:p w14:paraId="035105AC" w14:textId="77777777" w:rsidR="00D73FBE" w:rsidRDefault="00D73FBE" w:rsidP="007E1068">
      <w:pPr>
        <w:pStyle w:val="Akapitzlist"/>
        <w:tabs>
          <w:tab w:val="left" w:pos="1276"/>
        </w:tabs>
        <w:ind w:left="0"/>
        <w:jc w:val="both"/>
        <w:rPr>
          <w:b/>
          <w:shd w:val="clear" w:color="auto" w:fill="FFFFFF"/>
        </w:rPr>
      </w:pPr>
    </w:p>
    <w:p w14:paraId="3F78A30D" w14:textId="1057A0D2" w:rsidR="00F115C3" w:rsidRPr="00A968FA" w:rsidRDefault="00F115C3" w:rsidP="00F115C3">
      <w:pPr>
        <w:pStyle w:val="Akapitzlist"/>
        <w:tabs>
          <w:tab w:val="left" w:pos="1276"/>
        </w:tabs>
        <w:ind w:left="567"/>
        <w:jc w:val="both"/>
        <w:rPr>
          <w:shd w:val="clear" w:color="auto" w:fill="FFFFFF"/>
        </w:rPr>
      </w:pPr>
      <w:r w:rsidRPr="00AB7645">
        <w:rPr>
          <w:b/>
          <w:shd w:val="clear" w:color="auto" w:fill="FFFFFF"/>
        </w:rPr>
        <w:t>Część nr 1</w:t>
      </w:r>
      <w:r w:rsidR="00E93AB6">
        <w:rPr>
          <w:b/>
          <w:shd w:val="clear" w:color="auto" w:fill="FFFFFF"/>
        </w:rPr>
        <w:t>3</w:t>
      </w:r>
      <w:r w:rsidRPr="00A968FA">
        <w:rPr>
          <w:shd w:val="clear" w:color="auto" w:fill="FFFFFF"/>
        </w:rPr>
        <w:t xml:space="preserve"> - Specjalistyczne usługi opiekuńcze </w:t>
      </w:r>
      <w:r w:rsidR="00545C13">
        <w:rPr>
          <w:shd w:val="clear" w:color="auto" w:fill="FFFFFF"/>
        </w:rPr>
        <w:t>integracja sensoryczna</w:t>
      </w:r>
      <w:r>
        <w:rPr>
          <w:shd w:val="clear" w:color="auto" w:fill="FFFFFF"/>
        </w:rPr>
        <w:t xml:space="preserve"> - </w:t>
      </w:r>
      <w:r w:rsidR="00545C13">
        <w:rPr>
          <w:shd w:val="clear" w:color="auto" w:fill="FFFFFF"/>
        </w:rPr>
        <w:t>120</w:t>
      </w:r>
      <w:r>
        <w:rPr>
          <w:shd w:val="clear" w:color="auto" w:fill="FFFFFF"/>
        </w:rPr>
        <w:t xml:space="preserve"> godzin.</w:t>
      </w:r>
    </w:p>
    <w:p w14:paraId="1213FA46" w14:textId="77777777" w:rsidR="00F115C3" w:rsidRDefault="00F115C3" w:rsidP="00F115C3">
      <w:pPr>
        <w:autoSpaceDE w:val="0"/>
        <w:spacing w:line="258" w:lineRule="atLeast"/>
        <w:ind w:left="283"/>
        <w:jc w:val="both"/>
        <w:rPr>
          <w:rFonts w:ascii="Times New Roman" w:eastAsia="Times New Roman" w:hAnsi="Times New Roman" w:cs="Times New Roman"/>
          <w:szCs w:val="22"/>
        </w:rPr>
      </w:pPr>
    </w:p>
    <w:p w14:paraId="23750D06" w14:textId="14D246F4" w:rsidR="00F115C3" w:rsidRP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115C3">
        <w:rPr>
          <w:rFonts w:ascii="Times New Roman" w:eastAsia="Times New Roman" w:hAnsi="Times New Roman" w:cs="Times New Roman"/>
          <w:szCs w:val="22"/>
        </w:rPr>
        <w:t>cena brutto: ............................................. zł/ za jedną godzinę świadczenia specjalistycznych usług opiekuńczych  (słownie ...............................................................................................zł),</w:t>
      </w:r>
    </w:p>
    <w:p w14:paraId="5C815E7E" w14:textId="77777777" w:rsidR="00F115C3" w:rsidRDefault="00F115C3" w:rsidP="00F115C3">
      <w:pPr>
        <w:autoSpaceDE w:val="0"/>
        <w:spacing w:line="258" w:lineRule="atLeast"/>
        <w:jc w:val="both"/>
        <w:rPr>
          <w:rFonts w:ascii="Times New Roman" w:eastAsia="Times New Roman" w:hAnsi="Times New Roman" w:cs="Times New Roman"/>
          <w:szCs w:val="22"/>
        </w:rPr>
      </w:pPr>
    </w:p>
    <w:p w14:paraId="6A12F444" w14:textId="7FB2FADE"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45C13">
        <w:rPr>
          <w:rFonts w:ascii="Times New Roman" w:eastAsia="Times New Roman" w:hAnsi="Times New Roman" w:cs="Times New Roman"/>
          <w:szCs w:val="22"/>
        </w:rPr>
        <w:t>120</w:t>
      </w:r>
      <w:r>
        <w:rPr>
          <w:rFonts w:ascii="Times New Roman" w:eastAsia="Times New Roman" w:hAnsi="Times New Roman" w:cs="Times New Roman"/>
          <w:szCs w:val="22"/>
        </w:rPr>
        <w:t xml:space="preserve"> godzin usług jw. – wynosi …………………………. zł brutto (słownie: ……………………………………………………………………………..………zł)</w:t>
      </w:r>
    </w:p>
    <w:p w14:paraId="7431D581"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36D898EB"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2E6F4E4E" w14:textId="77777777"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7F1BE57E" w14:textId="77777777" w:rsidR="00F115C3" w:rsidRPr="006463FD" w:rsidRDefault="00F115C3" w:rsidP="00F115C3">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115C3" w:rsidRPr="006463FD" w14:paraId="5453B2FC" w14:textId="77777777" w:rsidTr="0091412D">
        <w:tc>
          <w:tcPr>
            <w:tcW w:w="851" w:type="dxa"/>
            <w:shd w:val="clear" w:color="auto" w:fill="F2F2F2" w:themeFill="background1" w:themeFillShade="F2"/>
            <w:vAlign w:val="center"/>
          </w:tcPr>
          <w:p w14:paraId="6C4006D6" w14:textId="77777777" w:rsidR="00F115C3" w:rsidRPr="006463FD" w:rsidRDefault="00F115C3"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6F532784"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641FE2D2" w14:textId="52D509C9" w:rsidR="00F115C3"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364D7379"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115C3" w:rsidRPr="006463FD" w14:paraId="7853F69A" w14:textId="77777777" w:rsidTr="0091412D">
        <w:trPr>
          <w:trHeight w:val="624"/>
        </w:trPr>
        <w:tc>
          <w:tcPr>
            <w:tcW w:w="851" w:type="dxa"/>
            <w:vAlign w:val="center"/>
          </w:tcPr>
          <w:p w14:paraId="2A065912"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5093D41D"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23D4ECD"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1504E864"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294C18B2" w14:textId="77777777" w:rsidTr="0091412D">
        <w:trPr>
          <w:trHeight w:val="624"/>
        </w:trPr>
        <w:tc>
          <w:tcPr>
            <w:tcW w:w="851" w:type="dxa"/>
            <w:vAlign w:val="center"/>
          </w:tcPr>
          <w:p w14:paraId="48286D94" w14:textId="77777777" w:rsidR="00F115C3" w:rsidRPr="006463FD" w:rsidRDefault="00F115C3"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52009584"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7B74BF1E"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8D4DDC1"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5586F6BC" w14:textId="77777777" w:rsidTr="0091412D">
        <w:trPr>
          <w:trHeight w:val="624"/>
        </w:trPr>
        <w:tc>
          <w:tcPr>
            <w:tcW w:w="851" w:type="dxa"/>
            <w:vAlign w:val="center"/>
          </w:tcPr>
          <w:p w14:paraId="675C277F"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5564343D"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034E0BB"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079E0DE0"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5A8B0990" w14:textId="77777777" w:rsidTr="0091412D">
        <w:trPr>
          <w:trHeight w:val="624"/>
        </w:trPr>
        <w:tc>
          <w:tcPr>
            <w:tcW w:w="851" w:type="dxa"/>
            <w:vAlign w:val="center"/>
          </w:tcPr>
          <w:p w14:paraId="35B46088"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63E80E95"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884476A"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65B48CD1"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bl>
    <w:p w14:paraId="22FAB8C6" w14:textId="77777777" w:rsidR="00F115C3" w:rsidRDefault="00F115C3" w:rsidP="00F115C3">
      <w:pPr>
        <w:autoSpaceDE w:val="0"/>
        <w:spacing w:line="258" w:lineRule="atLeast"/>
        <w:jc w:val="both"/>
        <w:rPr>
          <w:rFonts w:ascii="Times New Roman" w:eastAsia="Times New Roman" w:hAnsi="Times New Roman" w:cs="Times New Roman"/>
          <w:bCs/>
          <w:szCs w:val="22"/>
        </w:rPr>
      </w:pPr>
    </w:p>
    <w:p w14:paraId="597707BB" w14:textId="77777777" w:rsidR="00AB4FC5" w:rsidRDefault="00AB4FC5" w:rsidP="00F115C3">
      <w:pPr>
        <w:pStyle w:val="Akapitzlist"/>
        <w:tabs>
          <w:tab w:val="left" w:pos="1276"/>
        </w:tabs>
        <w:ind w:left="567"/>
        <w:jc w:val="both"/>
        <w:rPr>
          <w:b/>
          <w:shd w:val="clear" w:color="auto" w:fill="FFFFFF"/>
        </w:rPr>
      </w:pPr>
    </w:p>
    <w:p w14:paraId="078F4725" w14:textId="47F53D10" w:rsidR="00F115C3" w:rsidRPr="00A968FA" w:rsidRDefault="00F115C3" w:rsidP="00F115C3">
      <w:pPr>
        <w:pStyle w:val="Akapitzlist"/>
        <w:tabs>
          <w:tab w:val="left" w:pos="1276"/>
        </w:tabs>
        <w:ind w:left="567"/>
        <w:jc w:val="both"/>
        <w:rPr>
          <w:shd w:val="clear" w:color="auto" w:fill="FFFFFF"/>
        </w:rPr>
      </w:pPr>
      <w:r w:rsidRPr="00AB7645">
        <w:rPr>
          <w:b/>
          <w:shd w:val="clear" w:color="auto" w:fill="FFFFFF"/>
        </w:rPr>
        <w:lastRenderedPageBreak/>
        <w:t>Część nr 1</w:t>
      </w:r>
      <w:r w:rsidR="00E93AB6">
        <w:rPr>
          <w:b/>
          <w:shd w:val="clear" w:color="auto" w:fill="FFFFFF"/>
        </w:rPr>
        <w:t>4</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sidR="00545C13">
        <w:rPr>
          <w:shd w:val="clear" w:color="auto" w:fill="FFFFFF"/>
        </w:rPr>
        <w:t>logopedę</w:t>
      </w:r>
      <w:r>
        <w:rPr>
          <w:shd w:val="clear" w:color="auto" w:fill="FFFFFF"/>
        </w:rPr>
        <w:t xml:space="preserve"> - 120 godzin.</w:t>
      </w:r>
    </w:p>
    <w:p w14:paraId="1EA9074C" w14:textId="77777777" w:rsidR="00F115C3" w:rsidRDefault="00F115C3" w:rsidP="00F115C3">
      <w:pPr>
        <w:autoSpaceDE w:val="0"/>
        <w:spacing w:line="258" w:lineRule="atLeast"/>
        <w:ind w:left="283"/>
        <w:jc w:val="both"/>
        <w:rPr>
          <w:rFonts w:ascii="Times New Roman" w:eastAsia="Times New Roman" w:hAnsi="Times New Roman" w:cs="Times New Roman"/>
          <w:szCs w:val="22"/>
        </w:rPr>
      </w:pPr>
    </w:p>
    <w:p w14:paraId="5589B291" w14:textId="050EFC50" w:rsidR="00F115C3" w:rsidRPr="00F115C3" w:rsidRDefault="00F509C1"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00F115C3" w:rsidRPr="00F115C3">
        <w:rPr>
          <w:rFonts w:ascii="Times New Roman" w:eastAsia="Times New Roman" w:hAnsi="Times New Roman" w:cs="Times New Roman"/>
          <w:szCs w:val="22"/>
        </w:rPr>
        <w:t>cena brutto: ............................................. zł/ za jedną godzinę świadczenia specjalistycznych usług opiekuńczych  (słownie ...............................................................................................zł),</w:t>
      </w:r>
    </w:p>
    <w:p w14:paraId="1E945B37" w14:textId="77777777" w:rsidR="00F115C3" w:rsidRDefault="00F115C3" w:rsidP="00F115C3">
      <w:pPr>
        <w:autoSpaceDE w:val="0"/>
        <w:spacing w:line="258" w:lineRule="atLeast"/>
        <w:jc w:val="both"/>
        <w:rPr>
          <w:rFonts w:ascii="Times New Roman" w:eastAsia="Times New Roman" w:hAnsi="Times New Roman" w:cs="Times New Roman"/>
          <w:szCs w:val="22"/>
        </w:rPr>
      </w:pPr>
    </w:p>
    <w:p w14:paraId="3C7C0E18" w14:textId="37135E2E"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F509C1">
        <w:rPr>
          <w:rFonts w:ascii="Times New Roman" w:eastAsia="Times New Roman" w:hAnsi="Times New Roman" w:cs="Times New Roman"/>
          <w:szCs w:val="22"/>
        </w:rPr>
        <w:t>120</w:t>
      </w:r>
      <w:r>
        <w:rPr>
          <w:rFonts w:ascii="Times New Roman" w:eastAsia="Times New Roman" w:hAnsi="Times New Roman" w:cs="Times New Roman"/>
          <w:szCs w:val="22"/>
        </w:rPr>
        <w:t xml:space="preserve"> godzin usług jw. – wynosi …………………………. zł brutto (słownie: ……………………………………………………………………………..………zł)</w:t>
      </w:r>
    </w:p>
    <w:p w14:paraId="7E3582A3"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65E191D6"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19A4AADE" w14:textId="77777777"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5D3BBE3E" w14:textId="77777777" w:rsidR="00F115C3" w:rsidRPr="006463FD" w:rsidRDefault="00F115C3" w:rsidP="00F115C3">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115C3" w:rsidRPr="006463FD" w14:paraId="3A0F24A2" w14:textId="77777777" w:rsidTr="0091412D">
        <w:tc>
          <w:tcPr>
            <w:tcW w:w="851" w:type="dxa"/>
            <w:shd w:val="clear" w:color="auto" w:fill="F2F2F2" w:themeFill="background1" w:themeFillShade="F2"/>
            <w:vAlign w:val="center"/>
          </w:tcPr>
          <w:p w14:paraId="57FE482F" w14:textId="77777777" w:rsidR="00F115C3" w:rsidRPr="006463FD" w:rsidRDefault="00F115C3"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51240FFC"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6F861960" w14:textId="6503F5C1" w:rsidR="00F115C3"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0688681F"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115C3" w:rsidRPr="006463FD" w14:paraId="19EA1101" w14:textId="77777777" w:rsidTr="0091412D">
        <w:trPr>
          <w:trHeight w:val="624"/>
        </w:trPr>
        <w:tc>
          <w:tcPr>
            <w:tcW w:w="851" w:type="dxa"/>
            <w:vAlign w:val="center"/>
          </w:tcPr>
          <w:p w14:paraId="71FD3D9B"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1B314C96"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D53D1E9"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3A8B30F"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55A0E099" w14:textId="77777777" w:rsidTr="0091412D">
        <w:trPr>
          <w:trHeight w:val="624"/>
        </w:trPr>
        <w:tc>
          <w:tcPr>
            <w:tcW w:w="851" w:type="dxa"/>
            <w:vAlign w:val="center"/>
          </w:tcPr>
          <w:p w14:paraId="439B22F0" w14:textId="77777777" w:rsidR="00F115C3" w:rsidRPr="006463FD" w:rsidRDefault="00F115C3"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31982748"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3527C3AF"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18AD1D6"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0F55D9F0" w14:textId="77777777" w:rsidTr="0091412D">
        <w:trPr>
          <w:trHeight w:val="624"/>
        </w:trPr>
        <w:tc>
          <w:tcPr>
            <w:tcW w:w="851" w:type="dxa"/>
            <w:vAlign w:val="center"/>
          </w:tcPr>
          <w:p w14:paraId="17D52FF7"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689DDD29"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B3A6436"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A2317D3"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15662C80" w14:textId="77777777" w:rsidTr="0091412D">
        <w:trPr>
          <w:trHeight w:val="624"/>
        </w:trPr>
        <w:tc>
          <w:tcPr>
            <w:tcW w:w="851" w:type="dxa"/>
            <w:vAlign w:val="center"/>
          </w:tcPr>
          <w:p w14:paraId="6B968F52"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0A053367"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491BE94"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6648E42B"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bl>
    <w:p w14:paraId="0BC5ED0A" w14:textId="77777777" w:rsidR="00F115C3" w:rsidRDefault="00F115C3" w:rsidP="00F115C3">
      <w:pPr>
        <w:autoSpaceDE w:val="0"/>
        <w:spacing w:line="258" w:lineRule="atLeast"/>
        <w:jc w:val="both"/>
        <w:rPr>
          <w:rFonts w:ascii="Times New Roman" w:eastAsia="Times New Roman" w:hAnsi="Times New Roman" w:cs="Times New Roman"/>
          <w:bCs/>
          <w:szCs w:val="22"/>
        </w:rPr>
      </w:pPr>
    </w:p>
    <w:p w14:paraId="4323577F" w14:textId="2F0F99C0" w:rsidR="00F115C3" w:rsidRPr="00A968FA" w:rsidRDefault="00F115C3" w:rsidP="00F115C3">
      <w:pPr>
        <w:pStyle w:val="Akapitzlist"/>
        <w:tabs>
          <w:tab w:val="left" w:pos="1276"/>
        </w:tabs>
        <w:ind w:left="567"/>
        <w:jc w:val="both"/>
        <w:rPr>
          <w:shd w:val="clear" w:color="auto" w:fill="FFFFFF"/>
        </w:rPr>
      </w:pPr>
      <w:r w:rsidRPr="00AB7645">
        <w:rPr>
          <w:b/>
          <w:shd w:val="clear" w:color="auto" w:fill="FFFFFF"/>
        </w:rPr>
        <w:t>Część nr 1</w:t>
      </w:r>
      <w:r w:rsidR="00E93AB6">
        <w:rPr>
          <w:b/>
          <w:shd w:val="clear" w:color="auto" w:fill="FFFFFF"/>
        </w:rPr>
        <w:t>5</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sidR="00545C13">
        <w:rPr>
          <w:shd w:val="clear" w:color="auto" w:fill="FFFFFF"/>
        </w:rPr>
        <w:t>logopedę</w:t>
      </w:r>
      <w:r>
        <w:rPr>
          <w:shd w:val="clear" w:color="auto" w:fill="FFFFFF"/>
        </w:rPr>
        <w:t xml:space="preserve"> - </w:t>
      </w:r>
      <w:r w:rsidR="00545C13">
        <w:rPr>
          <w:shd w:val="clear" w:color="auto" w:fill="FFFFFF"/>
        </w:rPr>
        <w:t>180</w:t>
      </w:r>
      <w:r>
        <w:rPr>
          <w:shd w:val="clear" w:color="auto" w:fill="FFFFFF"/>
        </w:rPr>
        <w:t xml:space="preserve"> godzin.</w:t>
      </w:r>
    </w:p>
    <w:p w14:paraId="3DE08C30" w14:textId="77777777" w:rsidR="00F115C3" w:rsidRDefault="00F115C3" w:rsidP="00F115C3">
      <w:pPr>
        <w:autoSpaceDE w:val="0"/>
        <w:spacing w:line="258" w:lineRule="atLeast"/>
        <w:ind w:left="283"/>
        <w:jc w:val="both"/>
        <w:rPr>
          <w:rFonts w:ascii="Times New Roman" w:eastAsia="Times New Roman" w:hAnsi="Times New Roman" w:cs="Times New Roman"/>
          <w:szCs w:val="22"/>
        </w:rPr>
      </w:pPr>
    </w:p>
    <w:p w14:paraId="6A6EDA3D" w14:textId="44995D2C" w:rsidR="00F115C3" w:rsidRP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115C3">
        <w:rPr>
          <w:rFonts w:ascii="Times New Roman" w:eastAsia="Times New Roman" w:hAnsi="Times New Roman" w:cs="Times New Roman"/>
          <w:szCs w:val="22"/>
        </w:rPr>
        <w:t>cena brutto: ............................................. zł/ za jedną godzinę świadczenia specjalistycznych usług opiekuńczych  (słownie ...................</w:t>
      </w:r>
      <w:r>
        <w:rPr>
          <w:rFonts w:ascii="Times New Roman" w:eastAsia="Times New Roman" w:hAnsi="Times New Roman" w:cs="Times New Roman"/>
          <w:szCs w:val="22"/>
        </w:rPr>
        <w:t>.....................</w:t>
      </w:r>
      <w:r w:rsidRPr="00F115C3">
        <w:rPr>
          <w:rFonts w:ascii="Times New Roman" w:eastAsia="Times New Roman" w:hAnsi="Times New Roman" w:cs="Times New Roman"/>
          <w:szCs w:val="22"/>
        </w:rPr>
        <w:t>............................................................................zł),</w:t>
      </w:r>
    </w:p>
    <w:p w14:paraId="39B736F8" w14:textId="77777777" w:rsidR="00F115C3" w:rsidRDefault="00F115C3" w:rsidP="00F115C3">
      <w:pPr>
        <w:autoSpaceDE w:val="0"/>
        <w:spacing w:line="258" w:lineRule="atLeast"/>
        <w:jc w:val="both"/>
        <w:rPr>
          <w:rFonts w:ascii="Times New Roman" w:eastAsia="Times New Roman" w:hAnsi="Times New Roman" w:cs="Times New Roman"/>
          <w:szCs w:val="22"/>
        </w:rPr>
      </w:pPr>
    </w:p>
    <w:p w14:paraId="44C495A5" w14:textId="54771AEF"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45C13">
        <w:rPr>
          <w:rFonts w:ascii="Times New Roman" w:eastAsia="Times New Roman" w:hAnsi="Times New Roman" w:cs="Times New Roman"/>
          <w:szCs w:val="22"/>
        </w:rPr>
        <w:t>180</w:t>
      </w:r>
      <w:r>
        <w:rPr>
          <w:rFonts w:ascii="Times New Roman" w:eastAsia="Times New Roman" w:hAnsi="Times New Roman" w:cs="Times New Roman"/>
          <w:szCs w:val="22"/>
        </w:rPr>
        <w:t xml:space="preserve"> godzin usług jw. – wynosi …………………………. zł brutto (słownie: ……………………………………………………………………………..………zł)</w:t>
      </w:r>
    </w:p>
    <w:p w14:paraId="44ADB4B5"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56FA4E75"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5BA0BC03" w14:textId="77777777"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4059B34E" w14:textId="77777777" w:rsidR="00F115C3" w:rsidRPr="006463FD" w:rsidRDefault="00F115C3" w:rsidP="00F115C3">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115C3" w:rsidRPr="006463FD" w14:paraId="28FD5069" w14:textId="77777777" w:rsidTr="0091412D">
        <w:tc>
          <w:tcPr>
            <w:tcW w:w="851" w:type="dxa"/>
            <w:shd w:val="clear" w:color="auto" w:fill="F2F2F2" w:themeFill="background1" w:themeFillShade="F2"/>
            <w:vAlign w:val="center"/>
          </w:tcPr>
          <w:p w14:paraId="4C40869C" w14:textId="77777777" w:rsidR="00F115C3" w:rsidRPr="006463FD" w:rsidRDefault="00F115C3"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6278EF41"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547F6F9F" w14:textId="33C92E1D" w:rsidR="00F115C3"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37EA0CE4"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115C3" w:rsidRPr="006463FD" w14:paraId="237750C4" w14:textId="77777777" w:rsidTr="0091412D">
        <w:trPr>
          <w:trHeight w:val="624"/>
        </w:trPr>
        <w:tc>
          <w:tcPr>
            <w:tcW w:w="851" w:type="dxa"/>
            <w:vAlign w:val="center"/>
          </w:tcPr>
          <w:p w14:paraId="19028DDC"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1208EFDD"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7BE6BAF0"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D9E783B"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28205575" w14:textId="77777777" w:rsidTr="0091412D">
        <w:trPr>
          <w:trHeight w:val="624"/>
        </w:trPr>
        <w:tc>
          <w:tcPr>
            <w:tcW w:w="851" w:type="dxa"/>
            <w:vAlign w:val="center"/>
          </w:tcPr>
          <w:p w14:paraId="3362472C" w14:textId="77777777" w:rsidR="00F115C3" w:rsidRPr="006463FD" w:rsidRDefault="00F115C3"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5C511FE6"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F41AE3F"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05C66BC0"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7EBC8F28" w14:textId="77777777" w:rsidTr="0091412D">
        <w:trPr>
          <w:trHeight w:val="624"/>
        </w:trPr>
        <w:tc>
          <w:tcPr>
            <w:tcW w:w="851" w:type="dxa"/>
            <w:vAlign w:val="center"/>
          </w:tcPr>
          <w:p w14:paraId="7B7B1F86"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3D755675"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982AD3B"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053C8B67"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33AAAB66" w14:textId="77777777" w:rsidTr="0091412D">
        <w:trPr>
          <w:trHeight w:val="624"/>
        </w:trPr>
        <w:tc>
          <w:tcPr>
            <w:tcW w:w="851" w:type="dxa"/>
            <w:vAlign w:val="center"/>
          </w:tcPr>
          <w:p w14:paraId="22CD0032"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2D8D5203"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18FFA62"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B854B68"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bl>
    <w:p w14:paraId="357E40FF" w14:textId="77777777" w:rsidR="00F115C3" w:rsidRDefault="00F115C3" w:rsidP="00F115C3">
      <w:pPr>
        <w:autoSpaceDE w:val="0"/>
        <w:spacing w:line="258" w:lineRule="atLeast"/>
        <w:jc w:val="both"/>
        <w:rPr>
          <w:rFonts w:ascii="Times New Roman" w:eastAsia="Times New Roman" w:hAnsi="Times New Roman" w:cs="Times New Roman"/>
          <w:bCs/>
          <w:szCs w:val="22"/>
        </w:rPr>
      </w:pPr>
    </w:p>
    <w:p w14:paraId="58BEDB80" w14:textId="77777777" w:rsidR="00C12F32" w:rsidRDefault="00C12F32" w:rsidP="00F115C3">
      <w:pPr>
        <w:pStyle w:val="Akapitzlist"/>
        <w:tabs>
          <w:tab w:val="left" w:pos="1276"/>
        </w:tabs>
        <w:ind w:left="567"/>
        <w:jc w:val="both"/>
        <w:rPr>
          <w:b/>
          <w:shd w:val="clear" w:color="auto" w:fill="FFFFFF"/>
        </w:rPr>
      </w:pPr>
    </w:p>
    <w:p w14:paraId="33F0F9B3" w14:textId="77777777" w:rsidR="00C12F32" w:rsidRDefault="00C12F32" w:rsidP="00F115C3">
      <w:pPr>
        <w:pStyle w:val="Akapitzlist"/>
        <w:tabs>
          <w:tab w:val="left" w:pos="1276"/>
        </w:tabs>
        <w:ind w:left="567"/>
        <w:jc w:val="both"/>
        <w:rPr>
          <w:b/>
          <w:shd w:val="clear" w:color="auto" w:fill="FFFFFF"/>
        </w:rPr>
      </w:pPr>
    </w:p>
    <w:p w14:paraId="4620B6DF" w14:textId="77777777" w:rsidR="00C12F32" w:rsidRDefault="00C12F32" w:rsidP="00F115C3">
      <w:pPr>
        <w:pStyle w:val="Akapitzlist"/>
        <w:tabs>
          <w:tab w:val="left" w:pos="1276"/>
        </w:tabs>
        <w:ind w:left="567"/>
        <w:jc w:val="both"/>
        <w:rPr>
          <w:b/>
          <w:shd w:val="clear" w:color="auto" w:fill="FFFFFF"/>
        </w:rPr>
      </w:pPr>
    </w:p>
    <w:p w14:paraId="4790416A" w14:textId="126F9EA7" w:rsidR="00F115C3" w:rsidRPr="00A968FA" w:rsidRDefault="00F115C3" w:rsidP="00F115C3">
      <w:pPr>
        <w:pStyle w:val="Akapitzlist"/>
        <w:tabs>
          <w:tab w:val="left" w:pos="1276"/>
        </w:tabs>
        <w:ind w:left="567"/>
        <w:jc w:val="both"/>
        <w:rPr>
          <w:shd w:val="clear" w:color="auto" w:fill="FFFFFF"/>
        </w:rPr>
      </w:pPr>
      <w:r w:rsidRPr="00AB7645">
        <w:rPr>
          <w:b/>
          <w:shd w:val="clear" w:color="auto" w:fill="FFFFFF"/>
        </w:rPr>
        <w:t>Część nr 1</w:t>
      </w:r>
      <w:r w:rsidR="00E93AB6">
        <w:rPr>
          <w:b/>
          <w:shd w:val="clear" w:color="auto" w:fill="FFFFFF"/>
        </w:rPr>
        <w:t>6</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pedagoga</w:t>
      </w:r>
      <w:r w:rsidR="00545C13">
        <w:rPr>
          <w:shd w:val="clear" w:color="auto" w:fill="FFFFFF"/>
        </w:rPr>
        <w:t xml:space="preserve"> specjalnego</w:t>
      </w:r>
      <w:r>
        <w:rPr>
          <w:shd w:val="clear" w:color="auto" w:fill="FFFFFF"/>
        </w:rPr>
        <w:t xml:space="preserve"> - </w:t>
      </w:r>
      <w:r w:rsidR="00545C13">
        <w:rPr>
          <w:shd w:val="clear" w:color="auto" w:fill="FFFFFF"/>
        </w:rPr>
        <w:lastRenderedPageBreak/>
        <w:t>180</w:t>
      </w:r>
      <w:r>
        <w:rPr>
          <w:shd w:val="clear" w:color="auto" w:fill="FFFFFF"/>
        </w:rPr>
        <w:t xml:space="preserve"> godzin.</w:t>
      </w:r>
    </w:p>
    <w:p w14:paraId="042A63FE" w14:textId="77777777" w:rsidR="00F115C3" w:rsidRDefault="00F115C3" w:rsidP="00F115C3">
      <w:pPr>
        <w:autoSpaceDE w:val="0"/>
        <w:spacing w:line="258" w:lineRule="atLeast"/>
        <w:ind w:left="283"/>
        <w:jc w:val="both"/>
        <w:rPr>
          <w:rFonts w:ascii="Times New Roman" w:eastAsia="Times New Roman" w:hAnsi="Times New Roman" w:cs="Times New Roman"/>
          <w:szCs w:val="22"/>
        </w:rPr>
      </w:pPr>
    </w:p>
    <w:p w14:paraId="694AAAA3" w14:textId="55B0BA06" w:rsidR="00F115C3" w:rsidRP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115C3">
        <w:rPr>
          <w:rFonts w:ascii="Times New Roman" w:eastAsia="Times New Roman" w:hAnsi="Times New Roman" w:cs="Times New Roman"/>
          <w:szCs w:val="22"/>
        </w:rPr>
        <w:t>cena brutto: ............................................. zł/ za jedną godzinę świadczenia specjalistycznych usług opiekuńczych  (słownie ...............................................................................................zł),</w:t>
      </w:r>
    </w:p>
    <w:p w14:paraId="70812539" w14:textId="77777777" w:rsidR="00F115C3" w:rsidRDefault="00F115C3" w:rsidP="00F115C3">
      <w:pPr>
        <w:autoSpaceDE w:val="0"/>
        <w:spacing w:line="258" w:lineRule="atLeast"/>
        <w:jc w:val="both"/>
        <w:rPr>
          <w:rFonts w:ascii="Times New Roman" w:eastAsia="Times New Roman" w:hAnsi="Times New Roman" w:cs="Times New Roman"/>
          <w:szCs w:val="22"/>
        </w:rPr>
      </w:pPr>
    </w:p>
    <w:p w14:paraId="257DFF22" w14:textId="41C25BE6"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45C13">
        <w:rPr>
          <w:rFonts w:ascii="Times New Roman" w:eastAsia="Times New Roman" w:hAnsi="Times New Roman" w:cs="Times New Roman"/>
          <w:szCs w:val="22"/>
        </w:rPr>
        <w:t>180</w:t>
      </w:r>
      <w:r>
        <w:rPr>
          <w:rFonts w:ascii="Times New Roman" w:eastAsia="Times New Roman" w:hAnsi="Times New Roman" w:cs="Times New Roman"/>
          <w:szCs w:val="22"/>
        </w:rPr>
        <w:t xml:space="preserve"> godzin usług jw. – wynosi …………………………. zł brutto (słownie: ……………………………………………………………………………..………zł)</w:t>
      </w:r>
    </w:p>
    <w:p w14:paraId="6DB185E7"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4E6AE4DB"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75DA7BCC" w14:textId="77777777"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59CC43EF" w14:textId="77777777" w:rsidR="00F115C3" w:rsidRPr="006463FD" w:rsidRDefault="00F115C3" w:rsidP="00F115C3">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115C3" w:rsidRPr="006463FD" w14:paraId="27081789" w14:textId="77777777" w:rsidTr="0091412D">
        <w:tc>
          <w:tcPr>
            <w:tcW w:w="851" w:type="dxa"/>
            <w:shd w:val="clear" w:color="auto" w:fill="F2F2F2" w:themeFill="background1" w:themeFillShade="F2"/>
            <w:vAlign w:val="center"/>
          </w:tcPr>
          <w:p w14:paraId="0C57075C" w14:textId="77777777" w:rsidR="00F115C3" w:rsidRPr="006463FD" w:rsidRDefault="00F115C3"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01C21E9B"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0F1CCD0B" w14:textId="00A011D1" w:rsidR="00F115C3"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5EF2E355"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115C3" w:rsidRPr="006463FD" w14:paraId="01480519" w14:textId="77777777" w:rsidTr="0091412D">
        <w:trPr>
          <w:trHeight w:val="624"/>
        </w:trPr>
        <w:tc>
          <w:tcPr>
            <w:tcW w:w="851" w:type="dxa"/>
            <w:vAlign w:val="center"/>
          </w:tcPr>
          <w:p w14:paraId="7C7BAC92"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2F985A05"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2C24AC3"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72BABF41"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1B74AEAA" w14:textId="77777777" w:rsidTr="0091412D">
        <w:trPr>
          <w:trHeight w:val="624"/>
        </w:trPr>
        <w:tc>
          <w:tcPr>
            <w:tcW w:w="851" w:type="dxa"/>
            <w:vAlign w:val="center"/>
          </w:tcPr>
          <w:p w14:paraId="42F84A74" w14:textId="77777777" w:rsidR="00F115C3" w:rsidRPr="006463FD" w:rsidRDefault="00F115C3"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4A4D0AB9"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8A1448F"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DCFE443"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72350E78" w14:textId="77777777" w:rsidTr="0091412D">
        <w:trPr>
          <w:trHeight w:val="624"/>
        </w:trPr>
        <w:tc>
          <w:tcPr>
            <w:tcW w:w="851" w:type="dxa"/>
            <w:vAlign w:val="center"/>
          </w:tcPr>
          <w:p w14:paraId="665D7ECE"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2BD696E1"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6266FABF"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3AE5664"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2A0C6239" w14:textId="77777777" w:rsidTr="0091412D">
        <w:trPr>
          <w:trHeight w:val="624"/>
        </w:trPr>
        <w:tc>
          <w:tcPr>
            <w:tcW w:w="851" w:type="dxa"/>
            <w:vAlign w:val="center"/>
          </w:tcPr>
          <w:p w14:paraId="7879111E"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5792B218"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31C728D9"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076D669"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bl>
    <w:p w14:paraId="3820E3A6" w14:textId="77777777" w:rsidR="00F115C3" w:rsidRDefault="00F115C3" w:rsidP="00F115C3">
      <w:pPr>
        <w:autoSpaceDE w:val="0"/>
        <w:spacing w:line="258" w:lineRule="atLeast"/>
        <w:jc w:val="both"/>
        <w:rPr>
          <w:rFonts w:ascii="Times New Roman" w:eastAsia="Times New Roman" w:hAnsi="Times New Roman" w:cs="Times New Roman"/>
          <w:bCs/>
          <w:szCs w:val="22"/>
        </w:rPr>
      </w:pPr>
    </w:p>
    <w:p w14:paraId="02A8A416" w14:textId="77777777" w:rsidR="00F115C3" w:rsidRDefault="00F115C3" w:rsidP="00F115C3">
      <w:pPr>
        <w:autoSpaceDE w:val="0"/>
        <w:spacing w:line="258" w:lineRule="atLeast"/>
        <w:jc w:val="both"/>
        <w:rPr>
          <w:rFonts w:ascii="Times New Roman" w:eastAsia="Times New Roman" w:hAnsi="Times New Roman" w:cs="Times New Roman"/>
          <w:bCs/>
          <w:szCs w:val="22"/>
        </w:rPr>
      </w:pPr>
    </w:p>
    <w:p w14:paraId="18EEA634" w14:textId="77777777" w:rsidR="00F115C3" w:rsidRDefault="00F115C3" w:rsidP="00F115C3">
      <w:pPr>
        <w:autoSpaceDE w:val="0"/>
        <w:spacing w:line="258" w:lineRule="atLeast"/>
        <w:jc w:val="both"/>
        <w:rPr>
          <w:rFonts w:ascii="Times New Roman" w:eastAsia="Times New Roman" w:hAnsi="Times New Roman" w:cs="Times New Roman"/>
          <w:bCs/>
          <w:szCs w:val="22"/>
        </w:rPr>
      </w:pPr>
    </w:p>
    <w:p w14:paraId="19E7270E" w14:textId="77777777" w:rsidR="00F115C3" w:rsidRDefault="00F115C3" w:rsidP="00F115C3">
      <w:pPr>
        <w:autoSpaceDE w:val="0"/>
        <w:spacing w:line="258" w:lineRule="atLeast"/>
        <w:jc w:val="both"/>
        <w:rPr>
          <w:rFonts w:ascii="Times New Roman" w:eastAsia="Times New Roman" w:hAnsi="Times New Roman" w:cs="Times New Roman"/>
          <w:bCs/>
          <w:szCs w:val="22"/>
        </w:rPr>
      </w:pPr>
    </w:p>
    <w:p w14:paraId="60CA20F5" w14:textId="4474325F" w:rsidR="00F115C3" w:rsidRPr="00A968FA" w:rsidRDefault="00F115C3" w:rsidP="00F115C3">
      <w:pPr>
        <w:pStyle w:val="Akapitzlist"/>
        <w:tabs>
          <w:tab w:val="left" w:pos="1276"/>
        </w:tabs>
        <w:ind w:left="567"/>
        <w:jc w:val="both"/>
        <w:rPr>
          <w:shd w:val="clear" w:color="auto" w:fill="FFFFFF"/>
        </w:rPr>
      </w:pPr>
      <w:r w:rsidRPr="00AB7645">
        <w:rPr>
          <w:b/>
          <w:shd w:val="clear" w:color="auto" w:fill="FFFFFF"/>
        </w:rPr>
        <w:t>Część nr 1</w:t>
      </w:r>
      <w:r w:rsidR="00E93AB6">
        <w:rPr>
          <w:b/>
          <w:shd w:val="clear" w:color="auto" w:fill="FFFFFF"/>
        </w:rPr>
        <w:t>7</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sidR="00545C13">
        <w:rPr>
          <w:shd w:val="clear" w:color="auto" w:fill="FFFFFF"/>
        </w:rPr>
        <w:t>psychologa</w:t>
      </w:r>
      <w:r>
        <w:rPr>
          <w:shd w:val="clear" w:color="auto" w:fill="FFFFFF"/>
        </w:rPr>
        <w:t xml:space="preserve"> - </w:t>
      </w:r>
      <w:r w:rsidR="00545C13">
        <w:rPr>
          <w:shd w:val="clear" w:color="auto" w:fill="FFFFFF"/>
        </w:rPr>
        <w:t>360</w:t>
      </w:r>
      <w:r>
        <w:rPr>
          <w:shd w:val="clear" w:color="auto" w:fill="FFFFFF"/>
        </w:rPr>
        <w:t xml:space="preserve"> godzin.</w:t>
      </w:r>
    </w:p>
    <w:p w14:paraId="455F460C" w14:textId="77777777" w:rsidR="00F115C3" w:rsidRDefault="00F115C3" w:rsidP="00F115C3">
      <w:pPr>
        <w:autoSpaceDE w:val="0"/>
        <w:spacing w:line="258" w:lineRule="atLeast"/>
        <w:ind w:left="283"/>
        <w:jc w:val="both"/>
        <w:rPr>
          <w:rFonts w:ascii="Times New Roman" w:eastAsia="Times New Roman" w:hAnsi="Times New Roman" w:cs="Times New Roman"/>
          <w:szCs w:val="22"/>
        </w:rPr>
      </w:pPr>
    </w:p>
    <w:p w14:paraId="730F1B8A" w14:textId="3E73E1CA" w:rsidR="00F115C3" w:rsidRP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115C3">
        <w:rPr>
          <w:rFonts w:ascii="Times New Roman" w:eastAsia="Times New Roman" w:hAnsi="Times New Roman" w:cs="Times New Roman"/>
          <w:szCs w:val="22"/>
        </w:rPr>
        <w:t>cena brutto: ............................................. zł/ za jedną godzinę świadczenia specjalistycznych usług opiekuńczych  (słownie ...............................................................................................zł),</w:t>
      </w:r>
    </w:p>
    <w:p w14:paraId="25A06D87" w14:textId="77777777" w:rsidR="00F115C3" w:rsidRDefault="00F115C3" w:rsidP="00F115C3">
      <w:pPr>
        <w:autoSpaceDE w:val="0"/>
        <w:spacing w:line="258" w:lineRule="atLeast"/>
        <w:jc w:val="both"/>
        <w:rPr>
          <w:rFonts w:ascii="Times New Roman" w:eastAsia="Times New Roman" w:hAnsi="Times New Roman" w:cs="Times New Roman"/>
          <w:szCs w:val="22"/>
        </w:rPr>
      </w:pPr>
    </w:p>
    <w:p w14:paraId="16969934" w14:textId="27A117D4"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45C13">
        <w:rPr>
          <w:rFonts w:ascii="Times New Roman" w:eastAsia="Times New Roman" w:hAnsi="Times New Roman" w:cs="Times New Roman"/>
          <w:szCs w:val="22"/>
        </w:rPr>
        <w:t>360</w:t>
      </w:r>
      <w:r>
        <w:rPr>
          <w:rFonts w:ascii="Times New Roman" w:eastAsia="Times New Roman" w:hAnsi="Times New Roman" w:cs="Times New Roman"/>
          <w:szCs w:val="22"/>
        </w:rPr>
        <w:t xml:space="preserve"> godzin usług jw. – wynosi …………………………. zł brutto (słownie: ……………………………………………………………………………..………zł)</w:t>
      </w:r>
    </w:p>
    <w:p w14:paraId="2A802C78"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1236C380"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59F6B90D" w14:textId="77777777"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6926005C" w14:textId="77777777" w:rsidR="00F115C3" w:rsidRPr="006463FD" w:rsidRDefault="00F115C3" w:rsidP="00F115C3">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115C3" w:rsidRPr="006463FD" w14:paraId="267362B5" w14:textId="77777777" w:rsidTr="0091412D">
        <w:tc>
          <w:tcPr>
            <w:tcW w:w="851" w:type="dxa"/>
            <w:shd w:val="clear" w:color="auto" w:fill="F2F2F2" w:themeFill="background1" w:themeFillShade="F2"/>
            <w:vAlign w:val="center"/>
          </w:tcPr>
          <w:p w14:paraId="71E8C50D" w14:textId="77777777" w:rsidR="00F115C3" w:rsidRPr="006463FD" w:rsidRDefault="00F115C3"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09DC78B0"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6A0EC03E" w14:textId="5C7CC64E" w:rsidR="00F115C3"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52F1EF3A"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115C3" w:rsidRPr="006463FD" w14:paraId="460FBBB9" w14:textId="77777777" w:rsidTr="0091412D">
        <w:trPr>
          <w:trHeight w:val="624"/>
        </w:trPr>
        <w:tc>
          <w:tcPr>
            <w:tcW w:w="851" w:type="dxa"/>
            <w:vAlign w:val="center"/>
          </w:tcPr>
          <w:p w14:paraId="339E7D0A"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622FC6D1"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DEB2620"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122908A"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42473ACC" w14:textId="77777777" w:rsidTr="0091412D">
        <w:trPr>
          <w:trHeight w:val="624"/>
        </w:trPr>
        <w:tc>
          <w:tcPr>
            <w:tcW w:w="851" w:type="dxa"/>
            <w:vAlign w:val="center"/>
          </w:tcPr>
          <w:p w14:paraId="64A18DE2" w14:textId="77777777" w:rsidR="00F115C3" w:rsidRPr="006463FD" w:rsidRDefault="00F115C3"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24CD039A"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680FDF05"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3EBA5DF"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235E27A7" w14:textId="77777777" w:rsidTr="0091412D">
        <w:trPr>
          <w:trHeight w:val="624"/>
        </w:trPr>
        <w:tc>
          <w:tcPr>
            <w:tcW w:w="851" w:type="dxa"/>
            <w:vAlign w:val="center"/>
          </w:tcPr>
          <w:p w14:paraId="41A77555"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504D13D2"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37FE463E"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0D98208"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6B32F54E" w14:textId="77777777" w:rsidTr="0091412D">
        <w:trPr>
          <w:trHeight w:val="624"/>
        </w:trPr>
        <w:tc>
          <w:tcPr>
            <w:tcW w:w="851" w:type="dxa"/>
            <w:vAlign w:val="center"/>
          </w:tcPr>
          <w:p w14:paraId="6E23F4BA"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74707336"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900D156"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F6B8750"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bl>
    <w:p w14:paraId="1CF9AB19" w14:textId="77777777" w:rsidR="00F115C3" w:rsidRDefault="00F115C3" w:rsidP="00F115C3">
      <w:pPr>
        <w:autoSpaceDE w:val="0"/>
        <w:spacing w:line="258" w:lineRule="atLeast"/>
        <w:jc w:val="both"/>
        <w:rPr>
          <w:rFonts w:ascii="Times New Roman" w:eastAsia="Times New Roman" w:hAnsi="Times New Roman" w:cs="Times New Roman"/>
          <w:bCs/>
          <w:szCs w:val="22"/>
        </w:rPr>
      </w:pPr>
    </w:p>
    <w:p w14:paraId="3E8CEBF7" w14:textId="77777777" w:rsidR="00E93AB6" w:rsidRDefault="00E93AB6" w:rsidP="00F115C3">
      <w:pPr>
        <w:autoSpaceDE w:val="0"/>
        <w:spacing w:line="258" w:lineRule="atLeast"/>
        <w:jc w:val="both"/>
        <w:rPr>
          <w:rFonts w:ascii="Times New Roman" w:eastAsia="Times New Roman" w:hAnsi="Times New Roman" w:cs="Times New Roman"/>
          <w:bCs/>
          <w:szCs w:val="22"/>
        </w:rPr>
      </w:pPr>
    </w:p>
    <w:p w14:paraId="31259801" w14:textId="47F3867B" w:rsidR="00F115C3" w:rsidRPr="00A968FA" w:rsidRDefault="00F115C3" w:rsidP="00F115C3">
      <w:pPr>
        <w:pStyle w:val="Akapitzlist"/>
        <w:tabs>
          <w:tab w:val="left" w:pos="1276"/>
        </w:tabs>
        <w:ind w:left="567"/>
        <w:jc w:val="both"/>
        <w:rPr>
          <w:shd w:val="clear" w:color="auto" w:fill="FFFFFF"/>
        </w:rPr>
      </w:pPr>
      <w:r w:rsidRPr="00AB7645">
        <w:rPr>
          <w:b/>
          <w:shd w:val="clear" w:color="auto" w:fill="FFFFFF"/>
        </w:rPr>
        <w:lastRenderedPageBreak/>
        <w:t>Część nr 1</w:t>
      </w:r>
      <w:r w:rsidR="00E93AB6">
        <w:rPr>
          <w:b/>
          <w:shd w:val="clear" w:color="auto" w:fill="FFFFFF"/>
        </w:rPr>
        <w:t>8</w:t>
      </w:r>
      <w:r w:rsidRPr="00A968FA">
        <w:rPr>
          <w:shd w:val="clear" w:color="auto" w:fill="FFFFFF"/>
        </w:rPr>
        <w:t xml:space="preserve"> - Specjalistyczne usługi opiekuńcze </w:t>
      </w:r>
      <w:r w:rsidR="00545C13">
        <w:rPr>
          <w:shd w:val="clear" w:color="auto" w:fill="FFFFFF"/>
        </w:rPr>
        <w:t>– integracja sensoryczna</w:t>
      </w:r>
      <w:r>
        <w:rPr>
          <w:shd w:val="clear" w:color="auto" w:fill="FFFFFF"/>
        </w:rPr>
        <w:t xml:space="preserve"> - </w:t>
      </w:r>
      <w:r w:rsidR="00545C13">
        <w:rPr>
          <w:shd w:val="clear" w:color="auto" w:fill="FFFFFF"/>
        </w:rPr>
        <w:t>240</w:t>
      </w:r>
      <w:r>
        <w:rPr>
          <w:shd w:val="clear" w:color="auto" w:fill="FFFFFF"/>
        </w:rPr>
        <w:t xml:space="preserve"> godzin.</w:t>
      </w:r>
    </w:p>
    <w:p w14:paraId="0A452181" w14:textId="77777777" w:rsidR="00F115C3" w:rsidRDefault="00F115C3" w:rsidP="00F115C3">
      <w:pPr>
        <w:autoSpaceDE w:val="0"/>
        <w:spacing w:line="258" w:lineRule="atLeast"/>
        <w:ind w:left="283"/>
        <w:jc w:val="both"/>
        <w:rPr>
          <w:rFonts w:ascii="Times New Roman" w:eastAsia="Times New Roman" w:hAnsi="Times New Roman" w:cs="Times New Roman"/>
          <w:szCs w:val="22"/>
        </w:rPr>
      </w:pPr>
    </w:p>
    <w:p w14:paraId="1922FBC0" w14:textId="37E7F00A" w:rsidR="00F115C3" w:rsidRP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115C3">
        <w:rPr>
          <w:rFonts w:ascii="Times New Roman" w:eastAsia="Times New Roman" w:hAnsi="Times New Roman" w:cs="Times New Roman"/>
          <w:szCs w:val="22"/>
        </w:rPr>
        <w:t>cena brutto: ............................................. zł/ za jedną godzinę świadczenia specjalistycznych usług opiekuńczych  (słownie ...............................................................................................zł),</w:t>
      </w:r>
    </w:p>
    <w:p w14:paraId="6E20BCD4" w14:textId="77777777" w:rsidR="00F115C3" w:rsidRDefault="00F115C3" w:rsidP="00F115C3">
      <w:pPr>
        <w:autoSpaceDE w:val="0"/>
        <w:spacing w:line="258" w:lineRule="atLeast"/>
        <w:jc w:val="both"/>
        <w:rPr>
          <w:rFonts w:ascii="Times New Roman" w:eastAsia="Times New Roman" w:hAnsi="Times New Roman" w:cs="Times New Roman"/>
          <w:szCs w:val="22"/>
        </w:rPr>
      </w:pPr>
    </w:p>
    <w:p w14:paraId="78F9072D" w14:textId="039FE666"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45C13">
        <w:rPr>
          <w:rFonts w:ascii="Times New Roman" w:eastAsia="Times New Roman" w:hAnsi="Times New Roman" w:cs="Times New Roman"/>
          <w:szCs w:val="22"/>
        </w:rPr>
        <w:t>240</w:t>
      </w:r>
      <w:r>
        <w:rPr>
          <w:rFonts w:ascii="Times New Roman" w:eastAsia="Times New Roman" w:hAnsi="Times New Roman" w:cs="Times New Roman"/>
          <w:szCs w:val="22"/>
        </w:rPr>
        <w:t xml:space="preserve"> godzin usług jw. – wynosi …………………………. zł brutto (słownie: ……………………………………………………………………………..………zł)</w:t>
      </w:r>
    </w:p>
    <w:p w14:paraId="0495346D"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6B08DC70"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4DFDA049" w14:textId="77777777"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15FAE411" w14:textId="77777777" w:rsidR="00F115C3" w:rsidRPr="006463FD" w:rsidRDefault="00F115C3" w:rsidP="00F115C3">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115C3" w:rsidRPr="006463FD" w14:paraId="5FBC8809" w14:textId="77777777" w:rsidTr="0091412D">
        <w:tc>
          <w:tcPr>
            <w:tcW w:w="851" w:type="dxa"/>
            <w:shd w:val="clear" w:color="auto" w:fill="F2F2F2" w:themeFill="background1" w:themeFillShade="F2"/>
            <w:vAlign w:val="center"/>
          </w:tcPr>
          <w:p w14:paraId="550C27F5" w14:textId="77777777" w:rsidR="00F115C3" w:rsidRPr="006463FD" w:rsidRDefault="00F115C3"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4E65BC4B"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2FF55E5E" w14:textId="0F6C833B" w:rsidR="00F115C3"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7331FCCF"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115C3" w:rsidRPr="006463FD" w14:paraId="280B38CB" w14:textId="77777777" w:rsidTr="0091412D">
        <w:trPr>
          <w:trHeight w:val="624"/>
        </w:trPr>
        <w:tc>
          <w:tcPr>
            <w:tcW w:w="851" w:type="dxa"/>
            <w:vAlign w:val="center"/>
          </w:tcPr>
          <w:p w14:paraId="5EBB9E67"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5EB8CD27"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72A3350B"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7A36EC11"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3F6DADA3" w14:textId="77777777" w:rsidTr="0091412D">
        <w:trPr>
          <w:trHeight w:val="624"/>
        </w:trPr>
        <w:tc>
          <w:tcPr>
            <w:tcW w:w="851" w:type="dxa"/>
            <w:vAlign w:val="center"/>
          </w:tcPr>
          <w:p w14:paraId="518E9DE2" w14:textId="77777777" w:rsidR="00F115C3" w:rsidRPr="006463FD" w:rsidRDefault="00F115C3"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674BD4A5"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6329AD35"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0E6C057"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07F9F2B7" w14:textId="77777777" w:rsidTr="0091412D">
        <w:trPr>
          <w:trHeight w:val="624"/>
        </w:trPr>
        <w:tc>
          <w:tcPr>
            <w:tcW w:w="851" w:type="dxa"/>
            <w:vAlign w:val="center"/>
          </w:tcPr>
          <w:p w14:paraId="6DAB0C7F"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560B4C83"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A83187B"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624EE6D2"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1AC7805B" w14:textId="77777777" w:rsidTr="0091412D">
        <w:trPr>
          <w:trHeight w:val="624"/>
        </w:trPr>
        <w:tc>
          <w:tcPr>
            <w:tcW w:w="851" w:type="dxa"/>
            <w:vAlign w:val="center"/>
          </w:tcPr>
          <w:p w14:paraId="1AE10397"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455378AB"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E491688"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4F23426"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bl>
    <w:p w14:paraId="7293E1C5" w14:textId="77777777" w:rsidR="00F115C3" w:rsidRDefault="00F115C3" w:rsidP="00F115C3">
      <w:pPr>
        <w:autoSpaceDE w:val="0"/>
        <w:spacing w:line="258" w:lineRule="atLeast"/>
        <w:jc w:val="both"/>
        <w:rPr>
          <w:rFonts w:ascii="Times New Roman" w:eastAsia="Times New Roman" w:hAnsi="Times New Roman" w:cs="Times New Roman"/>
          <w:bCs/>
          <w:szCs w:val="22"/>
        </w:rPr>
      </w:pPr>
    </w:p>
    <w:p w14:paraId="68C892D3" w14:textId="77777777" w:rsidR="00F115C3" w:rsidRDefault="00F115C3" w:rsidP="00F115C3">
      <w:pPr>
        <w:pStyle w:val="Akapitzlist"/>
        <w:tabs>
          <w:tab w:val="left" w:pos="1276"/>
        </w:tabs>
        <w:ind w:left="567"/>
        <w:jc w:val="both"/>
        <w:rPr>
          <w:b/>
          <w:shd w:val="clear" w:color="auto" w:fill="FFFFFF"/>
        </w:rPr>
      </w:pPr>
    </w:p>
    <w:p w14:paraId="5E446BF3" w14:textId="77777777" w:rsidR="00F115C3" w:rsidRDefault="00F115C3" w:rsidP="00F115C3">
      <w:pPr>
        <w:pStyle w:val="Akapitzlist"/>
        <w:tabs>
          <w:tab w:val="left" w:pos="1276"/>
        </w:tabs>
        <w:ind w:left="567"/>
        <w:jc w:val="both"/>
        <w:rPr>
          <w:b/>
          <w:shd w:val="clear" w:color="auto" w:fill="FFFFFF"/>
        </w:rPr>
      </w:pPr>
    </w:p>
    <w:p w14:paraId="2E49440B" w14:textId="43E90BFC" w:rsidR="00F115C3" w:rsidRPr="00A968FA" w:rsidRDefault="00F115C3" w:rsidP="00F115C3">
      <w:pPr>
        <w:pStyle w:val="Akapitzlist"/>
        <w:tabs>
          <w:tab w:val="left" w:pos="1276"/>
        </w:tabs>
        <w:ind w:left="567"/>
        <w:jc w:val="both"/>
        <w:rPr>
          <w:shd w:val="clear" w:color="auto" w:fill="FFFFFF"/>
        </w:rPr>
      </w:pPr>
      <w:r w:rsidRPr="00AB7645">
        <w:rPr>
          <w:b/>
          <w:shd w:val="clear" w:color="auto" w:fill="FFFFFF"/>
        </w:rPr>
        <w:t xml:space="preserve">Część nr </w:t>
      </w:r>
      <w:r w:rsidR="00E93AB6">
        <w:rPr>
          <w:b/>
          <w:shd w:val="clear" w:color="auto" w:fill="FFFFFF"/>
        </w:rPr>
        <w:t>19</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sidR="00545C13">
        <w:rPr>
          <w:shd w:val="clear" w:color="auto" w:fill="FFFFFF"/>
        </w:rPr>
        <w:t>logopedę</w:t>
      </w:r>
      <w:r>
        <w:rPr>
          <w:shd w:val="clear" w:color="auto" w:fill="FFFFFF"/>
        </w:rPr>
        <w:t xml:space="preserve"> - </w:t>
      </w:r>
      <w:r w:rsidR="00545C13">
        <w:rPr>
          <w:shd w:val="clear" w:color="auto" w:fill="FFFFFF"/>
        </w:rPr>
        <w:t>120</w:t>
      </w:r>
      <w:r>
        <w:rPr>
          <w:shd w:val="clear" w:color="auto" w:fill="FFFFFF"/>
        </w:rPr>
        <w:t xml:space="preserve"> godzin.</w:t>
      </w:r>
    </w:p>
    <w:p w14:paraId="4BC42F0A" w14:textId="77777777" w:rsidR="00F115C3" w:rsidRDefault="00F115C3" w:rsidP="00F115C3">
      <w:pPr>
        <w:autoSpaceDE w:val="0"/>
        <w:spacing w:line="258" w:lineRule="atLeast"/>
        <w:ind w:left="283"/>
        <w:jc w:val="both"/>
        <w:rPr>
          <w:rFonts w:ascii="Times New Roman" w:eastAsia="Times New Roman" w:hAnsi="Times New Roman" w:cs="Times New Roman"/>
          <w:szCs w:val="22"/>
        </w:rPr>
      </w:pPr>
    </w:p>
    <w:p w14:paraId="404D72B1" w14:textId="65F8D430" w:rsidR="00F115C3" w:rsidRP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00F115C3" w:rsidRPr="00F509C1">
        <w:rPr>
          <w:rFonts w:ascii="Times New Roman" w:eastAsia="Times New Roman" w:hAnsi="Times New Roman" w:cs="Times New Roman"/>
          <w:szCs w:val="22"/>
        </w:rPr>
        <w:t>cena brutto: ............................................. zł/ za jedną godzinę świadczenia specjalistycznych usług opiekuńczych  (słownie ...............................................................................................zł),</w:t>
      </w:r>
    </w:p>
    <w:p w14:paraId="7635C4E4" w14:textId="77777777" w:rsidR="00F115C3" w:rsidRDefault="00F115C3" w:rsidP="00F115C3">
      <w:pPr>
        <w:autoSpaceDE w:val="0"/>
        <w:spacing w:line="258" w:lineRule="atLeast"/>
        <w:jc w:val="both"/>
        <w:rPr>
          <w:rFonts w:ascii="Times New Roman" w:eastAsia="Times New Roman" w:hAnsi="Times New Roman" w:cs="Times New Roman"/>
          <w:szCs w:val="22"/>
        </w:rPr>
      </w:pPr>
    </w:p>
    <w:p w14:paraId="07CF61CE" w14:textId="2A5A96F9"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45C13">
        <w:rPr>
          <w:rFonts w:ascii="Times New Roman" w:eastAsia="Times New Roman" w:hAnsi="Times New Roman" w:cs="Times New Roman"/>
          <w:szCs w:val="22"/>
        </w:rPr>
        <w:t>120</w:t>
      </w:r>
      <w:r>
        <w:rPr>
          <w:rFonts w:ascii="Times New Roman" w:eastAsia="Times New Roman" w:hAnsi="Times New Roman" w:cs="Times New Roman"/>
          <w:szCs w:val="22"/>
        </w:rPr>
        <w:t xml:space="preserve"> godzin usług jw. – wynosi …………………………. zł brutto (słownie: ……………………………………………………………………………..………zł)</w:t>
      </w:r>
    </w:p>
    <w:p w14:paraId="39E7E2CB"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0FF4601D"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2D17EE43" w14:textId="77777777"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0A1C3CE3" w14:textId="77777777" w:rsidR="00F115C3" w:rsidRPr="006463FD" w:rsidRDefault="00F115C3" w:rsidP="00F115C3">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115C3" w:rsidRPr="006463FD" w14:paraId="4D78BCD3" w14:textId="77777777" w:rsidTr="0091412D">
        <w:tc>
          <w:tcPr>
            <w:tcW w:w="851" w:type="dxa"/>
            <w:shd w:val="clear" w:color="auto" w:fill="F2F2F2" w:themeFill="background1" w:themeFillShade="F2"/>
            <w:vAlign w:val="center"/>
          </w:tcPr>
          <w:p w14:paraId="78587AF2" w14:textId="77777777" w:rsidR="00F115C3" w:rsidRPr="006463FD" w:rsidRDefault="00F115C3"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757195BD"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218A6F5E" w14:textId="186ED015" w:rsidR="00F115C3"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56DF3ECA"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115C3" w:rsidRPr="006463FD" w14:paraId="0AF51A4E" w14:textId="77777777" w:rsidTr="0091412D">
        <w:trPr>
          <w:trHeight w:val="624"/>
        </w:trPr>
        <w:tc>
          <w:tcPr>
            <w:tcW w:w="851" w:type="dxa"/>
            <w:vAlign w:val="center"/>
          </w:tcPr>
          <w:p w14:paraId="2BF0C4A5"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4EB4A730"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37EAD97"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DD62278"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2B41190B" w14:textId="77777777" w:rsidTr="0091412D">
        <w:trPr>
          <w:trHeight w:val="624"/>
        </w:trPr>
        <w:tc>
          <w:tcPr>
            <w:tcW w:w="851" w:type="dxa"/>
            <w:vAlign w:val="center"/>
          </w:tcPr>
          <w:p w14:paraId="77FEEB76" w14:textId="77777777" w:rsidR="00F115C3" w:rsidRPr="006463FD" w:rsidRDefault="00F115C3"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099C18DD"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47287AA"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78CB5321"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3D4294ED" w14:textId="77777777" w:rsidTr="0091412D">
        <w:trPr>
          <w:trHeight w:val="624"/>
        </w:trPr>
        <w:tc>
          <w:tcPr>
            <w:tcW w:w="851" w:type="dxa"/>
            <w:vAlign w:val="center"/>
          </w:tcPr>
          <w:p w14:paraId="7B6A7ECE"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3F8F8D70"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131CB0C"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6E47382A"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3A2FA398" w14:textId="77777777" w:rsidTr="0091412D">
        <w:trPr>
          <w:trHeight w:val="624"/>
        </w:trPr>
        <w:tc>
          <w:tcPr>
            <w:tcW w:w="851" w:type="dxa"/>
            <w:vAlign w:val="center"/>
          </w:tcPr>
          <w:p w14:paraId="3E581C3E"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55404FB0"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F3DF2A0"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69195E1"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bl>
    <w:p w14:paraId="50A3C34D" w14:textId="77777777" w:rsidR="00F115C3" w:rsidRDefault="00F115C3" w:rsidP="00F115C3">
      <w:pPr>
        <w:autoSpaceDE w:val="0"/>
        <w:spacing w:line="258" w:lineRule="atLeast"/>
        <w:jc w:val="both"/>
        <w:rPr>
          <w:rFonts w:ascii="Times New Roman" w:eastAsia="Times New Roman" w:hAnsi="Times New Roman" w:cs="Times New Roman"/>
          <w:bCs/>
          <w:szCs w:val="22"/>
        </w:rPr>
      </w:pPr>
    </w:p>
    <w:p w14:paraId="643E02C3" w14:textId="77777777" w:rsidR="00AB4FC5" w:rsidRDefault="00AB4FC5" w:rsidP="00F115C3">
      <w:pPr>
        <w:pStyle w:val="Akapitzlist"/>
        <w:tabs>
          <w:tab w:val="left" w:pos="1276"/>
        </w:tabs>
        <w:ind w:left="567"/>
        <w:jc w:val="both"/>
        <w:rPr>
          <w:b/>
          <w:shd w:val="clear" w:color="auto" w:fill="FFFFFF"/>
        </w:rPr>
      </w:pPr>
    </w:p>
    <w:p w14:paraId="35884CF2" w14:textId="5D81B78A" w:rsidR="00F115C3" w:rsidRPr="00A968FA" w:rsidRDefault="00F115C3" w:rsidP="00F115C3">
      <w:pPr>
        <w:pStyle w:val="Akapitzlist"/>
        <w:tabs>
          <w:tab w:val="left" w:pos="1276"/>
        </w:tabs>
        <w:ind w:left="567"/>
        <w:jc w:val="both"/>
        <w:rPr>
          <w:shd w:val="clear" w:color="auto" w:fill="FFFFFF"/>
        </w:rPr>
      </w:pPr>
      <w:r w:rsidRPr="00AB7645">
        <w:rPr>
          <w:b/>
          <w:shd w:val="clear" w:color="auto" w:fill="FFFFFF"/>
        </w:rPr>
        <w:t xml:space="preserve">Część nr </w:t>
      </w:r>
      <w:r w:rsidR="00FE6575">
        <w:rPr>
          <w:b/>
          <w:shd w:val="clear" w:color="auto" w:fill="FFFFFF"/>
        </w:rPr>
        <w:t>2</w:t>
      </w:r>
      <w:r w:rsidR="00E93AB6">
        <w:rPr>
          <w:b/>
          <w:shd w:val="clear" w:color="auto" w:fill="FFFFFF"/>
        </w:rPr>
        <w:t>0</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sidR="00545C13">
        <w:rPr>
          <w:shd w:val="clear" w:color="auto" w:fill="FFFFFF"/>
        </w:rPr>
        <w:t>logopedę</w:t>
      </w:r>
      <w:r>
        <w:rPr>
          <w:shd w:val="clear" w:color="auto" w:fill="FFFFFF"/>
        </w:rPr>
        <w:t xml:space="preserve"> - </w:t>
      </w:r>
      <w:r w:rsidR="00545C13">
        <w:rPr>
          <w:shd w:val="clear" w:color="auto" w:fill="FFFFFF"/>
        </w:rPr>
        <w:t>120</w:t>
      </w:r>
      <w:r>
        <w:rPr>
          <w:shd w:val="clear" w:color="auto" w:fill="FFFFFF"/>
        </w:rPr>
        <w:t xml:space="preserve"> godzin.</w:t>
      </w:r>
    </w:p>
    <w:p w14:paraId="48FCAFF0" w14:textId="77777777" w:rsidR="00F115C3" w:rsidRDefault="00F115C3" w:rsidP="00F115C3">
      <w:pPr>
        <w:autoSpaceDE w:val="0"/>
        <w:spacing w:line="258" w:lineRule="atLeast"/>
        <w:ind w:left="283"/>
        <w:jc w:val="both"/>
        <w:rPr>
          <w:rFonts w:ascii="Times New Roman" w:eastAsia="Times New Roman" w:hAnsi="Times New Roman" w:cs="Times New Roman"/>
          <w:szCs w:val="22"/>
        </w:rPr>
      </w:pPr>
    </w:p>
    <w:p w14:paraId="20F663BB" w14:textId="10369F25" w:rsidR="00F115C3" w:rsidRP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00F115C3" w:rsidRPr="00F509C1">
        <w:rPr>
          <w:rFonts w:ascii="Times New Roman" w:eastAsia="Times New Roman" w:hAnsi="Times New Roman" w:cs="Times New Roman"/>
          <w:szCs w:val="22"/>
        </w:rPr>
        <w:t>cena brutto: .......................................... zł/ za jedną godzinę świadczenia specjalistycznych usług opiekuńczych  (słownie ...............................................................................................zł),</w:t>
      </w:r>
    </w:p>
    <w:p w14:paraId="275CB2BC" w14:textId="77777777" w:rsidR="00F115C3" w:rsidRDefault="00F115C3" w:rsidP="00F115C3">
      <w:pPr>
        <w:autoSpaceDE w:val="0"/>
        <w:spacing w:line="258" w:lineRule="atLeast"/>
        <w:jc w:val="both"/>
        <w:rPr>
          <w:rFonts w:ascii="Times New Roman" w:eastAsia="Times New Roman" w:hAnsi="Times New Roman" w:cs="Times New Roman"/>
          <w:szCs w:val="22"/>
        </w:rPr>
      </w:pPr>
    </w:p>
    <w:p w14:paraId="2A4199CF" w14:textId="3C6A72DF"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45C13">
        <w:rPr>
          <w:rFonts w:ascii="Times New Roman" w:eastAsia="Times New Roman" w:hAnsi="Times New Roman" w:cs="Times New Roman"/>
          <w:szCs w:val="22"/>
        </w:rPr>
        <w:t>120</w:t>
      </w:r>
      <w:r>
        <w:rPr>
          <w:rFonts w:ascii="Times New Roman" w:eastAsia="Times New Roman" w:hAnsi="Times New Roman" w:cs="Times New Roman"/>
          <w:szCs w:val="22"/>
        </w:rPr>
        <w:t xml:space="preserve"> godzin usług jw. – wynosi …………………………. zł brutto (słownie: ……………………………………………………………………………..………zł)</w:t>
      </w:r>
    </w:p>
    <w:p w14:paraId="31B666ED"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3D976BF0"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7514A7DB" w14:textId="77777777"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34787C50" w14:textId="77777777" w:rsidR="00F115C3" w:rsidRPr="006463FD" w:rsidRDefault="00F115C3" w:rsidP="00F115C3">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115C3" w:rsidRPr="006463FD" w14:paraId="104BEF77" w14:textId="77777777" w:rsidTr="0091412D">
        <w:tc>
          <w:tcPr>
            <w:tcW w:w="851" w:type="dxa"/>
            <w:shd w:val="clear" w:color="auto" w:fill="F2F2F2" w:themeFill="background1" w:themeFillShade="F2"/>
            <w:vAlign w:val="center"/>
          </w:tcPr>
          <w:p w14:paraId="0D45D75E" w14:textId="77777777" w:rsidR="00F115C3" w:rsidRPr="006463FD" w:rsidRDefault="00F115C3"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4B63DD81"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51358C15" w14:textId="77FEC976" w:rsidR="00F115C3"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0E4BE2E4"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115C3" w:rsidRPr="006463FD" w14:paraId="71EB4641" w14:textId="77777777" w:rsidTr="0091412D">
        <w:trPr>
          <w:trHeight w:val="624"/>
        </w:trPr>
        <w:tc>
          <w:tcPr>
            <w:tcW w:w="851" w:type="dxa"/>
            <w:vAlign w:val="center"/>
          </w:tcPr>
          <w:p w14:paraId="4C2E6945"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2B894905"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CC30D32"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71DE22D5"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4A6F764E" w14:textId="77777777" w:rsidTr="0091412D">
        <w:trPr>
          <w:trHeight w:val="624"/>
        </w:trPr>
        <w:tc>
          <w:tcPr>
            <w:tcW w:w="851" w:type="dxa"/>
            <w:vAlign w:val="center"/>
          </w:tcPr>
          <w:p w14:paraId="69F315A2" w14:textId="77777777" w:rsidR="00F115C3" w:rsidRPr="006463FD" w:rsidRDefault="00F115C3"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2D91E8F4"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1A2B135"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69750C8D"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35D24ACE" w14:textId="77777777" w:rsidTr="0091412D">
        <w:trPr>
          <w:trHeight w:val="624"/>
        </w:trPr>
        <w:tc>
          <w:tcPr>
            <w:tcW w:w="851" w:type="dxa"/>
            <w:vAlign w:val="center"/>
          </w:tcPr>
          <w:p w14:paraId="311A7C8F"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602934D7"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7DD1378"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6740A3A1"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10162BF7" w14:textId="77777777" w:rsidTr="0091412D">
        <w:trPr>
          <w:trHeight w:val="624"/>
        </w:trPr>
        <w:tc>
          <w:tcPr>
            <w:tcW w:w="851" w:type="dxa"/>
            <w:vAlign w:val="center"/>
          </w:tcPr>
          <w:p w14:paraId="5F8C8937"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2D78EEA7"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368572F"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4E569BD"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bl>
    <w:p w14:paraId="3DA14DF7" w14:textId="77777777" w:rsidR="00F115C3" w:rsidRDefault="00F115C3" w:rsidP="00F115C3">
      <w:pPr>
        <w:autoSpaceDE w:val="0"/>
        <w:spacing w:line="258" w:lineRule="atLeast"/>
        <w:jc w:val="both"/>
        <w:rPr>
          <w:rFonts w:ascii="Times New Roman" w:eastAsia="Times New Roman" w:hAnsi="Times New Roman" w:cs="Times New Roman"/>
          <w:bCs/>
          <w:szCs w:val="22"/>
        </w:rPr>
      </w:pPr>
    </w:p>
    <w:p w14:paraId="5D796CCC" w14:textId="77777777" w:rsidR="00F509C1" w:rsidRDefault="00F509C1" w:rsidP="00F115C3">
      <w:pPr>
        <w:pStyle w:val="Akapitzlist"/>
        <w:tabs>
          <w:tab w:val="left" w:pos="1276"/>
        </w:tabs>
        <w:ind w:left="567"/>
        <w:jc w:val="both"/>
        <w:rPr>
          <w:b/>
          <w:shd w:val="clear" w:color="auto" w:fill="FFFFFF"/>
        </w:rPr>
      </w:pPr>
    </w:p>
    <w:p w14:paraId="0D8571EE" w14:textId="77777777" w:rsidR="00F509C1" w:rsidRDefault="00F509C1" w:rsidP="00F115C3">
      <w:pPr>
        <w:pStyle w:val="Akapitzlist"/>
        <w:tabs>
          <w:tab w:val="left" w:pos="1276"/>
        </w:tabs>
        <w:ind w:left="567"/>
        <w:jc w:val="both"/>
        <w:rPr>
          <w:b/>
          <w:shd w:val="clear" w:color="auto" w:fill="FFFFFF"/>
        </w:rPr>
      </w:pPr>
    </w:p>
    <w:p w14:paraId="7038CF26" w14:textId="7F178699" w:rsidR="00F115C3" w:rsidRPr="00A968FA" w:rsidRDefault="00F115C3" w:rsidP="00F115C3">
      <w:pPr>
        <w:pStyle w:val="Akapitzlist"/>
        <w:tabs>
          <w:tab w:val="left" w:pos="1276"/>
        </w:tabs>
        <w:ind w:left="567"/>
        <w:jc w:val="both"/>
        <w:rPr>
          <w:shd w:val="clear" w:color="auto" w:fill="FFFFFF"/>
        </w:rPr>
      </w:pPr>
      <w:r w:rsidRPr="00AB7645">
        <w:rPr>
          <w:b/>
          <w:shd w:val="clear" w:color="auto" w:fill="FFFFFF"/>
        </w:rPr>
        <w:t xml:space="preserve">Część nr </w:t>
      </w:r>
      <w:r w:rsidR="00FE6575">
        <w:rPr>
          <w:b/>
          <w:shd w:val="clear" w:color="auto" w:fill="FFFFFF"/>
        </w:rPr>
        <w:t>2</w:t>
      </w:r>
      <w:r w:rsidR="00E93AB6">
        <w:rPr>
          <w:b/>
          <w:shd w:val="clear" w:color="auto" w:fill="FFFFFF"/>
        </w:rPr>
        <w:t>1</w:t>
      </w:r>
      <w:r w:rsidRPr="00A968FA">
        <w:rPr>
          <w:shd w:val="clear" w:color="auto" w:fill="FFFFFF"/>
        </w:rPr>
        <w:t xml:space="preserve"> - Specjalistyczne usługi opiekuńcze </w:t>
      </w:r>
      <w:r w:rsidR="005A1134">
        <w:rPr>
          <w:shd w:val="clear" w:color="auto" w:fill="FFFFFF"/>
        </w:rPr>
        <w:t>– integracja sensoryczna</w:t>
      </w:r>
      <w:r>
        <w:rPr>
          <w:shd w:val="clear" w:color="auto" w:fill="FFFFFF"/>
        </w:rPr>
        <w:t xml:space="preserve"> - </w:t>
      </w:r>
      <w:r w:rsidR="005A1134">
        <w:rPr>
          <w:shd w:val="clear" w:color="auto" w:fill="FFFFFF"/>
        </w:rPr>
        <w:t>240</w:t>
      </w:r>
      <w:r>
        <w:rPr>
          <w:shd w:val="clear" w:color="auto" w:fill="FFFFFF"/>
        </w:rPr>
        <w:t xml:space="preserve"> godzin.</w:t>
      </w:r>
    </w:p>
    <w:p w14:paraId="4E6FDD83" w14:textId="77777777" w:rsidR="00F115C3" w:rsidRDefault="00F115C3" w:rsidP="00F115C3">
      <w:pPr>
        <w:autoSpaceDE w:val="0"/>
        <w:spacing w:line="258" w:lineRule="atLeast"/>
        <w:ind w:left="283"/>
        <w:jc w:val="both"/>
        <w:rPr>
          <w:rFonts w:ascii="Times New Roman" w:eastAsia="Times New Roman" w:hAnsi="Times New Roman" w:cs="Times New Roman"/>
          <w:szCs w:val="22"/>
        </w:rPr>
      </w:pPr>
    </w:p>
    <w:p w14:paraId="3491DC68" w14:textId="57F6AFDA" w:rsidR="00F115C3" w:rsidRP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00F115C3" w:rsidRPr="00F509C1">
        <w:rPr>
          <w:rFonts w:ascii="Times New Roman" w:eastAsia="Times New Roman" w:hAnsi="Times New Roman" w:cs="Times New Roman"/>
          <w:szCs w:val="22"/>
        </w:rPr>
        <w:t>cena brutto: ............................................. zł/ za jedną godzinę świadczenia specjalistycznych usług opiekuńczych  (słownie ...............................................................................................zł),</w:t>
      </w:r>
    </w:p>
    <w:p w14:paraId="5AC1583F" w14:textId="77777777" w:rsidR="00F115C3" w:rsidRDefault="00F115C3" w:rsidP="00F115C3">
      <w:pPr>
        <w:autoSpaceDE w:val="0"/>
        <w:spacing w:line="258" w:lineRule="atLeast"/>
        <w:jc w:val="both"/>
        <w:rPr>
          <w:rFonts w:ascii="Times New Roman" w:eastAsia="Times New Roman" w:hAnsi="Times New Roman" w:cs="Times New Roman"/>
          <w:szCs w:val="22"/>
        </w:rPr>
      </w:pPr>
    </w:p>
    <w:p w14:paraId="46635A41" w14:textId="71CEA35D"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A1134">
        <w:rPr>
          <w:rFonts w:ascii="Times New Roman" w:eastAsia="Times New Roman" w:hAnsi="Times New Roman" w:cs="Times New Roman"/>
          <w:szCs w:val="22"/>
        </w:rPr>
        <w:t>240</w:t>
      </w:r>
      <w:r>
        <w:rPr>
          <w:rFonts w:ascii="Times New Roman" w:eastAsia="Times New Roman" w:hAnsi="Times New Roman" w:cs="Times New Roman"/>
          <w:szCs w:val="22"/>
        </w:rPr>
        <w:t xml:space="preserve"> godzin usług jw. – wynosi …………………………. zł brutto (słownie: ……………………………………………………………………………..………zł)</w:t>
      </w:r>
    </w:p>
    <w:p w14:paraId="6C8A42A2"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0F2B2496" w14:textId="77777777" w:rsidR="00F115C3" w:rsidRDefault="00F115C3" w:rsidP="00F115C3">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052738FB" w14:textId="77777777" w:rsidR="00F115C3" w:rsidRDefault="00F115C3" w:rsidP="00F115C3">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4CC1A849" w14:textId="77777777" w:rsidR="00F115C3" w:rsidRPr="006463FD" w:rsidRDefault="00F115C3" w:rsidP="00F115C3">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115C3" w:rsidRPr="006463FD" w14:paraId="465FE6EE" w14:textId="77777777" w:rsidTr="0091412D">
        <w:tc>
          <w:tcPr>
            <w:tcW w:w="851" w:type="dxa"/>
            <w:shd w:val="clear" w:color="auto" w:fill="F2F2F2" w:themeFill="background1" w:themeFillShade="F2"/>
            <w:vAlign w:val="center"/>
          </w:tcPr>
          <w:p w14:paraId="3C61CDB7" w14:textId="77777777" w:rsidR="00F115C3" w:rsidRPr="006463FD" w:rsidRDefault="00F115C3"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0F1DAD1D"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0086FDE4" w14:textId="4A697641" w:rsidR="00F115C3"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55C6CAD3" w14:textId="77777777" w:rsidR="00F115C3" w:rsidRPr="006463FD" w:rsidRDefault="00F115C3"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115C3" w:rsidRPr="006463FD" w14:paraId="50A1DD94" w14:textId="77777777" w:rsidTr="0091412D">
        <w:trPr>
          <w:trHeight w:val="624"/>
        </w:trPr>
        <w:tc>
          <w:tcPr>
            <w:tcW w:w="851" w:type="dxa"/>
            <w:vAlign w:val="center"/>
          </w:tcPr>
          <w:p w14:paraId="682B1B70"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58C895DE"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22A3AFE"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925F7D7"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4B18D850" w14:textId="77777777" w:rsidTr="0091412D">
        <w:trPr>
          <w:trHeight w:val="624"/>
        </w:trPr>
        <w:tc>
          <w:tcPr>
            <w:tcW w:w="851" w:type="dxa"/>
            <w:vAlign w:val="center"/>
          </w:tcPr>
          <w:p w14:paraId="6CBE54E0" w14:textId="77777777" w:rsidR="00F115C3" w:rsidRPr="006463FD" w:rsidRDefault="00F115C3"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5CCAF49C"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7116D96A"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149FA20F"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0C9D7232" w14:textId="77777777" w:rsidTr="0091412D">
        <w:trPr>
          <w:trHeight w:val="624"/>
        </w:trPr>
        <w:tc>
          <w:tcPr>
            <w:tcW w:w="851" w:type="dxa"/>
            <w:vAlign w:val="center"/>
          </w:tcPr>
          <w:p w14:paraId="132F5E1D"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1B3A4B57"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669030D"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5A6D746"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r w:rsidR="00F115C3" w:rsidRPr="006463FD" w14:paraId="12892821" w14:textId="77777777" w:rsidTr="0091412D">
        <w:trPr>
          <w:trHeight w:val="624"/>
        </w:trPr>
        <w:tc>
          <w:tcPr>
            <w:tcW w:w="851" w:type="dxa"/>
            <w:vAlign w:val="center"/>
          </w:tcPr>
          <w:p w14:paraId="0F32B2DF"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2704CC29"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7E190EBE"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25784AA" w14:textId="77777777" w:rsidR="00F115C3" w:rsidRPr="006463FD" w:rsidRDefault="00F115C3" w:rsidP="0091412D">
            <w:pPr>
              <w:autoSpaceDE w:val="0"/>
              <w:spacing w:line="258" w:lineRule="atLeast"/>
              <w:jc w:val="both"/>
              <w:rPr>
                <w:rFonts w:ascii="Times New Roman" w:eastAsia="Times New Roman" w:hAnsi="Times New Roman" w:cs="Times New Roman"/>
                <w:bCs/>
                <w:sz w:val="20"/>
                <w:szCs w:val="20"/>
              </w:rPr>
            </w:pPr>
          </w:p>
        </w:tc>
      </w:tr>
    </w:tbl>
    <w:p w14:paraId="32D54092" w14:textId="77777777" w:rsidR="00F115C3" w:rsidRDefault="00F115C3" w:rsidP="00F115C3">
      <w:pPr>
        <w:autoSpaceDE w:val="0"/>
        <w:spacing w:line="258" w:lineRule="atLeast"/>
        <w:jc w:val="both"/>
        <w:rPr>
          <w:rFonts w:ascii="Times New Roman" w:eastAsia="Times New Roman" w:hAnsi="Times New Roman" w:cs="Times New Roman"/>
          <w:bCs/>
          <w:szCs w:val="22"/>
        </w:rPr>
      </w:pPr>
    </w:p>
    <w:p w14:paraId="3275DEAF" w14:textId="77777777" w:rsidR="00AB4FC5" w:rsidRDefault="00AB4FC5" w:rsidP="00F509C1">
      <w:pPr>
        <w:pStyle w:val="Akapitzlist"/>
        <w:tabs>
          <w:tab w:val="left" w:pos="1276"/>
        </w:tabs>
        <w:ind w:left="567"/>
        <w:jc w:val="both"/>
        <w:rPr>
          <w:b/>
          <w:shd w:val="clear" w:color="auto" w:fill="FFFFFF"/>
        </w:rPr>
      </w:pPr>
    </w:p>
    <w:p w14:paraId="1175ECBF" w14:textId="270A19DD" w:rsidR="00F509C1" w:rsidRPr="00A968FA" w:rsidRDefault="00F509C1" w:rsidP="00F509C1">
      <w:pPr>
        <w:pStyle w:val="Akapitzlist"/>
        <w:tabs>
          <w:tab w:val="left" w:pos="1276"/>
        </w:tabs>
        <w:ind w:left="567"/>
        <w:jc w:val="both"/>
        <w:rPr>
          <w:shd w:val="clear" w:color="auto" w:fill="FFFFFF"/>
        </w:rPr>
      </w:pPr>
      <w:r w:rsidRPr="00AB7645">
        <w:rPr>
          <w:b/>
          <w:shd w:val="clear" w:color="auto" w:fill="FFFFFF"/>
        </w:rPr>
        <w:t xml:space="preserve">Część nr </w:t>
      </w:r>
      <w:r w:rsidR="00C12F32">
        <w:rPr>
          <w:b/>
          <w:shd w:val="clear" w:color="auto" w:fill="FFFFFF"/>
        </w:rPr>
        <w:t>2</w:t>
      </w:r>
      <w:r w:rsidR="00E93AB6">
        <w:rPr>
          <w:b/>
          <w:shd w:val="clear" w:color="auto" w:fill="FFFFFF"/>
        </w:rPr>
        <w:t>2</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 xml:space="preserve">psychologa - </w:t>
      </w:r>
      <w:r w:rsidR="005A1134">
        <w:rPr>
          <w:shd w:val="clear" w:color="auto" w:fill="FFFFFF"/>
        </w:rPr>
        <w:t>96</w:t>
      </w:r>
      <w:r>
        <w:rPr>
          <w:shd w:val="clear" w:color="auto" w:fill="FFFFFF"/>
        </w:rPr>
        <w:t xml:space="preserve"> godzin.</w:t>
      </w:r>
    </w:p>
    <w:p w14:paraId="74082557" w14:textId="77777777" w:rsidR="00F509C1" w:rsidRDefault="00F509C1" w:rsidP="00F509C1">
      <w:pPr>
        <w:autoSpaceDE w:val="0"/>
        <w:spacing w:line="258" w:lineRule="atLeast"/>
        <w:ind w:left="283"/>
        <w:jc w:val="both"/>
        <w:rPr>
          <w:rFonts w:ascii="Times New Roman" w:eastAsia="Times New Roman" w:hAnsi="Times New Roman" w:cs="Times New Roman"/>
          <w:szCs w:val="22"/>
        </w:rPr>
      </w:pPr>
    </w:p>
    <w:p w14:paraId="778D5F28" w14:textId="77777777" w:rsidR="00F509C1" w:rsidRP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lastRenderedPageBreak/>
        <w:t>a)</w:t>
      </w:r>
      <w:r w:rsidRPr="00F509C1">
        <w:rPr>
          <w:rFonts w:ascii="Times New Roman" w:eastAsia="Times New Roman" w:hAnsi="Times New Roman" w:cs="Times New Roman"/>
          <w:szCs w:val="22"/>
        </w:rPr>
        <w:t>cena brutto: ............................................. zł/ za jedną godzinę świadczenia specjalistycznych usług opiekuńczych  (słownie ...............................................................................................zł),</w:t>
      </w:r>
    </w:p>
    <w:p w14:paraId="058878BF" w14:textId="77777777" w:rsidR="00F509C1" w:rsidRDefault="00F509C1" w:rsidP="00F509C1">
      <w:pPr>
        <w:autoSpaceDE w:val="0"/>
        <w:spacing w:line="258" w:lineRule="atLeast"/>
        <w:jc w:val="both"/>
        <w:rPr>
          <w:rFonts w:ascii="Times New Roman" w:eastAsia="Times New Roman" w:hAnsi="Times New Roman" w:cs="Times New Roman"/>
          <w:szCs w:val="22"/>
        </w:rPr>
      </w:pPr>
    </w:p>
    <w:p w14:paraId="5F8CEA90" w14:textId="2A9C47D0"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A1134">
        <w:rPr>
          <w:rFonts w:ascii="Times New Roman" w:eastAsia="Times New Roman" w:hAnsi="Times New Roman" w:cs="Times New Roman"/>
          <w:szCs w:val="22"/>
        </w:rPr>
        <w:t>96</w:t>
      </w:r>
      <w:r>
        <w:rPr>
          <w:rFonts w:ascii="Times New Roman" w:eastAsia="Times New Roman" w:hAnsi="Times New Roman" w:cs="Times New Roman"/>
          <w:szCs w:val="22"/>
        </w:rPr>
        <w:t xml:space="preserve"> godzin usług jw. – wynosi …………………………. zł brutto (słownie: ……………………………………………………………………………..………zł)</w:t>
      </w:r>
    </w:p>
    <w:p w14:paraId="3C0F727A"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37A775D5"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2E60391B" w14:textId="77777777"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3C7B9AA6" w14:textId="77777777" w:rsidR="00F509C1" w:rsidRPr="006463FD" w:rsidRDefault="00F509C1" w:rsidP="00F509C1">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509C1" w:rsidRPr="006463FD" w14:paraId="52767293" w14:textId="77777777" w:rsidTr="0091412D">
        <w:tc>
          <w:tcPr>
            <w:tcW w:w="851" w:type="dxa"/>
            <w:shd w:val="clear" w:color="auto" w:fill="F2F2F2" w:themeFill="background1" w:themeFillShade="F2"/>
            <w:vAlign w:val="center"/>
          </w:tcPr>
          <w:p w14:paraId="6CE8A3F9" w14:textId="77777777" w:rsidR="00F509C1" w:rsidRPr="006463FD" w:rsidRDefault="00F509C1"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33E78736"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543AF0EB" w14:textId="1E5863F2" w:rsidR="00F509C1"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74393A17"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509C1" w:rsidRPr="006463FD" w14:paraId="4D61CF37" w14:textId="77777777" w:rsidTr="0091412D">
        <w:trPr>
          <w:trHeight w:val="624"/>
        </w:trPr>
        <w:tc>
          <w:tcPr>
            <w:tcW w:w="851" w:type="dxa"/>
            <w:vAlign w:val="center"/>
          </w:tcPr>
          <w:p w14:paraId="251652BC"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6470CE43"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6A5C39E"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04E7817"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00B3C17F" w14:textId="77777777" w:rsidTr="0091412D">
        <w:trPr>
          <w:trHeight w:val="624"/>
        </w:trPr>
        <w:tc>
          <w:tcPr>
            <w:tcW w:w="851" w:type="dxa"/>
            <w:vAlign w:val="center"/>
          </w:tcPr>
          <w:p w14:paraId="3C57480C" w14:textId="77777777" w:rsidR="00F509C1" w:rsidRPr="006463FD" w:rsidRDefault="00F509C1"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7B73D0BE"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51C07CE"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F642A33"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0025EDEE" w14:textId="77777777" w:rsidTr="0091412D">
        <w:trPr>
          <w:trHeight w:val="624"/>
        </w:trPr>
        <w:tc>
          <w:tcPr>
            <w:tcW w:w="851" w:type="dxa"/>
            <w:vAlign w:val="center"/>
          </w:tcPr>
          <w:p w14:paraId="0B12C5E2"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6A3E310A"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6EEC2BFA"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75600828"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4775FA72" w14:textId="77777777" w:rsidTr="0091412D">
        <w:trPr>
          <w:trHeight w:val="624"/>
        </w:trPr>
        <w:tc>
          <w:tcPr>
            <w:tcW w:w="851" w:type="dxa"/>
            <w:vAlign w:val="center"/>
          </w:tcPr>
          <w:p w14:paraId="4A257FA1"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1B9E17DD"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B062904"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6604CFA"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bl>
    <w:p w14:paraId="1415C946" w14:textId="77777777" w:rsidR="00F509C1" w:rsidRDefault="00F509C1" w:rsidP="00F509C1">
      <w:pPr>
        <w:autoSpaceDE w:val="0"/>
        <w:spacing w:line="258" w:lineRule="atLeast"/>
        <w:jc w:val="both"/>
        <w:rPr>
          <w:rFonts w:ascii="Times New Roman" w:eastAsia="Times New Roman" w:hAnsi="Times New Roman" w:cs="Times New Roman"/>
          <w:bCs/>
          <w:szCs w:val="22"/>
        </w:rPr>
      </w:pPr>
    </w:p>
    <w:p w14:paraId="786865DF" w14:textId="77777777" w:rsidR="00F509C1" w:rsidRPr="005A1134" w:rsidRDefault="00F509C1" w:rsidP="005A1134">
      <w:pPr>
        <w:tabs>
          <w:tab w:val="left" w:pos="1276"/>
        </w:tabs>
        <w:jc w:val="both"/>
        <w:rPr>
          <w:b/>
          <w:shd w:val="clear" w:color="auto" w:fill="FFFFFF"/>
        </w:rPr>
      </w:pPr>
    </w:p>
    <w:p w14:paraId="22D73E73" w14:textId="2A553C1C" w:rsidR="00F509C1" w:rsidRPr="00A968FA" w:rsidRDefault="00F509C1" w:rsidP="00F509C1">
      <w:pPr>
        <w:pStyle w:val="Akapitzlist"/>
        <w:tabs>
          <w:tab w:val="left" w:pos="1276"/>
        </w:tabs>
        <w:ind w:left="567"/>
        <w:jc w:val="both"/>
        <w:rPr>
          <w:shd w:val="clear" w:color="auto" w:fill="FFFFFF"/>
        </w:rPr>
      </w:pPr>
      <w:r w:rsidRPr="00AB7645">
        <w:rPr>
          <w:b/>
          <w:shd w:val="clear" w:color="auto" w:fill="FFFFFF"/>
        </w:rPr>
        <w:t xml:space="preserve">Część nr </w:t>
      </w:r>
      <w:r>
        <w:rPr>
          <w:b/>
          <w:shd w:val="clear" w:color="auto" w:fill="FFFFFF"/>
        </w:rPr>
        <w:t>2</w:t>
      </w:r>
      <w:r w:rsidR="00E93AB6">
        <w:rPr>
          <w:b/>
          <w:shd w:val="clear" w:color="auto" w:fill="FFFFFF"/>
        </w:rPr>
        <w:t>3</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sidR="005A1134">
        <w:rPr>
          <w:shd w:val="clear" w:color="auto" w:fill="FFFFFF"/>
        </w:rPr>
        <w:t>rehabilitanta ruchowego</w:t>
      </w:r>
      <w:r>
        <w:rPr>
          <w:shd w:val="clear" w:color="auto" w:fill="FFFFFF"/>
        </w:rPr>
        <w:t xml:space="preserve"> - </w:t>
      </w:r>
      <w:r w:rsidR="005A1134">
        <w:rPr>
          <w:shd w:val="clear" w:color="auto" w:fill="FFFFFF"/>
        </w:rPr>
        <w:t>924</w:t>
      </w:r>
      <w:r>
        <w:rPr>
          <w:shd w:val="clear" w:color="auto" w:fill="FFFFFF"/>
        </w:rPr>
        <w:t xml:space="preserve"> godzin.</w:t>
      </w:r>
    </w:p>
    <w:p w14:paraId="36838836" w14:textId="77777777" w:rsidR="00F509C1" w:rsidRDefault="00F509C1" w:rsidP="00F509C1">
      <w:pPr>
        <w:autoSpaceDE w:val="0"/>
        <w:spacing w:line="258" w:lineRule="atLeast"/>
        <w:ind w:left="283"/>
        <w:jc w:val="both"/>
        <w:rPr>
          <w:rFonts w:ascii="Times New Roman" w:eastAsia="Times New Roman" w:hAnsi="Times New Roman" w:cs="Times New Roman"/>
          <w:szCs w:val="22"/>
        </w:rPr>
      </w:pPr>
    </w:p>
    <w:p w14:paraId="6F0D4F90" w14:textId="77777777" w:rsidR="00F509C1" w:rsidRP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509C1">
        <w:rPr>
          <w:rFonts w:ascii="Times New Roman" w:eastAsia="Times New Roman" w:hAnsi="Times New Roman" w:cs="Times New Roman"/>
          <w:szCs w:val="22"/>
        </w:rPr>
        <w:t>cena brutto: ............................................. zł/ za jedną godzinę świadczenia specjalistycznych usług opiekuńczych  (słownie ...............................................................................................zł),</w:t>
      </w:r>
    </w:p>
    <w:p w14:paraId="6CB2403F" w14:textId="77777777" w:rsidR="00F509C1" w:rsidRDefault="00F509C1" w:rsidP="00F509C1">
      <w:pPr>
        <w:autoSpaceDE w:val="0"/>
        <w:spacing w:line="258" w:lineRule="atLeast"/>
        <w:jc w:val="both"/>
        <w:rPr>
          <w:rFonts w:ascii="Times New Roman" w:eastAsia="Times New Roman" w:hAnsi="Times New Roman" w:cs="Times New Roman"/>
          <w:szCs w:val="22"/>
        </w:rPr>
      </w:pPr>
    </w:p>
    <w:p w14:paraId="0D579153" w14:textId="3E57A663"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A1134">
        <w:rPr>
          <w:rFonts w:ascii="Times New Roman" w:eastAsia="Times New Roman" w:hAnsi="Times New Roman" w:cs="Times New Roman"/>
          <w:szCs w:val="22"/>
        </w:rPr>
        <w:t>924</w:t>
      </w:r>
      <w:r>
        <w:rPr>
          <w:rFonts w:ascii="Times New Roman" w:eastAsia="Times New Roman" w:hAnsi="Times New Roman" w:cs="Times New Roman"/>
          <w:szCs w:val="22"/>
        </w:rPr>
        <w:t xml:space="preserve"> godzin usług jw. – wynosi …………………………. zł brutto (słownie: ……………………………………………………………………………..………zł)</w:t>
      </w:r>
    </w:p>
    <w:p w14:paraId="736EC7EF"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7BF91129"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1D143D1F" w14:textId="77777777"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2C797F0B" w14:textId="77777777" w:rsidR="00F509C1" w:rsidRPr="006463FD" w:rsidRDefault="00F509C1" w:rsidP="00F509C1">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509C1" w:rsidRPr="006463FD" w14:paraId="4234746C" w14:textId="77777777" w:rsidTr="0091412D">
        <w:tc>
          <w:tcPr>
            <w:tcW w:w="851" w:type="dxa"/>
            <w:shd w:val="clear" w:color="auto" w:fill="F2F2F2" w:themeFill="background1" w:themeFillShade="F2"/>
            <w:vAlign w:val="center"/>
          </w:tcPr>
          <w:p w14:paraId="4C0B85FD" w14:textId="77777777" w:rsidR="00F509C1" w:rsidRPr="006463FD" w:rsidRDefault="00F509C1"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71200F34"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75F424FD" w14:textId="353F7F25" w:rsidR="00F509C1"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323BFBB7"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509C1" w:rsidRPr="006463FD" w14:paraId="474C2803" w14:textId="77777777" w:rsidTr="0091412D">
        <w:trPr>
          <w:trHeight w:val="624"/>
        </w:trPr>
        <w:tc>
          <w:tcPr>
            <w:tcW w:w="851" w:type="dxa"/>
            <w:vAlign w:val="center"/>
          </w:tcPr>
          <w:p w14:paraId="71631E03"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02833D93"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7FDDD3D7"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7C14DC16"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2C87F6BE" w14:textId="77777777" w:rsidTr="0091412D">
        <w:trPr>
          <w:trHeight w:val="624"/>
        </w:trPr>
        <w:tc>
          <w:tcPr>
            <w:tcW w:w="851" w:type="dxa"/>
            <w:vAlign w:val="center"/>
          </w:tcPr>
          <w:p w14:paraId="4FA7C3D8" w14:textId="77777777" w:rsidR="00F509C1" w:rsidRPr="006463FD" w:rsidRDefault="00F509C1"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72111D9E"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5AA22AC"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B00E618"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781AF45F" w14:textId="77777777" w:rsidTr="0091412D">
        <w:trPr>
          <w:trHeight w:val="624"/>
        </w:trPr>
        <w:tc>
          <w:tcPr>
            <w:tcW w:w="851" w:type="dxa"/>
            <w:vAlign w:val="center"/>
          </w:tcPr>
          <w:p w14:paraId="7711B08F"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7CAF6079"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6F14EBFA"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10ADD6ED"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17C7B400" w14:textId="77777777" w:rsidTr="0091412D">
        <w:trPr>
          <w:trHeight w:val="624"/>
        </w:trPr>
        <w:tc>
          <w:tcPr>
            <w:tcW w:w="851" w:type="dxa"/>
            <w:vAlign w:val="center"/>
          </w:tcPr>
          <w:p w14:paraId="3D1DDC25"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3D934631"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5F89BF8"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D844E96"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bl>
    <w:p w14:paraId="63511FDE" w14:textId="77777777" w:rsidR="00F509C1" w:rsidRDefault="00F509C1" w:rsidP="00F509C1">
      <w:pPr>
        <w:autoSpaceDE w:val="0"/>
        <w:spacing w:line="258" w:lineRule="atLeast"/>
        <w:jc w:val="both"/>
        <w:rPr>
          <w:rFonts w:ascii="Times New Roman" w:eastAsia="Times New Roman" w:hAnsi="Times New Roman" w:cs="Times New Roman"/>
          <w:bCs/>
          <w:szCs w:val="22"/>
        </w:rPr>
      </w:pPr>
    </w:p>
    <w:p w14:paraId="79801B10" w14:textId="77777777" w:rsidR="00F509C1" w:rsidRDefault="00F509C1" w:rsidP="00F509C1">
      <w:pPr>
        <w:autoSpaceDE w:val="0"/>
        <w:spacing w:line="258" w:lineRule="atLeast"/>
        <w:jc w:val="both"/>
        <w:rPr>
          <w:rFonts w:ascii="Times New Roman" w:eastAsia="Times New Roman" w:hAnsi="Times New Roman" w:cs="Times New Roman"/>
          <w:bCs/>
          <w:szCs w:val="22"/>
        </w:rPr>
      </w:pPr>
    </w:p>
    <w:p w14:paraId="587E5E7D" w14:textId="77777777" w:rsidR="00F509C1" w:rsidRDefault="00F509C1" w:rsidP="00F509C1">
      <w:pPr>
        <w:autoSpaceDE w:val="0"/>
        <w:spacing w:line="258" w:lineRule="atLeast"/>
        <w:jc w:val="both"/>
        <w:rPr>
          <w:rFonts w:ascii="Times New Roman" w:eastAsia="Times New Roman" w:hAnsi="Times New Roman" w:cs="Times New Roman"/>
          <w:bCs/>
          <w:szCs w:val="22"/>
        </w:rPr>
      </w:pPr>
    </w:p>
    <w:p w14:paraId="3A406682" w14:textId="652E6665" w:rsidR="00F509C1" w:rsidRPr="00A968FA" w:rsidRDefault="00F509C1" w:rsidP="00F509C1">
      <w:pPr>
        <w:pStyle w:val="Akapitzlist"/>
        <w:tabs>
          <w:tab w:val="left" w:pos="1276"/>
        </w:tabs>
        <w:ind w:left="567"/>
        <w:jc w:val="both"/>
        <w:rPr>
          <w:shd w:val="clear" w:color="auto" w:fill="FFFFFF"/>
        </w:rPr>
      </w:pPr>
      <w:r w:rsidRPr="00AB7645">
        <w:rPr>
          <w:b/>
          <w:shd w:val="clear" w:color="auto" w:fill="FFFFFF"/>
        </w:rPr>
        <w:t xml:space="preserve">Część nr </w:t>
      </w:r>
      <w:r>
        <w:rPr>
          <w:b/>
          <w:shd w:val="clear" w:color="auto" w:fill="FFFFFF"/>
        </w:rPr>
        <w:t>2</w:t>
      </w:r>
      <w:r w:rsidR="00E93AB6">
        <w:rPr>
          <w:b/>
          <w:shd w:val="clear" w:color="auto" w:fill="FFFFFF"/>
        </w:rPr>
        <w:t>4</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proofErr w:type="spellStart"/>
      <w:r w:rsidR="005A1134">
        <w:rPr>
          <w:shd w:val="clear" w:color="auto" w:fill="FFFFFF"/>
        </w:rPr>
        <w:t>neurologopedę</w:t>
      </w:r>
      <w:proofErr w:type="spellEnd"/>
      <w:r>
        <w:rPr>
          <w:shd w:val="clear" w:color="auto" w:fill="FFFFFF"/>
        </w:rPr>
        <w:t xml:space="preserve"> - </w:t>
      </w:r>
      <w:r w:rsidR="005A1134">
        <w:rPr>
          <w:shd w:val="clear" w:color="auto" w:fill="FFFFFF"/>
        </w:rPr>
        <w:t>96</w:t>
      </w:r>
      <w:r>
        <w:rPr>
          <w:shd w:val="clear" w:color="auto" w:fill="FFFFFF"/>
        </w:rPr>
        <w:t xml:space="preserve"> godzin.</w:t>
      </w:r>
    </w:p>
    <w:p w14:paraId="53A9616B" w14:textId="77777777" w:rsidR="00F509C1" w:rsidRDefault="00F509C1" w:rsidP="00F509C1">
      <w:pPr>
        <w:autoSpaceDE w:val="0"/>
        <w:spacing w:line="258" w:lineRule="atLeast"/>
        <w:ind w:left="283"/>
        <w:jc w:val="both"/>
        <w:rPr>
          <w:rFonts w:ascii="Times New Roman" w:eastAsia="Times New Roman" w:hAnsi="Times New Roman" w:cs="Times New Roman"/>
          <w:szCs w:val="22"/>
        </w:rPr>
      </w:pPr>
    </w:p>
    <w:p w14:paraId="240B17B2" w14:textId="77777777" w:rsidR="00F509C1" w:rsidRP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lastRenderedPageBreak/>
        <w:t>a)</w:t>
      </w:r>
      <w:r w:rsidRPr="00F509C1">
        <w:rPr>
          <w:rFonts w:ascii="Times New Roman" w:eastAsia="Times New Roman" w:hAnsi="Times New Roman" w:cs="Times New Roman"/>
          <w:szCs w:val="22"/>
        </w:rPr>
        <w:t>cena brutto: ............................................. zł/ za jedną godzinę świadczenia specjalistycznych usług opiekuńczych  (słownie ...............................................................................................zł),</w:t>
      </w:r>
    </w:p>
    <w:p w14:paraId="5898C8A0" w14:textId="77777777" w:rsidR="00F509C1" w:rsidRDefault="00F509C1" w:rsidP="00F509C1">
      <w:pPr>
        <w:autoSpaceDE w:val="0"/>
        <w:spacing w:line="258" w:lineRule="atLeast"/>
        <w:jc w:val="both"/>
        <w:rPr>
          <w:rFonts w:ascii="Times New Roman" w:eastAsia="Times New Roman" w:hAnsi="Times New Roman" w:cs="Times New Roman"/>
          <w:szCs w:val="22"/>
        </w:rPr>
      </w:pPr>
    </w:p>
    <w:p w14:paraId="78558E78" w14:textId="6235A958"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A1134">
        <w:rPr>
          <w:rFonts w:ascii="Times New Roman" w:eastAsia="Times New Roman" w:hAnsi="Times New Roman" w:cs="Times New Roman"/>
          <w:szCs w:val="22"/>
        </w:rPr>
        <w:t>96</w:t>
      </w:r>
      <w:r>
        <w:rPr>
          <w:rFonts w:ascii="Times New Roman" w:eastAsia="Times New Roman" w:hAnsi="Times New Roman" w:cs="Times New Roman"/>
          <w:szCs w:val="22"/>
        </w:rPr>
        <w:t xml:space="preserve"> godzin usług jw. – wynosi …………………………. zł brutto (słownie: ……………………………………………………………………………..………zł)</w:t>
      </w:r>
    </w:p>
    <w:p w14:paraId="05478476"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23B167E1"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67EAE160" w14:textId="77777777"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38D51A62" w14:textId="77777777" w:rsidR="00F509C1" w:rsidRPr="006463FD" w:rsidRDefault="00F509C1" w:rsidP="00F509C1">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509C1" w:rsidRPr="006463FD" w14:paraId="61757AA1" w14:textId="77777777" w:rsidTr="0091412D">
        <w:tc>
          <w:tcPr>
            <w:tcW w:w="851" w:type="dxa"/>
            <w:shd w:val="clear" w:color="auto" w:fill="F2F2F2" w:themeFill="background1" w:themeFillShade="F2"/>
            <w:vAlign w:val="center"/>
          </w:tcPr>
          <w:p w14:paraId="6261FAC4" w14:textId="77777777" w:rsidR="00F509C1" w:rsidRPr="006463FD" w:rsidRDefault="00F509C1"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63DE10E2"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593AAC94" w14:textId="18C74D58" w:rsidR="00F509C1"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3AFB9AFC"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509C1" w:rsidRPr="006463FD" w14:paraId="2E220293" w14:textId="77777777" w:rsidTr="0091412D">
        <w:trPr>
          <w:trHeight w:val="624"/>
        </w:trPr>
        <w:tc>
          <w:tcPr>
            <w:tcW w:w="851" w:type="dxa"/>
            <w:vAlign w:val="center"/>
          </w:tcPr>
          <w:p w14:paraId="72EE5E75"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3DAAA4E4"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684985E"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7D62A50"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6A34847B" w14:textId="77777777" w:rsidTr="0091412D">
        <w:trPr>
          <w:trHeight w:val="624"/>
        </w:trPr>
        <w:tc>
          <w:tcPr>
            <w:tcW w:w="851" w:type="dxa"/>
            <w:vAlign w:val="center"/>
          </w:tcPr>
          <w:p w14:paraId="69C98E20" w14:textId="77777777" w:rsidR="00F509C1" w:rsidRPr="006463FD" w:rsidRDefault="00F509C1"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745E61D3"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63DBD3B0"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0354E07B"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47994333" w14:textId="77777777" w:rsidTr="0091412D">
        <w:trPr>
          <w:trHeight w:val="624"/>
        </w:trPr>
        <w:tc>
          <w:tcPr>
            <w:tcW w:w="851" w:type="dxa"/>
            <w:vAlign w:val="center"/>
          </w:tcPr>
          <w:p w14:paraId="7BCB4C8E"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4144EDAE"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C5EFD10"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31F01EA"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1CC0A0B4" w14:textId="77777777" w:rsidTr="0091412D">
        <w:trPr>
          <w:trHeight w:val="624"/>
        </w:trPr>
        <w:tc>
          <w:tcPr>
            <w:tcW w:w="851" w:type="dxa"/>
            <w:vAlign w:val="center"/>
          </w:tcPr>
          <w:p w14:paraId="5DB3E985"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5A128608"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3ACBE45"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650C1CFA"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bl>
    <w:p w14:paraId="24E1D2DD" w14:textId="77777777" w:rsidR="00F509C1" w:rsidRDefault="00F509C1" w:rsidP="00F509C1">
      <w:pPr>
        <w:autoSpaceDE w:val="0"/>
        <w:spacing w:line="258" w:lineRule="atLeast"/>
        <w:jc w:val="both"/>
        <w:rPr>
          <w:rFonts w:ascii="Times New Roman" w:eastAsia="Times New Roman" w:hAnsi="Times New Roman" w:cs="Times New Roman"/>
          <w:bCs/>
          <w:szCs w:val="22"/>
        </w:rPr>
      </w:pPr>
    </w:p>
    <w:p w14:paraId="12CC0411" w14:textId="77777777" w:rsidR="00F509C1" w:rsidRDefault="00F509C1" w:rsidP="00F509C1">
      <w:pPr>
        <w:autoSpaceDE w:val="0"/>
        <w:spacing w:line="258" w:lineRule="atLeast"/>
        <w:jc w:val="both"/>
        <w:rPr>
          <w:rFonts w:ascii="Times New Roman" w:eastAsia="Times New Roman" w:hAnsi="Times New Roman" w:cs="Times New Roman"/>
          <w:bCs/>
          <w:szCs w:val="22"/>
        </w:rPr>
      </w:pPr>
    </w:p>
    <w:p w14:paraId="066327FA" w14:textId="50ABED36" w:rsidR="00F509C1" w:rsidRPr="00A968FA" w:rsidRDefault="00F509C1" w:rsidP="00F509C1">
      <w:pPr>
        <w:pStyle w:val="Akapitzlist"/>
        <w:tabs>
          <w:tab w:val="left" w:pos="1276"/>
        </w:tabs>
        <w:ind w:left="567"/>
        <w:jc w:val="both"/>
        <w:rPr>
          <w:shd w:val="clear" w:color="auto" w:fill="FFFFFF"/>
        </w:rPr>
      </w:pPr>
      <w:r w:rsidRPr="00AB7645">
        <w:rPr>
          <w:b/>
          <w:shd w:val="clear" w:color="auto" w:fill="FFFFFF"/>
        </w:rPr>
        <w:t xml:space="preserve">Część nr </w:t>
      </w:r>
      <w:r>
        <w:rPr>
          <w:b/>
          <w:shd w:val="clear" w:color="auto" w:fill="FFFFFF"/>
        </w:rPr>
        <w:t>2</w:t>
      </w:r>
      <w:r w:rsidR="00E93AB6">
        <w:rPr>
          <w:b/>
          <w:shd w:val="clear" w:color="auto" w:fill="FFFFFF"/>
        </w:rPr>
        <w:t>5</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Pr>
          <w:shd w:val="clear" w:color="auto" w:fill="FFFFFF"/>
        </w:rPr>
        <w:t xml:space="preserve">psychologa - </w:t>
      </w:r>
      <w:r w:rsidR="005A1134">
        <w:rPr>
          <w:shd w:val="clear" w:color="auto" w:fill="FFFFFF"/>
        </w:rPr>
        <w:t>120</w:t>
      </w:r>
      <w:r>
        <w:rPr>
          <w:shd w:val="clear" w:color="auto" w:fill="FFFFFF"/>
        </w:rPr>
        <w:t xml:space="preserve"> godzin.</w:t>
      </w:r>
    </w:p>
    <w:p w14:paraId="2501646F" w14:textId="77777777" w:rsidR="00F509C1" w:rsidRDefault="00F509C1" w:rsidP="00F509C1">
      <w:pPr>
        <w:autoSpaceDE w:val="0"/>
        <w:spacing w:line="258" w:lineRule="atLeast"/>
        <w:ind w:left="283"/>
        <w:jc w:val="both"/>
        <w:rPr>
          <w:rFonts w:ascii="Times New Roman" w:eastAsia="Times New Roman" w:hAnsi="Times New Roman" w:cs="Times New Roman"/>
          <w:szCs w:val="22"/>
        </w:rPr>
      </w:pPr>
    </w:p>
    <w:p w14:paraId="4176BC28" w14:textId="77777777" w:rsidR="00F509C1" w:rsidRP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509C1">
        <w:rPr>
          <w:rFonts w:ascii="Times New Roman" w:eastAsia="Times New Roman" w:hAnsi="Times New Roman" w:cs="Times New Roman"/>
          <w:szCs w:val="22"/>
        </w:rPr>
        <w:t>cena brutto: ............................................. zł/ za jedną godzinę świadczenia specjalistycznych usług opiekuńczych  (słownie ...............................................................................................zł),</w:t>
      </w:r>
    </w:p>
    <w:p w14:paraId="031D2F77" w14:textId="77777777" w:rsidR="00F509C1" w:rsidRDefault="00F509C1" w:rsidP="00F509C1">
      <w:pPr>
        <w:autoSpaceDE w:val="0"/>
        <w:spacing w:line="258" w:lineRule="atLeast"/>
        <w:jc w:val="both"/>
        <w:rPr>
          <w:rFonts w:ascii="Times New Roman" w:eastAsia="Times New Roman" w:hAnsi="Times New Roman" w:cs="Times New Roman"/>
          <w:szCs w:val="22"/>
        </w:rPr>
      </w:pPr>
    </w:p>
    <w:p w14:paraId="11B28F0C" w14:textId="4D04D544"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A1134">
        <w:rPr>
          <w:rFonts w:ascii="Times New Roman" w:eastAsia="Times New Roman" w:hAnsi="Times New Roman" w:cs="Times New Roman"/>
          <w:szCs w:val="22"/>
        </w:rPr>
        <w:t>120</w:t>
      </w:r>
      <w:r>
        <w:rPr>
          <w:rFonts w:ascii="Times New Roman" w:eastAsia="Times New Roman" w:hAnsi="Times New Roman" w:cs="Times New Roman"/>
          <w:szCs w:val="22"/>
        </w:rPr>
        <w:t xml:space="preserve"> godzin usług jw. – wynosi …………………………. zł brutto (słownie: ……………………………………………………………………………..………zł)</w:t>
      </w:r>
    </w:p>
    <w:p w14:paraId="0A26764A"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00949E79"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6090342A" w14:textId="77777777"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172E0F8B" w14:textId="77777777" w:rsidR="00F509C1" w:rsidRPr="006463FD" w:rsidRDefault="00F509C1" w:rsidP="00F509C1">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509C1" w:rsidRPr="006463FD" w14:paraId="7221EEB5" w14:textId="77777777" w:rsidTr="0091412D">
        <w:tc>
          <w:tcPr>
            <w:tcW w:w="851" w:type="dxa"/>
            <w:shd w:val="clear" w:color="auto" w:fill="F2F2F2" w:themeFill="background1" w:themeFillShade="F2"/>
            <w:vAlign w:val="center"/>
          </w:tcPr>
          <w:p w14:paraId="5D171618" w14:textId="77777777" w:rsidR="00F509C1" w:rsidRPr="006463FD" w:rsidRDefault="00F509C1"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59B78550"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70822BCC" w14:textId="594093EB" w:rsidR="00F509C1"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4CD713DD"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509C1" w:rsidRPr="006463FD" w14:paraId="08020294" w14:textId="77777777" w:rsidTr="0091412D">
        <w:trPr>
          <w:trHeight w:val="624"/>
        </w:trPr>
        <w:tc>
          <w:tcPr>
            <w:tcW w:w="851" w:type="dxa"/>
            <w:vAlign w:val="center"/>
          </w:tcPr>
          <w:p w14:paraId="1ACF8566"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263D6669"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C8E8125"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1FD285B"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38C54BD6" w14:textId="77777777" w:rsidTr="0091412D">
        <w:trPr>
          <w:trHeight w:val="624"/>
        </w:trPr>
        <w:tc>
          <w:tcPr>
            <w:tcW w:w="851" w:type="dxa"/>
            <w:vAlign w:val="center"/>
          </w:tcPr>
          <w:p w14:paraId="5029A13C" w14:textId="77777777" w:rsidR="00F509C1" w:rsidRPr="006463FD" w:rsidRDefault="00F509C1"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681B60D9"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7D5F4DCE"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C38C408"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2375D7FC" w14:textId="77777777" w:rsidTr="0091412D">
        <w:trPr>
          <w:trHeight w:val="624"/>
        </w:trPr>
        <w:tc>
          <w:tcPr>
            <w:tcW w:w="851" w:type="dxa"/>
            <w:vAlign w:val="center"/>
          </w:tcPr>
          <w:p w14:paraId="03FB1DEC"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53B79DA8"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6281557"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0AC7863F"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06179B17" w14:textId="77777777" w:rsidTr="0091412D">
        <w:trPr>
          <w:trHeight w:val="624"/>
        </w:trPr>
        <w:tc>
          <w:tcPr>
            <w:tcW w:w="851" w:type="dxa"/>
            <w:vAlign w:val="center"/>
          </w:tcPr>
          <w:p w14:paraId="7AEBA1C1"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3CA966B2"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9D57EA0"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1E67904D"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bl>
    <w:p w14:paraId="4A47E6AF" w14:textId="77777777" w:rsidR="00F509C1" w:rsidRDefault="00F509C1" w:rsidP="00F509C1">
      <w:pPr>
        <w:pStyle w:val="Akapitzlist"/>
        <w:tabs>
          <w:tab w:val="left" w:pos="1276"/>
        </w:tabs>
        <w:ind w:left="567"/>
        <w:jc w:val="both"/>
        <w:rPr>
          <w:b/>
          <w:shd w:val="clear" w:color="auto" w:fill="FFFFFF"/>
        </w:rPr>
      </w:pPr>
    </w:p>
    <w:p w14:paraId="49421012" w14:textId="77777777" w:rsidR="00F509C1" w:rsidRDefault="00F509C1" w:rsidP="00F509C1">
      <w:pPr>
        <w:pStyle w:val="Akapitzlist"/>
        <w:tabs>
          <w:tab w:val="left" w:pos="1276"/>
        </w:tabs>
        <w:ind w:left="567"/>
        <w:jc w:val="both"/>
        <w:rPr>
          <w:b/>
          <w:shd w:val="clear" w:color="auto" w:fill="FFFFFF"/>
        </w:rPr>
      </w:pPr>
    </w:p>
    <w:p w14:paraId="3773F567" w14:textId="77777777" w:rsidR="001A1ABB" w:rsidRPr="005A1134" w:rsidRDefault="001A1ABB" w:rsidP="005A1134">
      <w:pPr>
        <w:tabs>
          <w:tab w:val="left" w:pos="1276"/>
        </w:tabs>
        <w:jc w:val="both"/>
        <w:rPr>
          <w:b/>
          <w:shd w:val="clear" w:color="auto" w:fill="FFFFFF"/>
        </w:rPr>
      </w:pPr>
    </w:p>
    <w:p w14:paraId="2F9CCB45" w14:textId="158D7917" w:rsidR="00F509C1" w:rsidRPr="00A968FA" w:rsidRDefault="00F509C1" w:rsidP="00F509C1">
      <w:pPr>
        <w:pStyle w:val="Akapitzlist"/>
        <w:tabs>
          <w:tab w:val="left" w:pos="1276"/>
        </w:tabs>
        <w:ind w:left="567"/>
        <w:jc w:val="both"/>
        <w:rPr>
          <w:shd w:val="clear" w:color="auto" w:fill="FFFFFF"/>
        </w:rPr>
      </w:pPr>
      <w:r w:rsidRPr="00AB7645">
        <w:rPr>
          <w:b/>
          <w:shd w:val="clear" w:color="auto" w:fill="FFFFFF"/>
        </w:rPr>
        <w:t xml:space="preserve">Część nr </w:t>
      </w:r>
      <w:r>
        <w:rPr>
          <w:b/>
          <w:shd w:val="clear" w:color="auto" w:fill="FFFFFF"/>
        </w:rPr>
        <w:t>2</w:t>
      </w:r>
      <w:r w:rsidR="00E93AB6">
        <w:rPr>
          <w:b/>
          <w:shd w:val="clear" w:color="auto" w:fill="FFFFFF"/>
        </w:rPr>
        <w:t>6</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sidR="005A1134">
        <w:rPr>
          <w:shd w:val="clear" w:color="auto" w:fill="FFFFFF"/>
        </w:rPr>
        <w:t>logopedę</w:t>
      </w:r>
      <w:r>
        <w:rPr>
          <w:shd w:val="clear" w:color="auto" w:fill="FFFFFF"/>
        </w:rPr>
        <w:t xml:space="preserve"> - </w:t>
      </w:r>
      <w:r w:rsidR="005A1134">
        <w:rPr>
          <w:shd w:val="clear" w:color="auto" w:fill="FFFFFF"/>
        </w:rPr>
        <w:t>96</w:t>
      </w:r>
      <w:r>
        <w:rPr>
          <w:shd w:val="clear" w:color="auto" w:fill="FFFFFF"/>
        </w:rPr>
        <w:t xml:space="preserve"> godzin.</w:t>
      </w:r>
    </w:p>
    <w:p w14:paraId="2D2EDBC0" w14:textId="77777777" w:rsidR="00F509C1" w:rsidRDefault="00F509C1" w:rsidP="00F509C1">
      <w:pPr>
        <w:autoSpaceDE w:val="0"/>
        <w:spacing w:line="258" w:lineRule="atLeast"/>
        <w:ind w:left="283"/>
        <w:jc w:val="both"/>
        <w:rPr>
          <w:rFonts w:ascii="Times New Roman" w:eastAsia="Times New Roman" w:hAnsi="Times New Roman" w:cs="Times New Roman"/>
          <w:szCs w:val="22"/>
        </w:rPr>
      </w:pPr>
    </w:p>
    <w:p w14:paraId="79B12BBD" w14:textId="77777777" w:rsidR="00F509C1" w:rsidRP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509C1">
        <w:rPr>
          <w:rFonts w:ascii="Times New Roman" w:eastAsia="Times New Roman" w:hAnsi="Times New Roman" w:cs="Times New Roman"/>
          <w:szCs w:val="22"/>
        </w:rPr>
        <w:t xml:space="preserve">cena brutto: ............................................. zł/ za jedną godzinę świadczenia specjalistycznych usług </w:t>
      </w:r>
      <w:r w:rsidRPr="00F509C1">
        <w:rPr>
          <w:rFonts w:ascii="Times New Roman" w:eastAsia="Times New Roman" w:hAnsi="Times New Roman" w:cs="Times New Roman"/>
          <w:szCs w:val="22"/>
        </w:rPr>
        <w:lastRenderedPageBreak/>
        <w:t>opiekuńczych  (słownie ...............................................................................................zł),</w:t>
      </w:r>
    </w:p>
    <w:p w14:paraId="1CE7ED72" w14:textId="77777777" w:rsidR="00F509C1" w:rsidRDefault="00F509C1" w:rsidP="00F509C1">
      <w:pPr>
        <w:autoSpaceDE w:val="0"/>
        <w:spacing w:line="258" w:lineRule="atLeast"/>
        <w:jc w:val="both"/>
        <w:rPr>
          <w:rFonts w:ascii="Times New Roman" w:eastAsia="Times New Roman" w:hAnsi="Times New Roman" w:cs="Times New Roman"/>
          <w:szCs w:val="22"/>
        </w:rPr>
      </w:pPr>
    </w:p>
    <w:p w14:paraId="088CE497" w14:textId="25091F26"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A1134">
        <w:rPr>
          <w:rFonts w:ascii="Times New Roman" w:eastAsia="Times New Roman" w:hAnsi="Times New Roman" w:cs="Times New Roman"/>
          <w:szCs w:val="22"/>
        </w:rPr>
        <w:t>96</w:t>
      </w:r>
      <w:r>
        <w:rPr>
          <w:rFonts w:ascii="Times New Roman" w:eastAsia="Times New Roman" w:hAnsi="Times New Roman" w:cs="Times New Roman"/>
          <w:szCs w:val="22"/>
        </w:rPr>
        <w:t xml:space="preserve"> godzin usług jw. – wynosi …………………………. zł brutto (słownie: ……………………………………………………………………………..………zł)</w:t>
      </w:r>
    </w:p>
    <w:p w14:paraId="202A34D9"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0E3A20F5"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670F0C5A" w14:textId="77777777"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4759BF1F" w14:textId="77777777" w:rsidR="00F509C1" w:rsidRPr="006463FD" w:rsidRDefault="00F509C1" w:rsidP="00F509C1">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509C1" w:rsidRPr="006463FD" w14:paraId="6FBCC21E" w14:textId="77777777" w:rsidTr="0091412D">
        <w:tc>
          <w:tcPr>
            <w:tcW w:w="851" w:type="dxa"/>
            <w:shd w:val="clear" w:color="auto" w:fill="F2F2F2" w:themeFill="background1" w:themeFillShade="F2"/>
            <w:vAlign w:val="center"/>
          </w:tcPr>
          <w:p w14:paraId="5905EDB7" w14:textId="77777777" w:rsidR="00F509C1" w:rsidRPr="006463FD" w:rsidRDefault="00F509C1"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537D5D12"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0B686258" w14:textId="0BDE1AB2" w:rsidR="00F509C1" w:rsidRPr="006463FD" w:rsidRDefault="00AE14D8"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3E91858A"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509C1" w:rsidRPr="006463FD" w14:paraId="723C4943" w14:textId="77777777" w:rsidTr="0091412D">
        <w:trPr>
          <w:trHeight w:val="624"/>
        </w:trPr>
        <w:tc>
          <w:tcPr>
            <w:tcW w:w="851" w:type="dxa"/>
            <w:vAlign w:val="center"/>
          </w:tcPr>
          <w:p w14:paraId="376FE193"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5A2D94CD"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1B2527E"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1137354"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2D60CF18" w14:textId="77777777" w:rsidTr="0091412D">
        <w:trPr>
          <w:trHeight w:val="624"/>
        </w:trPr>
        <w:tc>
          <w:tcPr>
            <w:tcW w:w="851" w:type="dxa"/>
            <w:vAlign w:val="center"/>
          </w:tcPr>
          <w:p w14:paraId="0DD370D3" w14:textId="77777777" w:rsidR="00F509C1" w:rsidRPr="006463FD" w:rsidRDefault="00F509C1"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039C0E45"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4DC28B6"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D129812"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7C365E6C" w14:textId="77777777" w:rsidTr="0091412D">
        <w:trPr>
          <w:trHeight w:val="624"/>
        </w:trPr>
        <w:tc>
          <w:tcPr>
            <w:tcW w:w="851" w:type="dxa"/>
            <w:vAlign w:val="center"/>
          </w:tcPr>
          <w:p w14:paraId="75F59C6A"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6A7E8066"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210A67E"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3CFF6A8"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2A02A180" w14:textId="77777777" w:rsidTr="0091412D">
        <w:trPr>
          <w:trHeight w:val="624"/>
        </w:trPr>
        <w:tc>
          <w:tcPr>
            <w:tcW w:w="851" w:type="dxa"/>
            <w:vAlign w:val="center"/>
          </w:tcPr>
          <w:p w14:paraId="4CD15BCE"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16BBD05F"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3E357A85"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4AA0806"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bl>
    <w:p w14:paraId="41FA84BD" w14:textId="77777777" w:rsidR="00F509C1" w:rsidRDefault="00F509C1" w:rsidP="00F509C1">
      <w:pPr>
        <w:autoSpaceDE w:val="0"/>
        <w:spacing w:line="258" w:lineRule="atLeast"/>
        <w:jc w:val="both"/>
        <w:rPr>
          <w:rFonts w:ascii="Times New Roman" w:eastAsia="Times New Roman" w:hAnsi="Times New Roman" w:cs="Times New Roman"/>
          <w:bCs/>
          <w:szCs w:val="22"/>
        </w:rPr>
      </w:pPr>
    </w:p>
    <w:p w14:paraId="57BFA406" w14:textId="77777777" w:rsidR="00FE6575" w:rsidRDefault="00FE6575" w:rsidP="00FE6575">
      <w:pPr>
        <w:pStyle w:val="Akapitzlist"/>
        <w:tabs>
          <w:tab w:val="left" w:pos="1276"/>
        </w:tabs>
        <w:ind w:left="567"/>
        <w:jc w:val="both"/>
        <w:rPr>
          <w:b/>
          <w:shd w:val="clear" w:color="auto" w:fill="FFFFFF"/>
        </w:rPr>
      </w:pPr>
    </w:p>
    <w:p w14:paraId="368E1BB2" w14:textId="77777777" w:rsidR="00FE6575" w:rsidRDefault="00FE6575" w:rsidP="00FE6575">
      <w:pPr>
        <w:pStyle w:val="Akapitzlist"/>
        <w:tabs>
          <w:tab w:val="left" w:pos="1276"/>
        </w:tabs>
        <w:ind w:left="567"/>
        <w:jc w:val="both"/>
        <w:rPr>
          <w:b/>
          <w:shd w:val="clear" w:color="auto" w:fill="FFFFFF"/>
        </w:rPr>
      </w:pPr>
    </w:p>
    <w:p w14:paraId="119FAB4C" w14:textId="4A6892EF" w:rsidR="00FE6575" w:rsidRPr="00A968FA" w:rsidRDefault="00FE6575" w:rsidP="00FE6575">
      <w:pPr>
        <w:pStyle w:val="Akapitzlist"/>
        <w:tabs>
          <w:tab w:val="left" w:pos="1276"/>
        </w:tabs>
        <w:ind w:left="567"/>
        <w:jc w:val="both"/>
        <w:rPr>
          <w:shd w:val="clear" w:color="auto" w:fill="FFFFFF"/>
        </w:rPr>
      </w:pPr>
      <w:r w:rsidRPr="00AB7645">
        <w:rPr>
          <w:b/>
          <w:shd w:val="clear" w:color="auto" w:fill="FFFFFF"/>
        </w:rPr>
        <w:t xml:space="preserve">Część nr </w:t>
      </w:r>
      <w:r>
        <w:rPr>
          <w:b/>
          <w:shd w:val="clear" w:color="auto" w:fill="FFFFFF"/>
        </w:rPr>
        <w:t>2</w:t>
      </w:r>
      <w:r w:rsidR="00E93AB6">
        <w:rPr>
          <w:b/>
          <w:shd w:val="clear" w:color="auto" w:fill="FFFFFF"/>
        </w:rPr>
        <w:t>7</w:t>
      </w:r>
      <w:r w:rsidRPr="00A968FA">
        <w:rPr>
          <w:shd w:val="clear" w:color="auto" w:fill="FFFFFF"/>
        </w:rPr>
        <w:t xml:space="preserve"> - Specjalistyczne usługi opiekuńcze </w:t>
      </w:r>
      <w:r>
        <w:rPr>
          <w:shd w:val="clear" w:color="auto" w:fill="FFFFFF"/>
        </w:rPr>
        <w:t xml:space="preserve">świadczone przez </w:t>
      </w:r>
      <w:r w:rsidRPr="00A968FA">
        <w:rPr>
          <w:shd w:val="clear" w:color="auto" w:fill="FFFFFF"/>
        </w:rPr>
        <w:t xml:space="preserve"> </w:t>
      </w:r>
      <w:r w:rsidR="005A1134">
        <w:rPr>
          <w:shd w:val="clear" w:color="auto" w:fill="FFFFFF"/>
        </w:rPr>
        <w:t>pedagoga specjalnego</w:t>
      </w:r>
      <w:r>
        <w:rPr>
          <w:shd w:val="clear" w:color="auto" w:fill="FFFFFF"/>
        </w:rPr>
        <w:t xml:space="preserve"> - </w:t>
      </w:r>
      <w:r w:rsidR="005A1134">
        <w:rPr>
          <w:shd w:val="clear" w:color="auto" w:fill="FFFFFF"/>
        </w:rPr>
        <w:t>240</w:t>
      </w:r>
      <w:r>
        <w:rPr>
          <w:shd w:val="clear" w:color="auto" w:fill="FFFFFF"/>
        </w:rPr>
        <w:t xml:space="preserve"> godzin.</w:t>
      </w:r>
    </w:p>
    <w:p w14:paraId="357B2F31" w14:textId="77777777" w:rsidR="00FE6575" w:rsidRDefault="00FE6575" w:rsidP="00FE6575">
      <w:pPr>
        <w:autoSpaceDE w:val="0"/>
        <w:spacing w:line="258" w:lineRule="atLeast"/>
        <w:ind w:left="283"/>
        <w:jc w:val="both"/>
        <w:rPr>
          <w:rFonts w:ascii="Times New Roman" w:eastAsia="Times New Roman" w:hAnsi="Times New Roman" w:cs="Times New Roman"/>
          <w:szCs w:val="22"/>
        </w:rPr>
      </w:pPr>
    </w:p>
    <w:p w14:paraId="51CE4790" w14:textId="77777777" w:rsidR="00FE6575" w:rsidRPr="00F509C1"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509C1">
        <w:rPr>
          <w:rFonts w:ascii="Times New Roman" w:eastAsia="Times New Roman" w:hAnsi="Times New Roman" w:cs="Times New Roman"/>
          <w:szCs w:val="22"/>
        </w:rPr>
        <w:t>cena brutto: ............................................. zł/ za jedną godzinę świadczenia specjalistycznych usług opiekuńczych  (słownie ...............................................................................................zł),</w:t>
      </w:r>
    </w:p>
    <w:p w14:paraId="719C3434" w14:textId="77777777" w:rsidR="00FE6575" w:rsidRDefault="00FE6575" w:rsidP="00FE6575">
      <w:pPr>
        <w:autoSpaceDE w:val="0"/>
        <w:spacing w:line="258" w:lineRule="atLeast"/>
        <w:jc w:val="both"/>
        <w:rPr>
          <w:rFonts w:ascii="Times New Roman" w:eastAsia="Times New Roman" w:hAnsi="Times New Roman" w:cs="Times New Roman"/>
          <w:szCs w:val="22"/>
        </w:rPr>
      </w:pPr>
    </w:p>
    <w:p w14:paraId="108BA761" w14:textId="4124FD14" w:rsidR="00FE6575"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A1134">
        <w:rPr>
          <w:rFonts w:ascii="Times New Roman" w:eastAsia="Times New Roman" w:hAnsi="Times New Roman" w:cs="Times New Roman"/>
          <w:szCs w:val="22"/>
        </w:rPr>
        <w:t>240</w:t>
      </w:r>
      <w:r>
        <w:rPr>
          <w:rFonts w:ascii="Times New Roman" w:eastAsia="Times New Roman" w:hAnsi="Times New Roman" w:cs="Times New Roman"/>
          <w:szCs w:val="22"/>
        </w:rPr>
        <w:t xml:space="preserve"> godzin usług jw. – wynosi …………………………. zł brutto (słownie: ……………………………………………………………………………..………zł)</w:t>
      </w:r>
    </w:p>
    <w:p w14:paraId="58A0EAB6" w14:textId="77777777" w:rsidR="00FE6575" w:rsidRDefault="00FE6575" w:rsidP="00FE6575">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305923FB" w14:textId="77777777" w:rsidR="00FE6575" w:rsidRDefault="00FE6575" w:rsidP="00FE6575">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66C6222F" w14:textId="77777777" w:rsidR="00FE6575"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5A1A4249" w14:textId="77777777" w:rsidR="00FE6575" w:rsidRPr="006463FD" w:rsidRDefault="00FE6575" w:rsidP="00FE6575">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E6575" w:rsidRPr="006463FD" w14:paraId="74E1CE6D" w14:textId="77777777" w:rsidTr="00AE4590">
        <w:tc>
          <w:tcPr>
            <w:tcW w:w="851" w:type="dxa"/>
            <w:shd w:val="clear" w:color="auto" w:fill="F2F2F2" w:themeFill="background1" w:themeFillShade="F2"/>
            <w:vAlign w:val="center"/>
          </w:tcPr>
          <w:p w14:paraId="3C6DC2DC" w14:textId="77777777" w:rsidR="00FE6575" w:rsidRPr="006463FD" w:rsidRDefault="00FE6575" w:rsidP="00AE4590">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59D951AE" w14:textId="77777777" w:rsidR="00FE6575" w:rsidRPr="006463FD" w:rsidRDefault="00FE6575"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011F5F4D" w14:textId="0422BF00" w:rsidR="00FE6575" w:rsidRPr="006463FD" w:rsidRDefault="00AE14D8"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2B97AD58" w14:textId="77777777" w:rsidR="00FE6575" w:rsidRPr="006463FD" w:rsidRDefault="00FE6575"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E6575" w:rsidRPr="006463FD" w14:paraId="7B2D2754" w14:textId="77777777" w:rsidTr="00AE4590">
        <w:trPr>
          <w:trHeight w:val="624"/>
        </w:trPr>
        <w:tc>
          <w:tcPr>
            <w:tcW w:w="851" w:type="dxa"/>
            <w:vAlign w:val="center"/>
          </w:tcPr>
          <w:p w14:paraId="15B91F8D"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79FC2E53"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A8A18A4"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7EE03A65"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11F4C9F6" w14:textId="77777777" w:rsidTr="00AE4590">
        <w:trPr>
          <w:trHeight w:val="624"/>
        </w:trPr>
        <w:tc>
          <w:tcPr>
            <w:tcW w:w="851" w:type="dxa"/>
            <w:vAlign w:val="center"/>
          </w:tcPr>
          <w:p w14:paraId="0E4ABE6D" w14:textId="77777777" w:rsidR="00FE6575" w:rsidRPr="006463FD" w:rsidRDefault="00FE6575" w:rsidP="00AE4590">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64780747"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6BBC2B06"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CCB652A"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45CE9932" w14:textId="77777777" w:rsidTr="00AE4590">
        <w:trPr>
          <w:trHeight w:val="624"/>
        </w:trPr>
        <w:tc>
          <w:tcPr>
            <w:tcW w:w="851" w:type="dxa"/>
            <w:vAlign w:val="center"/>
          </w:tcPr>
          <w:p w14:paraId="76F4A3B4"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22391938"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3893152"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135BE34"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1BB7EFC3" w14:textId="77777777" w:rsidTr="00AE4590">
        <w:trPr>
          <w:trHeight w:val="624"/>
        </w:trPr>
        <w:tc>
          <w:tcPr>
            <w:tcW w:w="851" w:type="dxa"/>
            <w:vAlign w:val="center"/>
          </w:tcPr>
          <w:p w14:paraId="21D7F7DF"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754CDE48"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20F859CF"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729A122B"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bl>
    <w:p w14:paraId="7A75D44B" w14:textId="77777777" w:rsidR="00FE6575" w:rsidRDefault="00FE6575" w:rsidP="00FE6575">
      <w:pPr>
        <w:autoSpaceDE w:val="0"/>
        <w:spacing w:line="258" w:lineRule="atLeast"/>
        <w:jc w:val="both"/>
        <w:rPr>
          <w:rFonts w:ascii="Times New Roman" w:eastAsia="Times New Roman" w:hAnsi="Times New Roman" w:cs="Times New Roman"/>
          <w:bCs/>
          <w:szCs w:val="22"/>
        </w:rPr>
      </w:pPr>
    </w:p>
    <w:p w14:paraId="7C066693" w14:textId="77777777" w:rsidR="00F509C1" w:rsidRDefault="00F509C1" w:rsidP="00F509C1">
      <w:pPr>
        <w:pStyle w:val="Akapitzlist"/>
        <w:tabs>
          <w:tab w:val="left" w:pos="1276"/>
        </w:tabs>
        <w:ind w:left="567"/>
        <w:jc w:val="both"/>
        <w:rPr>
          <w:b/>
          <w:shd w:val="clear" w:color="auto" w:fill="FFFFFF"/>
        </w:rPr>
      </w:pPr>
    </w:p>
    <w:p w14:paraId="5EFF2442" w14:textId="77777777" w:rsidR="00F509C1" w:rsidRDefault="00F509C1" w:rsidP="00F509C1">
      <w:pPr>
        <w:pStyle w:val="Akapitzlist"/>
        <w:tabs>
          <w:tab w:val="left" w:pos="1276"/>
        </w:tabs>
        <w:ind w:left="567"/>
        <w:jc w:val="both"/>
        <w:rPr>
          <w:b/>
          <w:shd w:val="clear" w:color="auto" w:fill="FFFFFF"/>
        </w:rPr>
      </w:pPr>
    </w:p>
    <w:p w14:paraId="42C32D50" w14:textId="08370104" w:rsidR="00F509C1" w:rsidRPr="00A968FA" w:rsidRDefault="00F509C1" w:rsidP="00F509C1">
      <w:pPr>
        <w:pStyle w:val="Akapitzlist"/>
        <w:tabs>
          <w:tab w:val="left" w:pos="1276"/>
        </w:tabs>
        <w:ind w:left="567"/>
        <w:jc w:val="both"/>
        <w:rPr>
          <w:shd w:val="clear" w:color="auto" w:fill="FFFFFF"/>
        </w:rPr>
      </w:pPr>
      <w:r w:rsidRPr="00AB7645">
        <w:rPr>
          <w:b/>
          <w:shd w:val="clear" w:color="auto" w:fill="FFFFFF"/>
        </w:rPr>
        <w:t xml:space="preserve">Część nr </w:t>
      </w:r>
      <w:r>
        <w:rPr>
          <w:b/>
          <w:shd w:val="clear" w:color="auto" w:fill="FFFFFF"/>
        </w:rPr>
        <w:t>2</w:t>
      </w:r>
      <w:r w:rsidR="00E93AB6">
        <w:rPr>
          <w:b/>
          <w:shd w:val="clear" w:color="auto" w:fill="FFFFFF"/>
        </w:rPr>
        <w:t>8</w:t>
      </w:r>
      <w:r w:rsidRPr="00A968FA">
        <w:rPr>
          <w:shd w:val="clear" w:color="auto" w:fill="FFFFFF"/>
        </w:rPr>
        <w:t xml:space="preserve"> - Specjalistyczne usługi opiekuńcze </w:t>
      </w:r>
      <w:r w:rsidR="005A1134">
        <w:rPr>
          <w:shd w:val="clear" w:color="auto" w:fill="FFFFFF"/>
        </w:rPr>
        <w:t>świadczone przez psychologa</w:t>
      </w:r>
      <w:r>
        <w:rPr>
          <w:shd w:val="clear" w:color="auto" w:fill="FFFFFF"/>
        </w:rPr>
        <w:t xml:space="preserve"> - </w:t>
      </w:r>
      <w:r w:rsidR="005A1134">
        <w:rPr>
          <w:shd w:val="clear" w:color="auto" w:fill="FFFFFF"/>
        </w:rPr>
        <w:t>60</w:t>
      </w:r>
      <w:r>
        <w:rPr>
          <w:shd w:val="clear" w:color="auto" w:fill="FFFFFF"/>
        </w:rPr>
        <w:t xml:space="preserve"> godzin.</w:t>
      </w:r>
    </w:p>
    <w:p w14:paraId="54AE2A0E" w14:textId="77777777" w:rsidR="00F509C1" w:rsidRDefault="00F509C1" w:rsidP="00F509C1">
      <w:pPr>
        <w:autoSpaceDE w:val="0"/>
        <w:spacing w:line="258" w:lineRule="atLeast"/>
        <w:ind w:left="283"/>
        <w:jc w:val="both"/>
        <w:rPr>
          <w:rFonts w:ascii="Times New Roman" w:eastAsia="Times New Roman" w:hAnsi="Times New Roman" w:cs="Times New Roman"/>
          <w:szCs w:val="22"/>
        </w:rPr>
      </w:pPr>
    </w:p>
    <w:p w14:paraId="38904CAE" w14:textId="77777777" w:rsidR="00F509C1" w:rsidRP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lastRenderedPageBreak/>
        <w:t>a)</w:t>
      </w:r>
      <w:r w:rsidRPr="00F509C1">
        <w:rPr>
          <w:rFonts w:ascii="Times New Roman" w:eastAsia="Times New Roman" w:hAnsi="Times New Roman" w:cs="Times New Roman"/>
          <w:szCs w:val="22"/>
        </w:rPr>
        <w:t>cena brutto: ............................................. zł/ za jedną godzinę świadczenia specjalistycznych usług opiekuńczych  (słownie ...............................................................................................zł),</w:t>
      </w:r>
    </w:p>
    <w:p w14:paraId="12DA70C7" w14:textId="77777777" w:rsidR="00F509C1" w:rsidRDefault="00F509C1" w:rsidP="00F509C1">
      <w:pPr>
        <w:autoSpaceDE w:val="0"/>
        <w:spacing w:line="258" w:lineRule="atLeast"/>
        <w:jc w:val="both"/>
        <w:rPr>
          <w:rFonts w:ascii="Times New Roman" w:eastAsia="Times New Roman" w:hAnsi="Times New Roman" w:cs="Times New Roman"/>
          <w:szCs w:val="22"/>
        </w:rPr>
      </w:pPr>
    </w:p>
    <w:p w14:paraId="6125334B" w14:textId="7D696577"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A1134">
        <w:rPr>
          <w:rFonts w:ascii="Times New Roman" w:eastAsia="Times New Roman" w:hAnsi="Times New Roman" w:cs="Times New Roman"/>
          <w:szCs w:val="22"/>
        </w:rPr>
        <w:t>60</w:t>
      </w:r>
      <w:r>
        <w:rPr>
          <w:rFonts w:ascii="Times New Roman" w:eastAsia="Times New Roman" w:hAnsi="Times New Roman" w:cs="Times New Roman"/>
          <w:szCs w:val="22"/>
        </w:rPr>
        <w:t xml:space="preserve"> godzin usług jw. – wynosi …………………………. zł brutto (słownie: ……………………………………………………………………………..………zł)</w:t>
      </w:r>
    </w:p>
    <w:p w14:paraId="6B2DBC81"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54A58F28"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6E71D9C1" w14:textId="77777777"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20BBB45B" w14:textId="77777777" w:rsidR="00F509C1" w:rsidRPr="006463FD" w:rsidRDefault="00F509C1" w:rsidP="00F509C1">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509C1" w:rsidRPr="006463FD" w14:paraId="235CC0DD" w14:textId="77777777" w:rsidTr="0091412D">
        <w:tc>
          <w:tcPr>
            <w:tcW w:w="851" w:type="dxa"/>
            <w:shd w:val="clear" w:color="auto" w:fill="F2F2F2" w:themeFill="background1" w:themeFillShade="F2"/>
            <w:vAlign w:val="center"/>
          </w:tcPr>
          <w:p w14:paraId="5C02C89F" w14:textId="77777777" w:rsidR="00F509C1" w:rsidRPr="006463FD" w:rsidRDefault="00F509C1"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71D75320"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6C9CEAE2" w14:textId="7C76AFF7" w:rsidR="00F509C1" w:rsidRPr="006463FD" w:rsidRDefault="006E2309"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5AEBCE78"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509C1" w:rsidRPr="006463FD" w14:paraId="3EBCEE02" w14:textId="77777777" w:rsidTr="0091412D">
        <w:trPr>
          <w:trHeight w:val="624"/>
        </w:trPr>
        <w:tc>
          <w:tcPr>
            <w:tcW w:w="851" w:type="dxa"/>
            <w:vAlign w:val="center"/>
          </w:tcPr>
          <w:p w14:paraId="385FAE02"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49A366C1"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CA9E6C3"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D0688DA"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1F323BE7" w14:textId="77777777" w:rsidTr="0091412D">
        <w:trPr>
          <w:trHeight w:val="624"/>
        </w:trPr>
        <w:tc>
          <w:tcPr>
            <w:tcW w:w="851" w:type="dxa"/>
            <w:vAlign w:val="center"/>
          </w:tcPr>
          <w:p w14:paraId="7103A242" w14:textId="77777777" w:rsidR="00F509C1" w:rsidRPr="006463FD" w:rsidRDefault="00F509C1"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3374AE85"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E57F790"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FC12196"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2D32ED75" w14:textId="77777777" w:rsidTr="0091412D">
        <w:trPr>
          <w:trHeight w:val="624"/>
        </w:trPr>
        <w:tc>
          <w:tcPr>
            <w:tcW w:w="851" w:type="dxa"/>
            <w:vAlign w:val="center"/>
          </w:tcPr>
          <w:p w14:paraId="6530E089"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1F22DCE3"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780A046"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C914C8F"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2D94E5F2" w14:textId="77777777" w:rsidTr="0091412D">
        <w:trPr>
          <w:trHeight w:val="624"/>
        </w:trPr>
        <w:tc>
          <w:tcPr>
            <w:tcW w:w="851" w:type="dxa"/>
            <w:vAlign w:val="center"/>
          </w:tcPr>
          <w:p w14:paraId="15CC5D60"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5C26E45F"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B13E8B3"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5D31337"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bl>
    <w:p w14:paraId="44463AE6" w14:textId="77777777" w:rsidR="00F509C1" w:rsidRDefault="00F509C1" w:rsidP="00F509C1">
      <w:pPr>
        <w:autoSpaceDE w:val="0"/>
        <w:spacing w:line="258" w:lineRule="atLeast"/>
        <w:jc w:val="both"/>
        <w:rPr>
          <w:rFonts w:ascii="Times New Roman" w:eastAsia="Times New Roman" w:hAnsi="Times New Roman" w:cs="Times New Roman"/>
          <w:bCs/>
          <w:szCs w:val="22"/>
        </w:rPr>
      </w:pPr>
    </w:p>
    <w:p w14:paraId="6BB381BD" w14:textId="77777777" w:rsidR="00F509C1" w:rsidRDefault="00F509C1" w:rsidP="00F509C1">
      <w:pPr>
        <w:pStyle w:val="Akapitzlist"/>
        <w:tabs>
          <w:tab w:val="left" w:pos="1276"/>
        </w:tabs>
        <w:ind w:left="567"/>
        <w:jc w:val="both"/>
        <w:rPr>
          <w:b/>
          <w:shd w:val="clear" w:color="auto" w:fill="FFFFFF"/>
        </w:rPr>
      </w:pPr>
    </w:p>
    <w:p w14:paraId="6C00C5AA" w14:textId="77777777" w:rsidR="00F509C1" w:rsidRDefault="00F509C1" w:rsidP="00F509C1">
      <w:pPr>
        <w:pStyle w:val="Akapitzlist"/>
        <w:tabs>
          <w:tab w:val="left" w:pos="1276"/>
        </w:tabs>
        <w:ind w:left="567"/>
        <w:jc w:val="both"/>
        <w:rPr>
          <w:b/>
          <w:shd w:val="clear" w:color="auto" w:fill="FFFFFF"/>
        </w:rPr>
      </w:pPr>
    </w:p>
    <w:p w14:paraId="554E560E" w14:textId="0E79CA79" w:rsidR="00F509C1" w:rsidRPr="00A968FA" w:rsidRDefault="00F509C1" w:rsidP="00F509C1">
      <w:pPr>
        <w:pStyle w:val="Akapitzlist"/>
        <w:tabs>
          <w:tab w:val="left" w:pos="1276"/>
        </w:tabs>
        <w:ind w:left="567"/>
        <w:jc w:val="both"/>
        <w:rPr>
          <w:shd w:val="clear" w:color="auto" w:fill="FFFFFF"/>
        </w:rPr>
      </w:pPr>
      <w:r w:rsidRPr="00AB7645">
        <w:rPr>
          <w:b/>
          <w:shd w:val="clear" w:color="auto" w:fill="FFFFFF"/>
        </w:rPr>
        <w:t xml:space="preserve">Część nr </w:t>
      </w:r>
      <w:r w:rsidR="00E93AB6">
        <w:rPr>
          <w:b/>
          <w:shd w:val="clear" w:color="auto" w:fill="FFFFFF"/>
        </w:rPr>
        <w:t>29</w:t>
      </w:r>
      <w:r w:rsidRPr="00A968FA">
        <w:rPr>
          <w:shd w:val="clear" w:color="auto" w:fill="FFFFFF"/>
        </w:rPr>
        <w:t xml:space="preserve"> - Specjalistyczne usługi opiekuńcze </w:t>
      </w:r>
      <w:r w:rsidR="005A1134">
        <w:rPr>
          <w:shd w:val="clear" w:color="auto" w:fill="FFFFFF"/>
        </w:rPr>
        <w:t xml:space="preserve">świadczone przez rehabilitanta ruchowego </w:t>
      </w:r>
      <w:r>
        <w:rPr>
          <w:shd w:val="clear" w:color="auto" w:fill="FFFFFF"/>
        </w:rPr>
        <w:t xml:space="preserve"> - 1</w:t>
      </w:r>
      <w:r w:rsidR="005A1134">
        <w:rPr>
          <w:shd w:val="clear" w:color="auto" w:fill="FFFFFF"/>
        </w:rPr>
        <w:t>2</w:t>
      </w:r>
      <w:r>
        <w:rPr>
          <w:shd w:val="clear" w:color="auto" w:fill="FFFFFF"/>
        </w:rPr>
        <w:t>0 godzin.</w:t>
      </w:r>
    </w:p>
    <w:p w14:paraId="39484262" w14:textId="77777777" w:rsidR="00F509C1" w:rsidRDefault="00F509C1" w:rsidP="00F509C1">
      <w:pPr>
        <w:autoSpaceDE w:val="0"/>
        <w:spacing w:line="258" w:lineRule="atLeast"/>
        <w:ind w:left="283"/>
        <w:jc w:val="both"/>
        <w:rPr>
          <w:rFonts w:ascii="Times New Roman" w:eastAsia="Times New Roman" w:hAnsi="Times New Roman" w:cs="Times New Roman"/>
          <w:szCs w:val="22"/>
        </w:rPr>
      </w:pPr>
    </w:p>
    <w:p w14:paraId="242787A3" w14:textId="77777777" w:rsidR="00F509C1" w:rsidRP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509C1">
        <w:rPr>
          <w:rFonts w:ascii="Times New Roman" w:eastAsia="Times New Roman" w:hAnsi="Times New Roman" w:cs="Times New Roman"/>
          <w:szCs w:val="22"/>
        </w:rPr>
        <w:t>cena brutto: ............................................. zł/ za jedną godzinę świadczenia specjalistycznych usług opiekuńczych  (słownie ...............................................................................................zł),</w:t>
      </w:r>
    </w:p>
    <w:p w14:paraId="1B8B507C" w14:textId="77777777" w:rsidR="00F509C1" w:rsidRDefault="00F509C1" w:rsidP="00F509C1">
      <w:pPr>
        <w:autoSpaceDE w:val="0"/>
        <w:spacing w:line="258" w:lineRule="atLeast"/>
        <w:jc w:val="both"/>
        <w:rPr>
          <w:rFonts w:ascii="Times New Roman" w:eastAsia="Times New Roman" w:hAnsi="Times New Roman" w:cs="Times New Roman"/>
          <w:szCs w:val="22"/>
        </w:rPr>
      </w:pPr>
    </w:p>
    <w:p w14:paraId="4A9B5779" w14:textId="079664A7"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Cena ogólna brutto – czyli wykonanie 1</w:t>
      </w:r>
      <w:r w:rsidR="005A1134">
        <w:rPr>
          <w:rFonts w:ascii="Times New Roman" w:eastAsia="Times New Roman" w:hAnsi="Times New Roman" w:cs="Times New Roman"/>
          <w:szCs w:val="22"/>
        </w:rPr>
        <w:t>2</w:t>
      </w:r>
      <w:r>
        <w:rPr>
          <w:rFonts w:ascii="Times New Roman" w:eastAsia="Times New Roman" w:hAnsi="Times New Roman" w:cs="Times New Roman"/>
          <w:szCs w:val="22"/>
        </w:rPr>
        <w:t>0 godzin usług jw. – wynosi …………………………. zł brutto (słownie: ……………………………………………………………………………..………zł)</w:t>
      </w:r>
    </w:p>
    <w:p w14:paraId="4477A02A"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3C48319E"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38A44361" w14:textId="77777777"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10B9B6EF" w14:textId="77777777" w:rsidR="00F509C1" w:rsidRPr="006463FD" w:rsidRDefault="00F509C1" w:rsidP="00F509C1">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509C1" w:rsidRPr="006463FD" w14:paraId="6AC4EF73" w14:textId="77777777" w:rsidTr="0091412D">
        <w:tc>
          <w:tcPr>
            <w:tcW w:w="851" w:type="dxa"/>
            <w:shd w:val="clear" w:color="auto" w:fill="F2F2F2" w:themeFill="background1" w:themeFillShade="F2"/>
            <w:vAlign w:val="center"/>
          </w:tcPr>
          <w:p w14:paraId="3FABA85F" w14:textId="77777777" w:rsidR="00F509C1" w:rsidRPr="006463FD" w:rsidRDefault="00F509C1"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37670B2C"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0724557A" w14:textId="4ED1C75E" w:rsidR="00F509C1" w:rsidRPr="006463FD" w:rsidRDefault="006E2309"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17EFEF88"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509C1" w:rsidRPr="006463FD" w14:paraId="61370EB9" w14:textId="77777777" w:rsidTr="0091412D">
        <w:trPr>
          <w:trHeight w:val="624"/>
        </w:trPr>
        <w:tc>
          <w:tcPr>
            <w:tcW w:w="851" w:type="dxa"/>
            <w:vAlign w:val="center"/>
          </w:tcPr>
          <w:p w14:paraId="2022EDB7"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77063E59"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592D75D"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D5CEE84"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517D5021" w14:textId="77777777" w:rsidTr="0091412D">
        <w:trPr>
          <w:trHeight w:val="624"/>
        </w:trPr>
        <w:tc>
          <w:tcPr>
            <w:tcW w:w="851" w:type="dxa"/>
            <w:vAlign w:val="center"/>
          </w:tcPr>
          <w:p w14:paraId="183CC812" w14:textId="77777777" w:rsidR="00F509C1" w:rsidRPr="006463FD" w:rsidRDefault="00F509C1"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6ED40D7D"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8166207"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6DBB9CDA"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466B1B3F" w14:textId="77777777" w:rsidTr="0091412D">
        <w:trPr>
          <w:trHeight w:val="624"/>
        </w:trPr>
        <w:tc>
          <w:tcPr>
            <w:tcW w:w="851" w:type="dxa"/>
            <w:vAlign w:val="center"/>
          </w:tcPr>
          <w:p w14:paraId="4F77E26C"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45361A4F"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79C10B5"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939B895"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7ED4D506" w14:textId="77777777" w:rsidTr="0091412D">
        <w:trPr>
          <w:trHeight w:val="624"/>
        </w:trPr>
        <w:tc>
          <w:tcPr>
            <w:tcW w:w="851" w:type="dxa"/>
            <w:vAlign w:val="center"/>
          </w:tcPr>
          <w:p w14:paraId="1601280A"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4569CD8A"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6FF1309"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0289E2F7"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bl>
    <w:p w14:paraId="45FD4955" w14:textId="77777777" w:rsidR="00F509C1" w:rsidRDefault="00F509C1" w:rsidP="00F509C1">
      <w:pPr>
        <w:autoSpaceDE w:val="0"/>
        <w:spacing w:line="258" w:lineRule="atLeast"/>
        <w:jc w:val="both"/>
        <w:rPr>
          <w:rFonts w:ascii="Times New Roman" w:eastAsia="Times New Roman" w:hAnsi="Times New Roman" w:cs="Times New Roman"/>
          <w:bCs/>
          <w:szCs w:val="22"/>
        </w:rPr>
      </w:pPr>
    </w:p>
    <w:p w14:paraId="3C3931E6" w14:textId="77777777" w:rsidR="00F509C1" w:rsidRDefault="00F509C1" w:rsidP="00F509C1">
      <w:pPr>
        <w:autoSpaceDE w:val="0"/>
        <w:spacing w:line="258" w:lineRule="atLeast"/>
        <w:jc w:val="both"/>
        <w:rPr>
          <w:rFonts w:ascii="Times New Roman" w:eastAsia="Times New Roman" w:hAnsi="Times New Roman" w:cs="Times New Roman"/>
          <w:bCs/>
          <w:szCs w:val="22"/>
        </w:rPr>
      </w:pPr>
    </w:p>
    <w:p w14:paraId="0EF741F1" w14:textId="77777777" w:rsidR="00F509C1" w:rsidRDefault="00F509C1" w:rsidP="00F509C1">
      <w:pPr>
        <w:autoSpaceDE w:val="0"/>
        <w:spacing w:line="258" w:lineRule="atLeast"/>
        <w:jc w:val="both"/>
        <w:rPr>
          <w:rFonts w:ascii="Times New Roman" w:eastAsia="Times New Roman" w:hAnsi="Times New Roman" w:cs="Times New Roman"/>
          <w:bCs/>
          <w:szCs w:val="22"/>
        </w:rPr>
      </w:pPr>
    </w:p>
    <w:p w14:paraId="20F31FEB" w14:textId="6F1E38E4" w:rsidR="00F509C1" w:rsidRPr="00A968FA" w:rsidRDefault="00F509C1" w:rsidP="00F509C1">
      <w:pPr>
        <w:pStyle w:val="Akapitzlist"/>
        <w:tabs>
          <w:tab w:val="left" w:pos="1276"/>
        </w:tabs>
        <w:ind w:left="567"/>
        <w:jc w:val="both"/>
        <w:rPr>
          <w:shd w:val="clear" w:color="auto" w:fill="FFFFFF"/>
        </w:rPr>
      </w:pPr>
      <w:r w:rsidRPr="00AB7645">
        <w:rPr>
          <w:b/>
          <w:shd w:val="clear" w:color="auto" w:fill="FFFFFF"/>
        </w:rPr>
        <w:t xml:space="preserve">Część nr </w:t>
      </w:r>
      <w:r w:rsidR="00FE6575">
        <w:rPr>
          <w:b/>
          <w:shd w:val="clear" w:color="auto" w:fill="FFFFFF"/>
        </w:rPr>
        <w:t>3</w:t>
      </w:r>
      <w:r w:rsidR="00E93AB6">
        <w:rPr>
          <w:b/>
          <w:shd w:val="clear" w:color="auto" w:fill="FFFFFF"/>
        </w:rPr>
        <w:t>0</w:t>
      </w:r>
      <w:r w:rsidRPr="00A968FA">
        <w:rPr>
          <w:shd w:val="clear" w:color="auto" w:fill="FFFFFF"/>
        </w:rPr>
        <w:t xml:space="preserve"> - Specjalistyczne usługi opiekuńcze </w:t>
      </w:r>
      <w:r w:rsidR="005A1134">
        <w:rPr>
          <w:shd w:val="clear" w:color="auto" w:fill="FFFFFF"/>
        </w:rPr>
        <w:t>świadczone przez psychologa</w:t>
      </w:r>
      <w:r>
        <w:rPr>
          <w:shd w:val="clear" w:color="auto" w:fill="FFFFFF"/>
        </w:rPr>
        <w:t xml:space="preserve"> - </w:t>
      </w:r>
      <w:r w:rsidR="005A1134">
        <w:rPr>
          <w:shd w:val="clear" w:color="auto" w:fill="FFFFFF"/>
        </w:rPr>
        <w:t>72</w:t>
      </w:r>
      <w:r>
        <w:rPr>
          <w:shd w:val="clear" w:color="auto" w:fill="FFFFFF"/>
        </w:rPr>
        <w:t xml:space="preserve"> godzin.</w:t>
      </w:r>
    </w:p>
    <w:p w14:paraId="2A1C2C46" w14:textId="77777777" w:rsidR="00F509C1" w:rsidRDefault="00F509C1" w:rsidP="00F509C1">
      <w:pPr>
        <w:autoSpaceDE w:val="0"/>
        <w:spacing w:line="258" w:lineRule="atLeast"/>
        <w:ind w:left="283"/>
        <w:jc w:val="both"/>
        <w:rPr>
          <w:rFonts w:ascii="Times New Roman" w:eastAsia="Times New Roman" w:hAnsi="Times New Roman" w:cs="Times New Roman"/>
          <w:szCs w:val="22"/>
        </w:rPr>
      </w:pPr>
    </w:p>
    <w:p w14:paraId="15DB5239" w14:textId="77777777" w:rsidR="00F509C1" w:rsidRP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509C1">
        <w:rPr>
          <w:rFonts w:ascii="Times New Roman" w:eastAsia="Times New Roman" w:hAnsi="Times New Roman" w:cs="Times New Roman"/>
          <w:szCs w:val="22"/>
        </w:rPr>
        <w:t>cena brutto: ............................................. zł/ za jedną godzinę świadczenia specjalistycznych usług opiekuńczych  (słownie ...............................................................................................zł),</w:t>
      </w:r>
    </w:p>
    <w:p w14:paraId="19EE118D" w14:textId="77777777" w:rsidR="00F509C1" w:rsidRDefault="00F509C1" w:rsidP="00F509C1">
      <w:pPr>
        <w:autoSpaceDE w:val="0"/>
        <w:spacing w:line="258" w:lineRule="atLeast"/>
        <w:jc w:val="both"/>
        <w:rPr>
          <w:rFonts w:ascii="Times New Roman" w:eastAsia="Times New Roman" w:hAnsi="Times New Roman" w:cs="Times New Roman"/>
          <w:szCs w:val="22"/>
        </w:rPr>
      </w:pPr>
    </w:p>
    <w:p w14:paraId="5D241494" w14:textId="50B2B621"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A1134">
        <w:rPr>
          <w:rFonts w:ascii="Times New Roman" w:eastAsia="Times New Roman" w:hAnsi="Times New Roman" w:cs="Times New Roman"/>
          <w:szCs w:val="22"/>
        </w:rPr>
        <w:t>72</w:t>
      </w:r>
      <w:r>
        <w:rPr>
          <w:rFonts w:ascii="Times New Roman" w:eastAsia="Times New Roman" w:hAnsi="Times New Roman" w:cs="Times New Roman"/>
          <w:szCs w:val="22"/>
        </w:rPr>
        <w:t xml:space="preserve"> godzin usług jw. – wynosi …………………………. zł brutto (słownie: ……………………………………………………………………………..………zł)</w:t>
      </w:r>
    </w:p>
    <w:p w14:paraId="4C36611C"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5D3845DD" w14:textId="77777777" w:rsidR="00F509C1" w:rsidRDefault="00F509C1" w:rsidP="00F509C1">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52DD0F31" w14:textId="77777777" w:rsidR="00F509C1" w:rsidRDefault="00F509C1" w:rsidP="00F509C1">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059CB7D3" w14:textId="77777777" w:rsidR="00F509C1" w:rsidRPr="006463FD" w:rsidRDefault="00F509C1" w:rsidP="00F509C1">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509C1" w:rsidRPr="006463FD" w14:paraId="0A03B8E3" w14:textId="77777777" w:rsidTr="0091412D">
        <w:tc>
          <w:tcPr>
            <w:tcW w:w="851" w:type="dxa"/>
            <w:shd w:val="clear" w:color="auto" w:fill="F2F2F2" w:themeFill="background1" w:themeFillShade="F2"/>
            <w:vAlign w:val="center"/>
          </w:tcPr>
          <w:p w14:paraId="6844D824" w14:textId="77777777" w:rsidR="00F509C1" w:rsidRPr="006463FD" w:rsidRDefault="00F509C1" w:rsidP="0091412D">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3424C9A6"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0258C6B7" w14:textId="31603333" w:rsidR="00F509C1" w:rsidRPr="006463FD" w:rsidRDefault="006E2309"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22CC130E" w14:textId="77777777" w:rsidR="00F509C1" w:rsidRPr="006463FD" w:rsidRDefault="00F509C1" w:rsidP="0091412D">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509C1" w:rsidRPr="006463FD" w14:paraId="7DC5C5F4" w14:textId="77777777" w:rsidTr="0091412D">
        <w:trPr>
          <w:trHeight w:val="624"/>
        </w:trPr>
        <w:tc>
          <w:tcPr>
            <w:tcW w:w="851" w:type="dxa"/>
            <w:vAlign w:val="center"/>
          </w:tcPr>
          <w:p w14:paraId="4BD89ACE"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4FB7AF78"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54D3783E"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FB8C0B5"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6C39D690" w14:textId="77777777" w:rsidTr="0091412D">
        <w:trPr>
          <w:trHeight w:val="624"/>
        </w:trPr>
        <w:tc>
          <w:tcPr>
            <w:tcW w:w="851" w:type="dxa"/>
            <w:vAlign w:val="center"/>
          </w:tcPr>
          <w:p w14:paraId="2748188E" w14:textId="77777777" w:rsidR="00F509C1" w:rsidRPr="006463FD" w:rsidRDefault="00F509C1" w:rsidP="0091412D">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13E2BD41"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7C832CE5"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F5E3591"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24789124" w14:textId="77777777" w:rsidTr="0091412D">
        <w:trPr>
          <w:trHeight w:val="624"/>
        </w:trPr>
        <w:tc>
          <w:tcPr>
            <w:tcW w:w="851" w:type="dxa"/>
            <w:vAlign w:val="center"/>
          </w:tcPr>
          <w:p w14:paraId="01E938D2"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6B356FFB"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7C15EA04"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6FBF99B4"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r w:rsidR="00F509C1" w:rsidRPr="006463FD" w14:paraId="513831C8" w14:textId="77777777" w:rsidTr="0091412D">
        <w:trPr>
          <w:trHeight w:val="624"/>
        </w:trPr>
        <w:tc>
          <w:tcPr>
            <w:tcW w:w="851" w:type="dxa"/>
            <w:vAlign w:val="center"/>
          </w:tcPr>
          <w:p w14:paraId="4064EA92"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7A87AA5E"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19FD55B"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BC8CB9E" w14:textId="77777777" w:rsidR="00F509C1" w:rsidRPr="006463FD" w:rsidRDefault="00F509C1" w:rsidP="0091412D">
            <w:pPr>
              <w:autoSpaceDE w:val="0"/>
              <w:spacing w:line="258" w:lineRule="atLeast"/>
              <w:jc w:val="both"/>
              <w:rPr>
                <w:rFonts w:ascii="Times New Roman" w:eastAsia="Times New Roman" w:hAnsi="Times New Roman" w:cs="Times New Roman"/>
                <w:bCs/>
                <w:sz w:val="20"/>
                <w:szCs w:val="20"/>
              </w:rPr>
            </w:pPr>
          </w:p>
        </w:tc>
      </w:tr>
    </w:tbl>
    <w:p w14:paraId="73DAA723" w14:textId="77777777" w:rsidR="00F509C1" w:rsidRDefault="00F509C1" w:rsidP="00F509C1">
      <w:pPr>
        <w:autoSpaceDE w:val="0"/>
        <w:spacing w:line="258" w:lineRule="atLeast"/>
        <w:jc w:val="both"/>
        <w:rPr>
          <w:rFonts w:ascii="Times New Roman" w:eastAsia="Times New Roman" w:hAnsi="Times New Roman" w:cs="Times New Roman"/>
          <w:bCs/>
          <w:szCs w:val="22"/>
        </w:rPr>
      </w:pPr>
    </w:p>
    <w:p w14:paraId="3BBC7DB5" w14:textId="77777777" w:rsidR="00FE6575" w:rsidRDefault="00FE6575" w:rsidP="00FE6575">
      <w:pPr>
        <w:pStyle w:val="Akapitzlist"/>
        <w:tabs>
          <w:tab w:val="left" w:pos="1276"/>
        </w:tabs>
        <w:ind w:left="567"/>
        <w:jc w:val="both"/>
        <w:rPr>
          <w:b/>
          <w:shd w:val="clear" w:color="auto" w:fill="FFFFFF"/>
        </w:rPr>
      </w:pPr>
    </w:p>
    <w:p w14:paraId="38E37E88" w14:textId="77777777" w:rsidR="00FE6575" w:rsidRDefault="00FE6575" w:rsidP="00FE6575">
      <w:pPr>
        <w:pStyle w:val="Akapitzlist"/>
        <w:tabs>
          <w:tab w:val="left" w:pos="1276"/>
        </w:tabs>
        <w:ind w:left="567"/>
        <w:jc w:val="both"/>
        <w:rPr>
          <w:b/>
          <w:shd w:val="clear" w:color="auto" w:fill="FFFFFF"/>
        </w:rPr>
      </w:pPr>
    </w:p>
    <w:p w14:paraId="394EE681" w14:textId="0249088F" w:rsidR="00FE6575" w:rsidRPr="00A968FA" w:rsidRDefault="00FE6575" w:rsidP="00FE6575">
      <w:pPr>
        <w:pStyle w:val="Akapitzlist"/>
        <w:tabs>
          <w:tab w:val="left" w:pos="1276"/>
        </w:tabs>
        <w:ind w:left="567"/>
        <w:jc w:val="both"/>
        <w:rPr>
          <w:shd w:val="clear" w:color="auto" w:fill="FFFFFF"/>
        </w:rPr>
      </w:pPr>
      <w:r w:rsidRPr="00AB7645">
        <w:rPr>
          <w:b/>
          <w:shd w:val="clear" w:color="auto" w:fill="FFFFFF"/>
        </w:rPr>
        <w:t xml:space="preserve">Część nr </w:t>
      </w:r>
      <w:r>
        <w:rPr>
          <w:b/>
          <w:shd w:val="clear" w:color="auto" w:fill="FFFFFF"/>
        </w:rPr>
        <w:t>3</w:t>
      </w:r>
      <w:r w:rsidR="00E93AB6">
        <w:rPr>
          <w:b/>
          <w:shd w:val="clear" w:color="auto" w:fill="FFFFFF"/>
        </w:rPr>
        <w:t>1</w:t>
      </w:r>
      <w:r w:rsidRPr="00A968FA">
        <w:rPr>
          <w:shd w:val="clear" w:color="auto" w:fill="FFFFFF"/>
        </w:rPr>
        <w:t xml:space="preserve"> - Specjalistyczne usługi opiekuńcze </w:t>
      </w:r>
      <w:r w:rsidR="005A1134">
        <w:rPr>
          <w:shd w:val="clear" w:color="auto" w:fill="FFFFFF"/>
        </w:rPr>
        <w:t>świadczone przez rehabilitanta ruchowego</w:t>
      </w:r>
      <w:r>
        <w:rPr>
          <w:shd w:val="clear" w:color="auto" w:fill="FFFFFF"/>
        </w:rPr>
        <w:t xml:space="preserve"> - </w:t>
      </w:r>
      <w:r w:rsidR="005A1134">
        <w:rPr>
          <w:shd w:val="clear" w:color="auto" w:fill="FFFFFF"/>
        </w:rPr>
        <w:t>120</w:t>
      </w:r>
      <w:r>
        <w:rPr>
          <w:shd w:val="clear" w:color="auto" w:fill="FFFFFF"/>
        </w:rPr>
        <w:t xml:space="preserve"> godzin.</w:t>
      </w:r>
    </w:p>
    <w:p w14:paraId="22EDBDD4" w14:textId="77777777" w:rsidR="00FE6575" w:rsidRDefault="00FE6575" w:rsidP="00FE6575">
      <w:pPr>
        <w:autoSpaceDE w:val="0"/>
        <w:spacing w:line="258" w:lineRule="atLeast"/>
        <w:ind w:left="283"/>
        <w:jc w:val="both"/>
        <w:rPr>
          <w:rFonts w:ascii="Times New Roman" w:eastAsia="Times New Roman" w:hAnsi="Times New Roman" w:cs="Times New Roman"/>
          <w:szCs w:val="22"/>
        </w:rPr>
      </w:pPr>
    </w:p>
    <w:p w14:paraId="15983520" w14:textId="77777777" w:rsidR="00FE6575" w:rsidRPr="00F509C1"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509C1">
        <w:rPr>
          <w:rFonts w:ascii="Times New Roman" w:eastAsia="Times New Roman" w:hAnsi="Times New Roman" w:cs="Times New Roman"/>
          <w:szCs w:val="22"/>
        </w:rPr>
        <w:t>cena brutto: ............................................. zł/ za jedną godzinę świadczenia specjalistycznych usług opiekuńczych  (słownie ...............................................................................................zł),</w:t>
      </w:r>
    </w:p>
    <w:p w14:paraId="0B3ACE91" w14:textId="77777777" w:rsidR="00FE6575" w:rsidRDefault="00FE6575" w:rsidP="00FE6575">
      <w:pPr>
        <w:autoSpaceDE w:val="0"/>
        <w:spacing w:line="258" w:lineRule="atLeast"/>
        <w:jc w:val="both"/>
        <w:rPr>
          <w:rFonts w:ascii="Times New Roman" w:eastAsia="Times New Roman" w:hAnsi="Times New Roman" w:cs="Times New Roman"/>
          <w:szCs w:val="22"/>
        </w:rPr>
      </w:pPr>
    </w:p>
    <w:p w14:paraId="6A133E28" w14:textId="5E40496C" w:rsidR="00FE6575"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5A1134">
        <w:rPr>
          <w:rFonts w:ascii="Times New Roman" w:eastAsia="Times New Roman" w:hAnsi="Times New Roman" w:cs="Times New Roman"/>
          <w:szCs w:val="22"/>
        </w:rPr>
        <w:t>120</w:t>
      </w:r>
      <w:r>
        <w:rPr>
          <w:rFonts w:ascii="Times New Roman" w:eastAsia="Times New Roman" w:hAnsi="Times New Roman" w:cs="Times New Roman"/>
          <w:szCs w:val="22"/>
        </w:rPr>
        <w:t xml:space="preserve"> godzin usług jw. – wynosi …………………………. zł brutto (słownie: ……………………………………………………………………………..………zł)</w:t>
      </w:r>
    </w:p>
    <w:p w14:paraId="7F44682F" w14:textId="77777777" w:rsidR="00FE6575" w:rsidRDefault="00FE6575" w:rsidP="00FE6575">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7E5DC33D" w14:textId="77777777" w:rsidR="00FE6575" w:rsidRDefault="00FE6575" w:rsidP="00FE6575">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6E17F837" w14:textId="77777777" w:rsidR="00FE6575"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289A35F7" w14:textId="77777777" w:rsidR="00FE6575" w:rsidRPr="006463FD" w:rsidRDefault="00FE6575" w:rsidP="00FE6575">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E6575" w:rsidRPr="006463FD" w14:paraId="3956B81E" w14:textId="77777777" w:rsidTr="00AE4590">
        <w:tc>
          <w:tcPr>
            <w:tcW w:w="851" w:type="dxa"/>
            <w:shd w:val="clear" w:color="auto" w:fill="F2F2F2" w:themeFill="background1" w:themeFillShade="F2"/>
            <w:vAlign w:val="center"/>
          </w:tcPr>
          <w:p w14:paraId="3F15126E" w14:textId="77777777" w:rsidR="00FE6575" w:rsidRPr="006463FD" w:rsidRDefault="00FE6575" w:rsidP="00AE4590">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2670EDAA" w14:textId="77777777" w:rsidR="00FE6575" w:rsidRPr="006463FD" w:rsidRDefault="00FE6575"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555A5538" w14:textId="2857EE23" w:rsidR="00FE6575" w:rsidRPr="006463FD" w:rsidRDefault="006E2309"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0584239C" w14:textId="77777777" w:rsidR="00FE6575" w:rsidRPr="006463FD" w:rsidRDefault="00FE6575"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E6575" w:rsidRPr="006463FD" w14:paraId="14438CF4" w14:textId="77777777" w:rsidTr="00AE4590">
        <w:trPr>
          <w:trHeight w:val="624"/>
        </w:trPr>
        <w:tc>
          <w:tcPr>
            <w:tcW w:w="851" w:type="dxa"/>
            <w:vAlign w:val="center"/>
          </w:tcPr>
          <w:p w14:paraId="4EE22353"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54720B7B"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362F4FD7"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5016C2FF"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043C33A6" w14:textId="77777777" w:rsidTr="00AE4590">
        <w:trPr>
          <w:trHeight w:val="624"/>
        </w:trPr>
        <w:tc>
          <w:tcPr>
            <w:tcW w:w="851" w:type="dxa"/>
            <w:vAlign w:val="center"/>
          </w:tcPr>
          <w:p w14:paraId="7E8317B9" w14:textId="77777777" w:rsidR="00FE6575" w:rsidRPr="006463FD" w:rsidRDefault="00FE6575" w:rsidP="00AE4590">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0631FF0F"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71296D3"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2F30F538"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5AF6B7EC" w14:textId="77777777" w:rsidTr="00AE4590">
        <w:trPr>
          <w:trHeight w:val="624"/>
        </w:trPr>
        <w:tc>
          <w:tcPr>
            <w:tcW w:w="851" w:type="dxa"/>
            <w:vAlign w:val="center"/>
          </w:tcPr>
          <w:p w14:paraId="149613AA"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5C7D289D"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88BF04B"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3B8E3E3F"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5157472B" w14:textId="77777777" w:rsidTr="00AE4590">
        <w:trPr>
          <w:trHeight w:val="624"/>
        </w:trPr>
        <w:tc>
          <w:tcPr>
            <w:tcW w:w="851" w:type="dxa"/>
            <w:vAlign w:val="center"/>
          </w:tcPr>
          <w:p w14:paraId="45FACC0D"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4172D71B"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6DB2EC1D"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0419156A"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bl>
    <w:p w14:paraId="1C521749" w14:textId="77777777" w:rsidR="00FE6575" w:rsidRDefault="00FE6575" w:rsidP="00FE6575">
      <w:pPr>
        <w:autoSpaceDE w:val="0"/>
        <w:spacing w:line="258" w:lineRule="atLeast"/>
        <w:jc w:val="both"/>
        <w:rPr>
          <w:rFonts w:ascii="Times New Roman" w:eastAsia="Times New Roman" w:hAnsi="Times New Roman" w:cs="Times New Roman"/>
          <w:bCs/>
          <w:szCs w:val="22"/>
        </w:rPr>
      </w:pPr>
    </w:p>
    <w:p w14:paraId="61C019B8" w14:textId="77777777" w:rsidR="00E93AB6" w:rsidRDefault="00E93AB6" w:rsidP="00FE6575">
      <w:pPr>
        <w:pStyle w:val="Akapitzlist"/>
        <w:tabs>
          <w:tab w:val="left" w:pos="1276"/>
        </w:tabs>
        <w:ind w:left="567"/>
        <w:jc w:val="both"/>
        <w:rPr>
          <w:b/>
          <w:shd w:val="clear" w:color="auto" w:fill="FFFFFF"/>
        </w:rPr>
      </w:pPr>
    </w:p>
    <w:p w14:paraId="36BE935A" w14:textId="77777777" w:rsidR="00E93AB6" w:rsidRDefault="00E93AB6" w:rsidP="00FE6575">
      <w:pPr>
        <w:pStyle w:val="Akapitzlist"/>
        <w:tabs>
          <w:tab w:val="left" w:pos="1276"/>
        </w:tabs>
        <w:ind w:left="567"/>
        <w:jc w:val="both"/>
        <w:rPr>
          <w:b/>
          <w:shd w:val="clear" w:color="auto" w:fill="FFFFFF"/>
        </w:rPr>
      </w:pPr>
    </w:p>
    <w:p w14:paraId="37EC9EF3" w14:textId="77777777" w:rsidR="00E93AB6" w:rsidRDefault="00E93AB6" w:rsidP="00FE6575">
      <w:pPr>
        <w:pStyle w:val="Akapitzlist"/>
        <w:tabs>
          <w:tab w:val="left" w:pos="1276"/>
        </w:tabs>
        <w:ind w:left="567"/>
        <w:jc w:val="both"/>
        <w:rPr>
          <w:b/>
          <w:shd w:val="clear" w:color="auto" w:fill="FFFFFF"/>
        </w:rPr>
      </w:pPr>
    </w:p>
    <w:p w14:paraId="27F3686E" w14:textId="6E4EE7DF" w:rsidR="00FE6575" w:rsidRPr="00A968FA" w:rsidRDefault="00FE6575" w:rsidP="00FE6575">
      <w:pPr>
        <w:pStyle w:val="Akapitzlist"/>
        <w:tabs>
          <w:tab w:val="left" w:pos="1276"/>
        </w:tabs>
        <w:ind w:left="567"/>
        <w:jc w:val="both"/>
        <w:rPr>
          <w:shd w:val="clear" w:color="auto" w:fill="FFFFFF"/>
        </w:rPr>
      </w:pPr>
      <w:r w:rsidRPr="00AB7645">
        <w:rPr>
          <w:b/>
          <w:shd w:val="clear" w:color="auto" w:fill="FFFFFF"/>
        </w:rPr>
        <w:t xml:space="preserve">Część nr </w:t>
      </w:r>
      <w:r>
        <w:rPr>
          <w:b/>
          <w:shd w:val="clear" w:color="auto" w:fill="FFFFFF"/>
        </w:rPr>
        <w:t>3</w:t>
      </w:r>
      <w:r w:rsidR="00E93AB6">
        <w:rPr>
          <w:b/>
          <w:shd w:val="clear" w:color="auto" w:fill="FFFFFF"/>
        </w:rPr>
        <w:t>2</w:t>
      </w:r>
      <w:r w:rsidRPr="00A968FA">
        <w:rPr>
          <w:shd w:val="clear" w:color="auto" w:fill="FFFFFF"/>
        </w:rPr>
        <w:t xml:space="preserve"> - Specjalistyczne usługi opiekuńcze </w:t>
      </w:r>
      <w:r w:rsidR="005A1134">
        <w:rPr>
          <w:shd w:val="clear" w:color="auto" w:fill="FFFFFF"/>
        </w:rPr>
        <w:t>świadczone przez logopedę</w:t>
      </w:r>
      <w:r>
        <w:rPr>
          <w:shd w:val="clear" w:color="auto" w:fill="FFFFFF"/>
        </w:rPr>
        <w:t xml:space="preserve"> - </w:t>
      </w:r>
      <w:r w:rsidR="00BE59F6">
        <w:rPr>
          <w:shd w:val="clear" w:color="auto" w:fill="FFFFFF"/>
        </w:rPr>
        <w:t>120</w:t>
      </w:r>
      <w:r>
        <w:rPr>
          <w:shd w:val="clear" w:color="auto" w:fill="FFFFFF"/>
        </w:rPr>
        <w:t xml:space="preserve"> godzin.</w:t>
      </w:r>
    </w:p>
    <w:p w14:paraId="3FFA1675" w14:textId="77777777" w:rsidR="00FE6575" w:rsidRDefault="00FE6575" w:rsidP="00FE6575">
      <w:pPr>
        <w:autoSpaceDE w:val="0"/>
        <w:spacing w:line="258" w:lineRule="atLeast"/>
        <w:ind w:left="283"/>
        <w:jc w:val="both"/>
        <w:rPr>
          <w:rFonts w:ascii="Times New Roman" w:eastAsia="Times New Roman" w:hAnsi="Times New Roman" w:cs="Times New Roman"/>
          <w:szCs w:val="22"/>
        </w:rPr>
      </w:pPr>
    </w:p>
    <w:p w14:paraId="783C5FD1" w14:textId="77777777" w:rsidR="00FE6575" w:rsidRPr="00F509C1"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a)</w:t>
      </w:r>
      <w:r w:rsidRPr="00F509C1">
        <w:rPr>
          <w:rFonts w:ascii="Times New Roman" w:eastAsia="Times New Roman" w:hAnsi="Times New Roman" w:cs="Times New Roman"/>
          <w:szCs w:val="22"/>
        </w:rPr>
        <w:t>cena brutto: ............................................. zł/ za jedną godzinę świadczenia specjalistycznych usług opiekuńczych  (słownie ...............................................................................................zł),</w:t>
      </w:r>
    </w:p>
    <w:p w14:paraId="3F34C28C" w14:textId="77777777" w:rsidR="00FE6575" w:rsidRDefault="00FE6575" w:rsidP="00FE6575">
      <w:pPr>
        <w:autoSpaceDE w:val="0"/>
        <w:spacing w:line="258" w:lineRule="atLeast"/>
        <w:jc w:val="both"/>
        <w:rPr>
          <w:rFonts w:ascii="Times New Roman" w:eastAsia="Times New Roman" w:hAnsi="Times New Roman" w:cs="Times New Roman"/>
          <w:szCs w:val="22"/>
        </w:rPr>
      </w:pPr>
    </w:p>
    <w:p w14:paraId="661844CE" w14:textId="57BDEB0B" w:rsidR="00FE6575"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Cena ogólna brutto – czyli wykonanie </w:t>
      </w:r>
      <w:r w:rsidR="00BE59F6">
        <w:rPr>
          <w:rFonts w:ascii="Times New Roman" w:eastAsia="Times New Roman" w:hAnsi="Times New Roman" w:cs="Times New Roman"/>
          <w:szCs w:val="22"/>
        </w:rPr>
        <w:t>120</w:t>
      </w:r>
      <w:r>
        <w:rPr>
          <w:rFonts w:ascii="Times New Roman" w:eastAsia="Times New Roman" w:hAnsi="Times New Roman" w:cs="Times New Roman"/>
          <w:szCs w:val="22"/>
        </w:rPr>
        <w:t xml:space="preserve"> godzin usług jw. – wynosi …………………………. zł brutto (słownie: ……………………………………………………………………………..………zł)</w:t>
      </w:r>
    </w:p>
    <w:p w14:paraId="4C148BC5" w14:textId="77777777" w:rsidR="00FE6575" w:rsidRDefault="00FE6575" w:rsidP="00FE6575">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 xml:space="preserve">b) termin wykonania zamówienia – ………. miesięcy od daty podpisania umowy </w:t>
      </w:r>
    </w:p>
    <w:p w14:paraId="4B42E4D9" w14:textId="77777777" w:rsidR="00FE6575" w:rsidRDefault="00FE6575" w:rsidP="00FE6575">
      <w:pPr>
        <w:autoSpaceDE w:val="0"/>
        <w:spacing w:line="258" w:lineRule="atLeast"/>
        <w:jc w:val="both"/>
        <w:rPr>
          <w:rFonts w:ascii="Times New Roman" w:eastAsia="Times New Roman" w:hAnsi="Times New Roman" w:cs="Times New Roman"/>
          <w:bCs/>
          <w:szCs w:val="22"/>
        </w:rPr>
      </w:pPr>
      <w:r>
        <w:rPr>
          <w:rFonts w:ascii="Times New Roman" w:eastAsia="Times New Roman" w:hAnsi="Times New Roman" w:cs="Times New Roman"/>
          <w:bCs/>
          <w:szCs w:val="22"/>
        </w:rPr>
        <w:t>c) oraz warunki płatności – 14 dni od daty przedstawienia faktury/rachunki częściowe, po zakończeniu miesięcznego okresu wykonywania usług</w:t>
      </w:r>
    </w:p>
    <w:p w14:paraId="60524254" w14:textId="77777777" w:rsidR="00FE6575" w:rsidRDefault="00FE6575" w:rsidP="00FE6575">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Cs/>
          <w:szCs w:val="22"/>
        </w:rPr>
        <w:t>d)</w:t>
      </w:r>
      <w:r w:rsidRPr="006463FD">
        <w:rPr>
          <w:rFonts w:ascii="Times New Roman" w:eastAsia="Times New Roman" w:hAnsi="Times New Roman" w:cs="Times New Roman"/>
          <w:szCs w:val="22"/>
        </w:rPr>
        <w:t>Doświadczenie osób skierowanych do realizacji specjalistycznych usług opi</w:t>
      </w:r>
      <w:r>
        <w:rPr>
          <w:rFonts w:ascii="Times New Roman" w:eastAsia="Times New Roman" w:hAnsi="Times New Roman" w:cs="Times New Roman"/>
          <w:szCs w:val="22"/>
        </w:rPr>
        <w:t>ekuńczych.</w:t>
      </w:r>
    </w:p>
    <w:p w14:paraId="4EC78720" w14:textId="77777777" w:rsidR="00FE6575" w:rsidRPr="006463FD" w:rsidRDefault="00FE6575" w:rsidP="00FE6575">
      <w:pPr>
        <w:autoSpaceDE w:val="0"/>
        <w:spacing w:line="258" w:lineRule="atLeast"/>
        <w:jc w:val="both"/>
        <w:rPr>
          <w:rFonts w:ascii="Times New Roman" w:eastAsia="Times New Roman" w:hAnsi="Times New Roman" w:cs="Times New Roman"/>
          <w:bCs/>
          <w:szCs w:val="22"/>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E6575" w:rsidRPr="006463FD" w14:paraId="3C529B53" w14:textId="77777777" w:rsidTr="00AE4590">
        <w:tc>
          <w:tcPr>
            <w:tcW w:w="851" w:type="dxa"/>
            <w:shd w:val="clear" w:color="auto" w:fill="F2F2F2" w:themeFill="background1" w:themeFillShade="F2"/>
            <w:vAlign w:val="center"/>
          </w:tcPr>
          <w:p w14:paraId="5797C511" w14:textId="77777777" w:rsidR="00FE6575" w:rsidRPr="006463FD" w:rsidRDefault="00FE6575" w:rsidP="00AE4590">
            <w:pPr>
              <w:autoSpaceDE w:val="0"/>
              <w:spacing w:line="258" w:lineRule="atLeast"/>
              <w:jc w:val="both"/>
              <w:rPr>
                <w:rFonts w:ascii="Times New Roman" w:eastAsia="Times New Roman" w:hAnsi="Times New Roman" w:cs="Times New Roman"/>
                <w:b/>
                <w:sz w:val="20"/>
                <w:szCs w:val="20"/>
              </w:rPr>
            </w:pPr>
            <w:proofErr w:type="spellStart"/>
            <w:r w:rsidRPr="006463FD">
              <w:rPr>
                <w:rFonts w:ascii="Times New Roman" w:eastAsia="Times New Roman" w:hAnsi="Times New Roman" w:cs="Times New Roman"/>
                <w:b/>
                <w:sz w:val="20"/>
                <w:szCs w:val="20"/>
              </w:rPr>
              <w:t>Lp</w:t>
            </w:r>
            <w:proofErr w:type="spellEnd"/>
            <w:r w:rsidRPr="006463FD">
              <w:rPr>
                <w:rFonts w:ascii="Times New Roman" w:eastAsia="Times New Roman" w:hAnsi="Times New Roman" w:cs="Times New Roman"/>
                <w:b/>
                <w:sz w:val="20"/>
                <w:szCs w:val="20"/>
              </w:rPr>
              <w:t>.</w:t>
            </w:r>
          </w:p>
        </w:tc>
        <w:tc>
          <w:tcPr>
            <w:tcW w:w="2588" w:type="dxa"/>
            <w:shd w:val="clear" w:color="auto" w:fill="F2F2F2" w:themeFill="background1" w:themeFillShade="F2"/>
            <w:vAlign w:val="center"/>
          </w:tcPr>
          <w:p w14:paraId="74701356" w14:textId="77777777" w:rsidR="00FE6575" w:rsidRPr="006463FD" w:rsidRDefault="00FE6575"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 xml:space="preserve">Imię i nazwisko osoby skierowanej do realizacji usługi </w:t>
            </w:r>
          </w:p>
        </w:tc>
        <w:tc>
          <w:tcPr>
            <w:tcW w:w="2910" w:type="dxa"/>
            <w:shd w:val="clear" w:color="auto" w:fill="F2F2F2" w:themeFill="background1" w:themeFillShade="F2"/>
            <w:vAlign w:val="center"/>
          </w:tcPr>
          <w:p w14:paraId="0AA2B53E" w14:textId="4558E50F" w:rsidR="00FE6575" w:rsidRPr="006463FD" w:rsidRDefault="006E2309"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Staż pracy</w:t>
            </w:r>
            <w:r>
              <w:rPr>
                <w:rFonts w:ascii="Times New Roman" w:eastAsia="Times New Roman" w:hAnsi="Times New Roman" w:cs="Times New Roman"/>
                <w:b/>
                <w:sz w:val="20"/>
                <w:szCs w:val="20"/>
                <w:lang w:val="pl-PL"/>
              </w:rPr>
              <w:t xml:space="preserve"> z osobami z zaburzeniami psychicznymi</w:t>
            </w:r>
            <w:r w:rsidRPr="006463FD">
              <w:rPr>
                <w:rFonts w:ascii="Times New Roman" w:eastAsia="Times New Roman" w:hAnsi="Times New Roman" w:cs="Times New Roman"/>
                <w:b/>
                <w:sz w:val="20"/>
                <w:szCs w:val="20"/>
                <w:lang w:val="pl-PL"/>
              </w:rPr>
              <w:t xml:space="preserve"> (w latach i miesiącach)</w:t>
            </w:r>
          </w:p>
        </w:tc>
        <w:tc>
          <w:tcPr>
            <w:tcW w:w="2718" w:type="dxa"/>
            <w:shd w:val="clear" w:color="auto" w:fill="F2F2F2" w:themeFill="background1" w:themeFillShade="F2"/>
            <w:vAlign w:val="center"/>
          </w:tcPr>
          <w:p w14:paraId="1F0FCDB0" w14:textId="77777777" w:rsidR="00FE6575" w:rsidRPr="006463FD" w:rsidRDefault="00FE6575" w:rsidP="00AE4590">
            <w:pPr>
              <w:autoSpaceDE w:val="0"/>
              <w:spacing w:line="258" w:lineRule="atLeast"/>
              <w:rPr>
                <w:rFonts w:ascii="Times New Roman" w:eastAsia="Times New Roman" w:hAnsi="Times New Roman" w:cs="Times New Roman"/>
                <w:b/>
                <w:sz w:val="20"/>
                <w:szCs w:val="20"/>
                <w:lang w:val="pl-PL"/>
              </w:rPr>
            </w:pPr>
            <w:r w:rsidRPr="006463FD">
              <w:rPr>
                <w:rFonts w:ascii="Times New Roman" w:eastAsia="Times New Roman" w:hAnsi="Times New Roman" w:cs="Times New Roman"/>
                <w:b/>
                <w:sz w:val="20"/>
                <w:szCs w:val="20"/>
                <w:lang w:val="pl-PL"/>
              </w:rPr>
              <w:t>Nazwa jednostki /podmiot gdzie osoba zdobyła doświadczenie</w:t>
            </w:r>
          </w:p>
        </w:tc>
      </w:tr>
      <w:tr w:rsidR="00FE6575" w:rsidRPr="006463FD" w14:paraId="766FCD84" w14:textId="77777777" w:rsidTr="00AE4590">
        <w:trPr>
          <w:trHeight w:val="624"/>
        </w:trPr>
        <w:tc>
          <w:tcPr>
            <w:tcW w:w="851" w:type="dxa"/>
            <w:vAlign w:val="center"/>
          </w:tcPr>
          <w:p w14:paraId="481D9672"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1</w:t>
            </w:r>
          </w:p>
        </w:tc>
        <w:tc>
          <w:tcPr>
            <w:tcW w:w="2588" w:type="dxa"/>
            <w:vAlign w:val="center"/>
          </w:tcPr>
          <w:p w14:paraId="32215E58"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52D2205"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6F7F01AA"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1D8ED81C" w14:textId="77777777" w:rsidTr="00AE4590">
        <w:trPr>
          <w:trHeight w:val="624"/>
        </w:trPr>
        <w:tc>
          <w:tcPr>
            <w:tcW w:w="851" w:type="dxa"/>
            <w:vAlign w:val="center"/>
          </w:tcPr>
          <w:p w14:paraId="3A2C3D69" w14:textId="77777777" w:rsidR="00FE6575" w:rsidRPr="006463FD" w:rsidRDefault="00FE6575" w:rsidP="00AE4590">
            <w:pPr>
              <w:autoSpaceDE w:val="0"/>
              <w:spacing w:line="258" w:lineRule="atLeast"/>
              <w:jc w:val="both"/>
              <w:rPr>
                <w:rFonts w:ascii="Times New Roman" w:eastAsia="Times New Roman" w:hAnsi="Times New Roman" w:cs="Times New Roman"/>
                <w:sz w:val="20"/>
                <w:szCs w:val="20"/>
              </w:rPr>
            </w:pPr>
            <w:r w:rsidRPr="006463FD">
              <w:rPr>
                <w:rFonts w:ascii="Times New Roman" w:eastAsia="Times New Roman" w:hAnsi="Times New Roman" w:cs="Times New Roman"/>
                <w:sz w:val="20"/>
                <w:szCs w:val="20"/>
              </w:rPr>
              <w:t>2</w:t>
            </w:r>
          </w:p>
        </w:tc>
        <w:tc>
          <w:tcPr>
            <w:tcW w:w="2588" w:type="dxa"/>
            <w:vAlign w:val="center"/>
          </w:tcPr>
          <w:p w14:paraId="4E3CB3BE"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09C86E9F"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69488122"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0690DB3D" w14:textId="77777777" w:rsidTr="00AE4590">
        <w:trPr>
          <w:trHeight w:val="624"/>
        </w:trPr>
        <w:tc>
          <w:tcPr>
            <w:tcW w:w="851" w:type="dxa"/>
            <w:vAlign w:val="center"/>
          </w:tcPr>
          <w:p w14:paraId="0C056D16"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3</w:t>
            </w:r>
          </w:p>
        </w:tc>
        <w:tc>
          <w:tcPr>
            <w:tcW w:w="2588" w:type="dxa"/>
            <w:vAlign w:val="center"/>
          </w:tcPr>
          <w:p w14:paraId="4736A056"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15B1D7B0"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62AC499C"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r w:rsidR="00FE6575" w:rsidRPr="006463FD" w14:paraId="3E1E928E" w14:textId="77777777" w:rsidTr="00AE4590">
        <w:trPr>
          <w:trHeight w:val="624"/>
        </w:trPr>
        <w:tc>
          <w:tcPr>
            <w:tcW w:w="851" w:type="dxa"/>
            <w:vAlign w:val="center"/>
          </w:tcPr>
          <w:p w14:paraId="7E376668"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r w:rsidRPr="006463FD">
              <w:rPr>
                <w:rFonts w:ascii="Times New Roman" w:eastAsia="Times New Roman" w:hAnsi="Times New Roman" w:cs="Times New Roman"/>
                <w:bCs/>
                <w:sz w:val="20"/>
                <w:szCs w:val="20"/>
              </w:rPr>
              <w:t>4</w:t>
            </w:r>
          </w:p>
        </w:tc>
        <w:tc>
          <w:tcPr>
            <w:tcW w:w="2588" w:type="dxa"/>
            <w:vAlign w:val="center"/>
          </w:tcPr>
          <w:p w14:paraId="2E60AD47"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910" w:type="dxa"/>
            <w:vAlign w:val="center"/>
          </w:tcPr>
          <w:p w14:paraId="4DE43C42"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c>
          <w:tcPr>
            <w:tcW w:w="2718" w:type="dxa"/>
            <w:vAlign w:val="center"/>
          </w:tcPr>
          <w:p w14:paraId="47E8840C" w14:textId="77777777" w:rsidR="00FE6575" w:rsidRPr="006463FD" w:rsidRDefault="00FE6575" w:rsidP="00AE4590">
            <w:pPr>
              <w:autoSpaceDE w:val="0"/>
              <w:spacing w:line="258" w:lineRule="atLeast"/>
              <w:jc w:val="both"/>
              <w:rPr>
                <w:rFonts w:ascii="Times New Roman" w:eastAsia="Times New Roman" w:hAnsi="Times New Roman" w:cs="Times New Roman"/>
                <w:bCs/>
                <w:sz w:val="20"/>
                <w:szCs w:val="20"/>
              </w:rPr>
            </w:pPr>
          </w:p>
        </w:tc>
      </w:tr>
    </w:tbl>
    <w:p w14:paraId="35E93564" w14:textId="77777777" w:rsidR="00FE6575" w:rsidRDefault="00FE6575" w:rsidP="00FE6575">
      <w:pPr>
        <w:autoSpaceDE w:val="0"/>
        <w:spacing w:line="258" w:lineRule="atLeast"/>
        <w:jc w:val="both"/>
        <w:rPr>
          <w:rFonts w:ascii="Times New Roman" w:eastAsia="Times New Roman" w:hAnsi="Times New Roman" w:cs="Times New Roman"/>
          <w:bCs/>
          <w:szCs w:val="22"/>
        </w:rPr>
      </w:pPr>
    </w:p>
    <w:p w14:paraId="11FE5626" w14:textId="77777777" w:rsidR="00FE6575" w:rsidRPr="00BE59F6" w:rsidRDefault="00FE6575" w:rsidP="00BE59F6">
      <w:pPr>
        <w:tabs>
          <w:tab w:val="left" w:pos="1276"/>
        </w:tabs>
        <w:jc w:val="both"/>
        <w:rPr>
          <w:b/>
          <w:shd w:val="clear" w:color="auto" w:fill="FFFFFF"/>
        </w:rPr>
      </w:pPr>
    </w:p>
    <w:p w14:paraId="3ABD60CC" w14:textId="77777777" w:rsidR="00FE6575" w:rsidRDefault="00FE6575" w:rsidP="00FE6575">
      <w:pPr>
        <w:pStyle w:val="Akapitzlist"/>
        <w:tabs>
          <w:tab w:val="left" w:pos="1276"/>
        </w:tabs>
        <w:ind w:left="567"/>
        <w:jc w:val="both"/>
        <w:rPr>
          <w:b/>
          <w:shd w:val="clear" w:color="auto" w:fill="FFFFFF"/>
        </w:rPr>
      </w:pPr>
    </w:p>
    <w:p w14:paraId="104AABD5" w14:textId="00C5E9B3" w:rsidR="00FE6575" w:rsidRPr="00BE59F6" w:rsidRDefault="00FE6575" w:rsidP="00FE6575">
      <w:pPr>
        <w:pStyle w:val="Akapitzlist"/>
        <w:tabs>
          <w:tab w:val="left" w:pos="1276"/>
        </w:tabs>
        <w:ind w:left="567"/>
        <w:jc w:val="both"/>
        <w:rPr>
          <w:sz w:val="26"/>
          <w:szCs w:val="26"/>
          <w:shd w:val="clear" w:color="auto" w:fill="FFFFFF"/>
        </w:rPr>
      </w:pPr>
      <w:bookmarkStart w:id="6" w:name="_Hlk219894001"/>
      <w:r w:rsidRPr="00BE59F6">
        <w:rPr>
          <w:b/>
          <w:sz w:val="26"/>
          <w:szCs w:val="26"/>
          <w:shd w:val="clear" w:color="auto" w:fill="FFFFFF"/>
        </w:rPr>
        <w:t>Część nr 3</w:t>
      </w:r>
      <w:r w:rsidR="00E93AB6" w:rsidRPr="00BE59F6">
        <w:rPr>
          <w:b/>
          <w:sz w:val="26"/>
          <w:szCs w:val="26"/>
          <w:shd w:val="clear" w:color="auto" w:fill="FFFFFF"/>
        </w:rPr>
        <w:t>3</w:t>
      </w:r>
      <w:r w:rsidRPr="00BE59F6">
        <w:rPr>
          <w:sz w:val="26"/>
          <w:szCs w:val="26"/>
          <w:shd w:val="clear" w:color="auto" w:fill="FFFFFF"/>
        </w:rPr>
        <w:t xml:space="preserve"> - Specjalistyczne usługi opiekuńcze </w:t>
      </w:r>
      <w:r w:rsidR="00BE59F6" w:rsidRPr="00BE59F6">
        <w:rPr>
          <w:sz w:val="26"/>
          <w:szCs w:val="26"/>
          <w:shd w:val="clear" w:color="auto" w:fill="FFFFFF"/>
        </w:rPr>
        <w:t>świadczone przez logopedę</w:t>
      </w:r>
      <w:r w:rsidRPr="00BE59F6">
        <w:rPr>
          <w:sz w:val="26"/>
          <w:szCs w:val="26"/>
          <w:shd w:val="clear" w:color="auto" w:fill="FFFFFF"/>
        </w:rPr>
        <w:t xml:space="preserve"> - 96 godzin.</w:t>
      </w:r>
    </w:p>
    <w:p w14:paraId="1BAEBE15" w14:textId="77777777" w:rsidR="00FE6575" w:rsidRPr="00BE59F6" w:rsidRDefault="00FE6575" w:rsidP="00FE6575">
      <w:pPr>
        <w:autoSpaceDE w:val="0"/>
        <w:spacing w:line="258" w:lineRule="atLeast"/>
        <w:ind w:left="283"/>
        <w:jc w:val="both"/>
        <w:rPr>
          <w:rFonts w:ascii="Times New Roman" w:eastAsia="Times New Roman" w:hAnsi="Times New Roman" w:cs="Times New Roman"/>
          <w:sz w:val="28"/>
        </w:rPr>
      </w:pPr>
    </w:p>
    <w:p w14:paraId="19BEEBD8" w14:textId="77777777" w:rsidR="00FE6575" w:rsidRPr="00BE59F6" w:rsidRDefault="00FE6575" w:rsidP="00FE6575">
      <w:pPr>
        <w:autoSpaceDE w:val="0"/>
        <w:spacing w:line="258" w:lineRule="atLeast"/>
        <w:jc w:val="both"/>
        <w:rPr>
          <w:rFonts w:ascii="Times New Roman" w:eastAsia="Times New Roman" w:hAnsi="Times New Roman" w:cs="Times New Roman"/>
          <w:sz w:val="28"/>
        </w:rPr>
      </w:pPr>
      <w:r w:rsidRPr="00BE59F6">
        <w:rPr>
          <w:rFonts w:ascii="Times New Roman" w:eastAsia="Times New Roman" w:hAnsi="Times New Roman" w:cs="Times New Roman"/>
          <w:sz w:val="28"/>
        </w:rPr>
        <w:t>a)cena brutto: ............................................. zł/ za jedną godzinę świadczenia specjalistycznych usług opiekuńczych  (słownie ...............................................................................................zł),</w:t>
      </w:r>
    </w:p>
    <w:p w14:paraId="4C6A8A7F" w14:textId="77777777" w:rsidR="00FE6575" w:rsidRPr="00BE59F6" w:rsidRDefault="00FE6575" w:rsidP="00FE6575">
      <w:pPr>
        <w:autoSpaceDE w:val="0"/>
        <w:spacing w:line="258" w:lineRule="atLeast"/>
        <w:jc w:val="both"/>
        <w:rPr>
          <w:rFonts w:ascii="Times New Roman" w:eastAsia="Times New Roman" w:hAnsi="Times New Roman" w:cs="Times New Roman"/>
          <w:sz w:val="28"/>
        </w:rPr>
      </w:pPr>
    </w:p>
    <w:p w14:paraId="2E4FF97D" w14:textId="223B10A9" w:rsidR="00FE6575" w:rsidRPr="00BE59F6" w:rsidRDefault="00FE6575" w:rsidP="00FE6575">
      <w:pPr>
        <w:autoSpaceDE w:val="0"/>
        <w:spacing w:line="258" w:lineRule="atLeast"/>
        <w:jc w:val="both"/>
        <w:rPr>
          <w:rFonts w:ascii="Times New Roman" w:eastAsia="Times New Roman" w:hAnsi="Times New Roman" w:cs="Times New Roman"/>
          <w:sz w:val="28"/>
        </w:rPr>
      </w:pPr>
      <w:r w:rsidRPr="00BE59F6">
        <w:rPr>
          <w:rFonts w:ascii="Times New Roman" w:eastAsia="Times New Roman" w:hAnsi="Times New Roman" w:cs="Times New Roman"/>
          <w:sz w:val="28"/>
        </w:rPr>
        <w:t>Cena ogólna brutto – czyli wykonanie 96 godzin usług jw. – wynosi …………………………. zł brutto (słownie: ……………………………………………………………………………..………zł)</w:t>
      </w:r>
    </w:p>
    <w:p w14:paraId="4D22F199" w14:textId="77777777" w:rsidR="00FE6575" w:rsidRPr="00BE59F6" w:rsidRDefault="00FE6575" w:rsidP="00FE6575">
      <w:pPr>
        <w:autoSpaceDE w:val="0"/>
        <w:spacing w:line="258" w:lineRule="atLeast"/>
        <w:jc w:val="both"/>
        <w:rPr>
          <w:rFonts w:ascii="Times New Roman" w:eastAsia="Times New Roman" w:hAnsi="Times New Roman" w:cs="Times New Roman"/>
          <w:bCs/>
          <w:sz w:val="28"/>
        </w:rPr>
      </w:pPr>
      <w:r w:rsidRPr="00BE59F6">
        <w:rPr>
          <w:rFonts w:ascii="Times New Roman" w:eastAsia="Times New Roman" w:hAnsi="Times New Roman" w:cs="Times New Roman"/>
          <w:bCs/>
          <w:sz w:val="28"/>
        </w:rPr>
        <w:t xml:space="preserve">b) termin wykonania zamówienia – ………. miesięcy od daty podpisania umowy </w:t>
      </w:r>
    </w:p>
    <w:p w14:paraId="509B5578" w14:textId="77777777" w:rsidR="00FE6575" w:rsidRPr="00BE59F6" w:rsidRDefault="00FE6575" w:rsidP="00FE6575">
      <w:pPr>
        <w:autoSpaceDE w:val="0"/>
        <w:spacing w:line="258" w:lineRule="atLeast"/>
        <w:jc w:val="both"/>
        <w:rPr>
          <w:rFonts w:ascii="Times New Roman" w:eastAsia="Times New Roman" w:hAnsi="Times New Roman" w:cs="Times New Roman"/>
          <w:bCs/>
          <w:sz w:val="28"/>
        </w:rPr>
      </w:pPr>
      <w:r w:rsidRPr="00BE59F6">
        <w:rPr>
          <w:rFonts w:ascii="Times New Roman" w:eastAsia="Times New Roman" w:hAnsi="Times New Roman" w:cs="Times New Roman"/>
          <w:bCs/>
          <w:sz w:val="28"/>
        </w:rPr>
        <w:t>c) oraz warunki płatności – 14 dni od daty przedstawienia faktury/rachunki częściowe, po zakończeniu miesięcznego okresu wykonywania usług</w:t>
      </w:r>
    </w:p>
    <w:p w14:paraId="722AC318" w14:textId="77777777" w:rsidR="00FE6575" w:rsidRPr="00BE59F6" w:rsidRDefault="00FE6575" w:rsidP="00FE6575">
      <w:pPr>
        <w:autoSpaceDE w:val="0"/>
        <w:spacing w:line="258" w:lineRule="atLeast"/>
        <w:jc w:val="both"/>
        <w:rPr>
          <w:rFonts w:ascii="Times New Roman" w:eastAsia="Times New Roman" w:hAnsi="Times New Roman" w:cs="Times New Roman"/>
          <w:sz w:val="28"/>
        </w:rPr>
      </w:pPr>
      <w:r w:rsidRPr="00BE59F6">
        <w:rPr>
          <w:rFonts w:ascii="Times New Roman" w:eastAsia="Times New Roman" w:hAnsi="Times New Roman" w:cs="Times New Roman"/>
          <w:bCs/>
          <w:sz w:val="28"/>
        </w:rPr>
        <w:t>d)</w:t>
      </w:r>
      <w:r w:rsidRPr="00BE59F6">
        <w:rPr>
          <w:rFonts w:ascii="Times New Roman" w:eastAsia="Times New Roman" w:hAnsi="Times New Roman" w:cs="Times New Roman"/>
          <w:sz w:val="28"/>
        </w:rPr>
        <w:t>Doświadczenie osób skierowanych do realizacji specjalistycznych usług opiekuńczych.</w:t>
      </w:r>
    </w:p>
    <w:p w14:paraId="6D8B5C23" w14:textId="77777777" w:rsidR="00FE6575" w:rsidRPr="00BE59F6" w:rsidRDefault="00FE6575" w:rsidP="00FE6575">
      <w:pPr>
        <w:autoSpaceDE w:val="0"/>
        <w:spacing w:line="258" w:lineRule="atLeast"/>
        <w:jc w:val="both"/>
        <w:rPr>
          <w:rFonts w:ascii="Times New Roman" w:eastAsia="Times New Roman" w:hAnsi="Times New Roman" w:cs="Times New Roman"/>
          <w:bCs/>
          <w:sz w:val="28"/>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FE6575" w:rsidRPr="00BE59F6" w14:paraId="0C840AC4" w14:textId="77777777" w:rsidTr="00AE4590">
        <w:tc>
          <w:tcPr>
            <w:tcW w:w="851" w:type="dxa"/>
            <w:shd w:val="clear" w:color="auto" w:fill="F2F2F2" w:themeFill="background1" w:themeFillShade="F2"/>
            <w:vAlign w:val="center"/>
          </w:tcPr>
          <w:p w14:paraId="165AA4A0" w14:textId="77777777" w:rsidR="00FE6575" w:rsidRPr="00BE59F6" w:rsidRDefault="00FE6575" w:rsidP="00AE4590">
            <w:pPr>
              <w:autoSpaceDE w:val="0"/>
              <w:spacing w:line="258" w:lineRule="atLeast"/>
              <w:jc w:val="both"/>
              <w:rPr>
                <w:rFonts w:ascii="Times New Roman" w:eastAsia="Times New Roman" w:hAnsi="Times New Roman" w:cs="Times New Roman"/>
                <w:b/>
                <w:sz w:val="22"/>
                <w:szCs w:val="22"/>
              </w:rPr>
            </w:pPr>
            <w:proofErr w:type="spellStart"/>
            <w:r w:rsidRPr="00BE59F6">
              <w:rPr>
                <w:rFonts w:ascii="Times New Roman" w:eastAsia="Times New Roman" w:hAnsi="Times New Roman" w:cs="Times New Roman"/>
                <w:b/>
                <w:sz w:val="22"/>
                <w:szCs w:val="22"/>
              </w:rPr>
              <w:t>Lp</w:t>
            </w:r>
            <w:proofErr w:type="spellEnd"/>
            <w:r w:rsidRPr="00BE59F6">
              <w:rPr>
                <w:rFonts w:ascii="Times New Roman" w:eastAsia="Times New Roman" w:hAnsi="Times New Roman" w:cs="Times New Roman"/>
                <w:b/>
                <w:sz w:val="22"/>
                <w:szCs w:val="22"/>
              </w:rPr>
              <w:t>.</w:t>
            </w:r>
          </w:p>
        </w:tc>
        <w:tc>
          <w:tcPr>
            <w:tcW w:w="2588" w:type="dxa"/>
            <w:shd w:val="clear" w:color="auto" w:fill="F2F2F2" w:themeFill="background1" w:themeFillShade="F2"/>
            <w:vAlign w:val="center"/>
          </w:tcPr>
          <w:p w14:paraId="2E6A55FC" w14:textId="77777777" w:rsidR="00FE6575" w:rsidRPr="00BE59F6" w:rsidRDefault="00FE6575" w:rsidP="00AE4590">
            <w:pPr>
              <w:autoSpaceDE w:val="0"/>
              <w:spacing w:line="258" w:lineRule="atLeast"/>
              <w:rPr>
                <w:rFonts w:ascii="Times New Roman" w:eastAsia="Times New Roman" w:hAnsi="Times New Roman" w:cs="Times New Roman"/>
                <w:b/>
                <w:sz w:val="22"/>
                <w:szCs w:val="22"/>
                <w:lang w:val="pl-PL"/>
              </w:rPr>
            </w:pPr>
            <w:r w:rsidRPr="00BE59F6">
              <w:rPr>
                <w:rFonts w:ascii="Times New Roman" w:eastAsia="Times New Roman" w:hAnsi="Times New Roman" w:cs="Times New Roman"/>
                <w:b/>
                <w:sz w:val="22"/>
                <w:szCs w:val="22"/>
                <w:lang w:val="pl-PL"/>
              </w:rPr>
              <w:t xml:space="preserve">Imię i nazwisko osoby skierowanej do realizacji usługi </w:t>
            </w:r>
          </w:p>
        </w:tc>
        <w:tc>
          <w:tcPr>
            <w:tcW w:w="2910" w:type="dxa"/>
            <w:shd w:val="clear" w:color="auto" w:fill="F2F2F2" w:themeFill="background1" w:themeFillShade="F2"/>
            <w:vAlign w:val="center"/>
          </w:tcPr>
          <w:p w14:paraId="40715F71" w14:textId="1A49A006" w:rsidR="00FE6575" w:rsidRPr="00BE59F6" w:rsidRDefault="006E2309" w:rsidP="00AE4590">
            <w:pPr>
              <w:autoSpaceDE w:val="0"/>
              <w:spacing w:line="258" w:lineRule="atLeast"/>
              <w:rPr>
                <w:rFonts w:ascii="Times New Roman" w:eastAsia="Times New Roman" w:hAnsi="Times New Roman" w:cs="Times New Roman"/>
                <w:b/>
                <w:sz w:val="22"/>
                <w:szCs w:val="22"/>
                <w:lang w:val="pl-PL"/>
              </w:rPr>
            </w:pPr>
            <w:r w:rsidRPr="00BE59F6">
              <w:rPr>
                <w:rFonts w:ascii="Times New Roman" w:eastAsia="Times New Roman" w:hAnsi="Times New Roman" w:cs="Times New Roman"/>
                <w:b/>
                <w:sz w:val="22"/>
                <w:szCs w:val="22"/>
                <w:lang w:val="pl-PL"/>
              </w:rPr>
              <w:t>Staż pracy z osobami z zaburzeniami psychicznymi (w latach i miesiącach)</w:t>
            </w:r>
          </w:p>
        </w:tc>
        <w:tc>
          <w:tcPr>
            <w:tcW w:w="2718" w:type="dxa"/>
            <w:shd w:val="clear" w:color="auto" w:fill="F2F2F2" w:themeFill="background1" w:themeFillShade="F2"/>
            <w:vAlign w:val="center"/>
          </w:tcPr>
          <w:p w14:paraId="5867430C" w14:textId="77777777" w:rsidR="00FE6575" w:rsidRPr="00BE59F6" w:rsidRDefault="00FE6575" w:rsidP="00AE4590">
            <w:pPr>
              <w:autoSpaceDE w:val="0"/>
              <w:spacing w:line="258" w:lineRule="atLeast"/>
              <w:rPr>
                <w:rFonts w:ascii="Times New Roman" w:eastAsia="Times New Roman" w:hAnsi="Times New Roman" w:cs="Times New Roman"/>
                <w:b/>
                <w:sz w:val="22"/>
                <w:szCs w:val="22"/>
                <w:lang w:val="pl-PL"/>
              </w:rPr>
            </w:pPr>
            <w:r w:rsidRPr="00BE59F6">
              <w:rPr>
                <w:rFonts w:ascii="Times New Roman" w:eastAsia="Times New Roman" w:hAnsi="Times New Roman" w:cs="Times New Roman"/>
                <w:b/>
                <w:sz w:val="22"/>
                <w:szCs w:val="22"/>
                <w:lang w:val="pl-PL"/>
              </w:rPr>
              <w:t>Nazwa jednostki /podmiot gdzie osoba zdobyła doświadczenie</w:t>
            </w:r>
          </w:p>
        </w:tc>
      </w:tr>
      <w:tr w:rsidR="00FE6575" w:rsidRPr="00BE59F6" w14:paraId="1D78FF29" w14:textId="77777777" w:rsidTr="00AE4590">
        <w:trPr>
          <w:trHeight w:val="624"/>
        </w:trPr>
        <w:tc>
          <w:tcPr>
            <w:tcW w:w="851" w:type="dxa"/>
            <w:vAlign w:val="center"/>
          </w:tcPr>
          <w:p w14:paraId="409DA7CB" w14:textId="77777777" w:rsidR="00FE6575" w:rsidRPr="00BE59F6" w:rsidRDefault="00FE6575" w:rsidP="00AE4590">
            <w:pPr>
              <w:autoSpaceDE w:val="0"/>
              <w:spacing w:line="258" w:lineRule="atLeast"/>
              <w:jc w:val="both"/>
              <w:rPr>
                <w:rFonts w:ascii="Times New Roman" w:eastAsia="Times New Roman" w:hAnsi="Times New Roman" w:cs="Times New Roman"/>
                <w:bCs/>
                <w:sz w:val="22"/>
                <w:szCs w:val="22"/>
              </w:rPr>
            </w:pPr>
            <w:r w:rsidRPr="00BE59F6">
              <w:rPr>
                <w:rFonts w:ascii="Times New Roman" w:eastAsia="Times New Roman" w:hAnsi="Times New Roman" w:cs="Times New Roman"/>
                <w:bCs/>
                <w:sz w:val="22"/>
                <w:szCs w:val="22"/>
              </w:rPr>
              <w:t>1</w:t>
            </w:r>
          </w:p>
        </w:tc>
        <w:tc>
          <w:tcPr>
            <w:tcW w:w="2588" w:type="dxa"/>
            <w:vAlign w:val="center"/>
          </w:tcPr>
          <w:p w14:paraId="7B3ADF20" w14:textId="77777777" w:rsidR="00FE6575" w:rsidRPr="00BE59F6" w:rsidRDefault="00FE6575" w:rsidP="00AE4590">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1C8EBA4D" w14:textId="77777777" w:rsidR="00FE6575" w:rsidRPr="00BE59F6" w:rsidRDefault="00FE6575" w:rsidP="00AE4590">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2A8DD033" w14:textId="77777777" w:rsidR="00FE6575" w:rsidRPr="00BE59F6" w:rsidRDefault="00FE6575" w:rsidP="00AE4590">
            <w:pPr>
              <w:autoSpaceDE w:val="0"/>
              <w:spacing w:line="258" w:lineRule="atLeast"/>
              <w:jc w:val="both"/>
              <w:rPr>
                <w:rFonts w:ascii="Times New Roman" w:eastAsia="Times New Roman" w:hAnsi="Times New Roman" w:cs="Times New Roman"/>
                <w:bCs/>
                <w:sz w:val="22"/>
                <w:szCs w:val="22"/>
              </w:rPr>
            </w:pPr>
          </w:p>
        </w:tc>
      </w:tr>
      <w:tr w:rsidR="00FE6575" w:rsidRPr="00BE59F6" w14:paraId="45CB1BE4" w14:textId="77777777" w:rsidTr="00AE4590">
        <w:trPr>
          <w:trHeight w:val="624"/>
        </w:trPr>
        <w:tc>
          <w:tcPr>
            <w:tcW w:w="851" w:type="dxa"/>
            <w:vAlign w:val="center"/>
          </w:tcPr>
          <w:p w14:paraId="45E17813" w14:textId="77777777" w:rsidR="00FE6575" w:rsidRPr="00BE59F6" w:rsidRDefault="00FE6575" w:rsidP="00AE4590">
            <w:pPr>
              <w:autoSpaceDE w:val="0"/>
              <w:spacing w:line="258" w:lineRule="atLeast"/>
              <w:jc w:val="both"/>
              <w:rPr>
                <w:rFonts w:ascii="Times New Roman" w:eastAsia="Times New Roman" w:hAnsi="Times New Roman" w:cs="Times New Roman"/>
                <w:sz w:val="22"/>
                <w:szCs w:val="22"/>
              </w:rPr>
            </w:pPr>
            <w:r w:rsidRPr="00BE59F6">
              <w:rPr>
                <w:rFonts w:ascii="Times New Roman" w:eastAsia="Times New Roman" w:hAnsi="Times New Roman" w:cs="Times New Roman"/>
                <w:sz w:val="22"/>
                <w:szCs w:val="22"/>
              </w:rPr>
              <w:t>2</w:t>
            </w:r>
          </w:p>
        </w:tc>
        <w:tc>
          <w:tcPr>
            <w:tcW w:w="2588" w:type="dxa"/>
            <w:vAlign w:val="center"/>
          </w:tcPr>
          <w:p w14:paraId="75C842DF" w14:textId="77777777" w:rsidR="00FE6575" w:rsidRPr="00BE59F6" w:rsidRDefault="00FE6575" w:rsidP="00AE4590">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1EBA5A47" w14:textId="77777777" w:rsidR="00FE6575" w:rsidRPr="00BE59F6" w:rsidRDefault="00FE6575" w:rsidP="00AE4590">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6E26139B" w14:textId="77777777" w:rsidR="00FE6575" w:rsidRPr="00BE59F6" w:rsidRDefault="00FE6575" w:rsidP="00AE4590">
            <w:pPr>
              <w:autoSpaceDE w:val="0"/>
              <w:spacing w:line="258" w:lineRule="atLeast"/>
              <w:jc w:val="both"/>
              <w:rPr>
                <w:rFonts w:ascii="Times New Roman" w:eastAsia="Times New Roman" w:hAnsi="Times New Roman" w:cs="Times New Roman"/>
                <w:bCs/>
                <w:sz w:val="22"/>
                <w:szCs w:val="22"/>
              </w:rPr>
            </w:pPr>
          </w:p>
        </w:tc>
      </w:tr>
      <w:tr w:rsidR="00FE6575" w:rsidRPr="00BE59F6" w14:paraId="7B1A954C" w14:textId="77777777" w:rsidTr="00AE4590">
        <w:trPr>
          <w:trHeight w:val="624"/>
        </w:trPr>
        <w:tc>
          <w:tcPr>
            <w:tcW w:w="851" w:type="dxa"/>
            <w:vAlign w:val="center"/>
          </w:tcPr>
          <w:p w14:paraId="1BF9D9F7" w14:textId="77777777" w:rsidR="00FE6575" w:rsidRPr="00BE59F6" w:rsidRDefault="00FE6575" w:rsidP="00AE4590">
            <w:pPr>
              <w:autoSpaceDE w:val="0"/>
              <w:spacing w:line="258" w:lineRule="atLeast"/>
              <w:jc w:val="both"/>
              <w:rPr>
                <w:rFonts w:ascii="Times New Roman" w:eastAsia="Times New Roman" w:hAnsi="Times New Roman" w:cs="Times New Roman"/>
                <w:bCs/>
                <w:sz w:val="22"/>
                <w:szCs w:val="22"/>
              </w:rPr>
            </w:pPr>
            <w:r w:rsidRPr="00BE59F6">
              <w:rPr>
                <w:rFonts w:ascii="Times New Roman" w:eastAsia="Times New Roman" w:hAnsi="Times New Roman" w:cs="Times New Roman"/>
                <w:bCs/>
                <w:sz w:val="22"/>
                <w:szCs w:val="22"/>
              </w:rPr>
              <w:lastRenderedPageBreak/>
              <w:t>3</w:t>
            </w:r>
          </w:p>
        </w:tc>
        <w:tc>
          <w:tcPr>
            <w:tcW w:w="2588" w:type="dxa"/>
            <w:vAlign w:val="center"/>
          </w:tcPr>
          <w:p w14:paraId="5B2B8DEE" w14:textId="77777777" w:rsidR="00FE6575" w:rsidRPr="00BE59F6" w:rsidRDefault="00FE6575" w:rsidP="00AE4590">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30F0BBF4" w14:textId="77777777" w:rsidR="00FE6575" w:rsidRPr="00BE59F6" w:rsidRDefault="00FE6575" w:rsidP="00AE4590">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1E6746FA" w14:textId="77777777" w:rsidR="00FE6575" w:rsidRPr="00BE59F6" w:rsidRDefault="00FE6575" w:rsidP="00AE4590">
            <w:pPr>
              <w:autoSpaceDE w:val="0"/>
              <w:spacing w:line="258" w:lineRule="atLeast"/>
              <w:jc w:val="both"/>
              <w:rPr>
                <w:rFonts w:ascii="Times New Roman" w:eastAsia="Times New Roman" w:hAnsi="Times New Roman" w:cs="Times New Roman"/>
                <w:bCs/>
                <w:sz w:val="22"/>
                <w:szCs w:val="22"/>
              </w:rPr>
            </w:pPr>
          </w:p>
        </w:tc>
      </w:tr>
      <w:tr w:rsidR="00FE6575" w:rsidRPr="00BE59F6" w14:paraId="63190683" w14:textId="77777777" w:rsidTr="00AE4590">
        <w:trPr>
          <w:trHeight w:val="624"/>
        </w:trPr>
        <w:tc>
          <w:tcPr>
            <w:tcW w:w="851" w:type="dxa"/>
            <w:vAlign w:val="center"/>
          </w:tcPr>
          <w:p w14:paraId="45DE7274" w14:textId="77777777" w:rsidR="00FE6575" w:rsidRPr="00BE59F6" w:rsidRDefault="00FE6575" w:rsidP="00AE4590">
            <w:pPr>
              <w:autoSpaceDE w:val="0"/>
              <w:spacing w:line="258" w:lineRule="atLeast"/>
              <w:jc w:val="both"/>
              <w:rPr>
                <w:rFonts w:ascii="Times New Roman" w:eastAsia="Times New Roman" w:hAnsi="Times New Roman" w:cs="Times New Roman"/>
                <w:bCs/>
                <w:sz w:val="22"/>
                <w:szCs w:val="22"/>
              </w:rPr>
            </w:pPr>
            <w:r w:rsidRPr="00BE59F6">
              <w:rPr>
                <w:rFonts w:ascii="Times New Roman" w:eastAsia="Times New Roman" w:hAnsi="Times New Roman" w:cs="Times New Roman"/>
                <w:bCs/>
                <w:sz w:val="22"/>
                <w:szCs w:val="22"/>
              </w:rPr>
              <w:t>4</w:t>
            </w:r>
          </w:p>
        </w:tc>
        <w:tc>
          <w:tcPr>
            <w:tcW w:w="2588" w:type="dxa"/>
            <w:vAlign w:val="center"/>
          </w:tcPr>
          <w:p w14:paraId="01D9B113" w14:textId="77777777" w:rsidR="00FE6575" w:rsidRPr="00BE59F6" w:rsidRDefault="00FE6575" w:rsidP="00AE4590">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176ACCB8" w14:textId="77777777" w:rsidR="00FE6575" w:rsidRPr="00BE59F6" w:rsidRDefault="00FE6575" w:rsidP="00AE4590">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773C65C4" w14:textId="77777777" w:rsidR="00FE6575" w:rsidRPr="00BE59F6" w:rsidRDefault="00FE6575" w:rsidP="00AE4590">
            <w:pPr>
              <w:autoSpaceDE w:val="0"/>
              <w:spacing w:line="258" w:lineRule="atLeast"/>
              <w:jc w:val="both"/>
              <w:rPr>
                <w:rFonts w:ascii="Times New Roman" w:eastAsia="Times New Roman" w:hAnsi="Times New Roman" w:cs="Times New Roman"/>
                <w:bCs/>
                <w:sz w:val="22"/>
                <w:szCs w:val="22"/>
              </w:rPr>
            </w:pPr>
          </w:p>
        </w:tc>
      </w:tr>
    </w:tbl>
    <w:p w14:paraId="521BC899" w14:textId="77777777" w:rsidR="00FE6575" w:rsidRPr="00BE59F6" w:rsidRDefault="00FE6575" w:rsidP="00FE6575">
      <w:pPr>
        <w:autoSpaceDE w:val="0"/>
        <w:spacing w:line="258" w:lineRule="atLeast"/>
        <w:jc w:val="both"/>
        <w:rPr>
          <w:rFonts w:ascii="Times New Roman" w:eastAsia="Times New Roman" w:hAnsi="Times New Roman" w:cs="Times New Roman"/>
          <w:bCs/>
          <w:sz w:val="28"/>
        </w:rPr>
      </w:pPr>
    </w:p>
    <w:bookmarkEnd w:id="6"/>
    <w:p w14:paraId="4854600C" w14:textId="1BE1EBBA" w:rsidR="00BE59F6" w:rsidRPr="00BE59F6" w:rsidRDefault="00BE59F6" w:rsidP="00BE59F6">
      <w:pPr>
        <w:pStyle w:val="Akapitzlist"/>
        <w:tabs>
          <w:tab w:val="left" w:pos="1276"/>
        </w:tabs>
        <w:ind w:left="567"/>
        <w:jc w:val="both"/>
        <w:rPr>
          <w:sz w:val="26"/>
          <w:szCs w:val="26"/>
          <w:shd w:val="clear" w:color="auto" w:fill="FFFFFF"/>
        </w:rPr>
      </w:pPr>
      <w:r w:rsidRPr="00BE59F6">
        <w:rPr>
          <w:b/>
          <w:sz w:val="26"/>
          <w:szCs w:val="26"/>
          <w:shd w:val="clear" w:color="auto" w:fill="FFFFFF"/>
        </w:rPr>
        <w:t>Część nr 3</w:t>
      </w:r>
      <w:r>
        <w:rPr>
          <w:b/>
          <w:sz w:val="26"/>
          <w:szCs w:val="26"/>
          <w:shd w:val="clear" w:color="auto" w:fill="FFFFFF"/>
        </w:rPr>
        <w:t>4</w:t>
      </w:r>
      <w:r w:rsidRPr="00BE59F6">
        <w:rPr>
          <w:sz w:val="26"/>
          <w:szCs w:val="26"/>
          <w:shd w:val="clear" w:color="auto" w:fill="FFFFFF"/>
        </w:rPr>
        <w:t xml:space="preserve"> - Specjalistyczne usługi opiekuńcze </w:t>
      </w:r>
      <w:r>
        <w:rPr>
          <w:sz w:val="26"/>
          <w:szCs w:val="26"/>
          <w:shd w:val="clear" w:color="auto" w:fill="FFFFFF"/>
        </w:rPr>
        <w:t>integracja sensoryczna</w:t>
      </w:r>
      <w:r w:rsidRPr="00BE59F6">
        <w:rPr>
          <w:sz w:val="26"/>
          <w:szCs w:val="26"/>
          <w:shd w:val="clear" w:color="auto" w:fill="FFFFFF"/>
        </w:rPr>
        <w:t xml:space="preserve"> - 96 godzin.</w:t>
      </w:r>
    </w:p>
    <w:p w14:paraId="67F58D9D" w14:textId="77777777" w:rsidR="00BE59F6" w:rsidRPr="00BE59F6" w:rsidRDefault="00BE59F6" w:rsidP="00BE59F6">
      <w:pPr>
        <w:autoSpaceDE w:val="0"/>
        <w:spacing w:line="258" w:lineRule="atLeast"/>
        <w:ind w:left="283"/>
        <w:jc w:val="both"/>
        <w:rPr>
          <w:rFonts w:ascii="Times New Roman" w:eastAsia="Times New Roman" w:hAnsi="Times New Roman" w:cs="Times New Roman"/>
          <w:sz w:val="28"/>
        </w:rPr>
      </w:pPr>
    </w:p>
    <w:p w14:paraId="5246B765" w14:textId="77777777" w:rsidR="00BE59F6" w:rsidRPr="00BE59F6" w:rsidRDefault="00BE59F6" w:rsidP="00BE59F6">
      <w:pPr>
        <w:autoSpaceDE w:val="0"/>
        <w:spacing w:line="258" w:lineRule="atLeast"/>
        <w:jc w:val="both"/>
        <w:rPr>
          <w:rFonts w:ascii="Times New Roman" w:eastAsia="Times New Roman" w:hAnsi="Times New Roman" w:cs="Times New Roman"/>
          <w:sz w:val="28"/>
        </w:rPr>
      </w:pPr>
      <w:r w:rsidRPr="00BE59F6">
        <w:rPr>
          <w:rFonts w:ascii="Times New Roman" w:eastAsia="Times New Roman" w:hAnsi="Times New Roman" w:cs="Times New Roman"/>
          <w:sz w:val="28"/>
        </w:rPr>
        <w:t>a)cena brutto: ............................................. zł/ za jedną godzinę świadczenia specjalistycznych usług opiekuńczych  (słownie ...............................................................................................zł),</w:t>
      </w:r>
    </w:p>
    <w:p w14:paraId="7DF68517" w14:textId="77777777" w:rsidR="00BE59F6" w:rsidRPr="00BE59F6" w:rsidRDefault="00BE59F6" w:rsidP="00BE59F6">
      <w:pPr>
        <w:autoSpaceDE w:val="0"/>
        <w:spacing w:line="258" w:lineRule="atLeast"/>
        <w:jc w:val="both"/>
        <w:rPr>
          <w:rFonts w:ascii="Times New Roman" w:eastAsia="Times New Roman" w:hAnsi="Times New Roman" w:cs="Times New Roman"/>
          <w:sz w:val="28"/>
        </w:rPr>
      </w:pPr>
    </w:p>
    <w:p w14:paraId="755CB6AB" w14:textId="77777777" w:rsidR="00BE59F6" w:rsidRPr="00BE59F6" w:rsidRDefault="00BE59F6" w:rsidP="00BE59F6">
      <w:pPr>
        <w:autoSpaceDE w:val="0"/>
        <w:spacing w:line="258" w:lineRule="atLeast"/>
        <w:jc w:val="both"/>
        <w:rPr>
          <w:rFonts w:ascii="Times New Roman" w:eastAsia="Times New Roman" w:hAnsi="Times New Roman" w:cs="Times New Roman"/>
          <w:sz w:val="28"/>
        </w:rPr>
      </w:pPr>
      <w:r w:rsidRPr="00BE59F6">
        <w:rPr>
          <w:rFonts w:ascii="Times New Roman" w:eastAsia="Times New Roman" w:hAnsi="Times New Roman" w:cs="Times New Roman"/>
          <w:sz w:val="28"/>
        </w:rPr>
        <w:t>Cena ogólna brutto – czyli wykonanie 96 godzin usług jw. – wynosi …………………………. zł brutto (słownie: ……………………………………………………………………………..………zł)</w:t>
      </w:r>
    </w:p>
    <w:p w14:paraId="00D8ACF2"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r w:rsidRPr="00BE59F6">
        <w:rPr>
          <w:rFonts w:ascii="Times New Roman" w:eastAsia="Times New Roman" w:hAnsi="Times New Roman" w:cs="Times New Roman"/>
          <w:bCs/>
          <w:sz w:val="28"/>
        </w:rPr>
        <w:t xml:space="preserve">b) termin wykonania zamówienia – ………. miesięcy od daty podpisania umowy </w:t>
      </w:r>
    </w:p>
    <w:p w14:paraId="136F65E8"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r w:rsidRPr="00BE59F6">
        <w:rPr>
          <w:rFonts w:ascii="Times New Roman" w:eastAsia="Times New Roman" w:hAnsi="Times New Roman" w:cs="Times New Roman"/>
          <w:bCs/>
          <w:sz w:val="28"/>
        </w:rPr>
        <w:t>c) oraz warunki płatności – 14 dni od daty przedstawienia faktury/rachunki częściowe, po zakończeniu miesięcznego okresu wykonywania usług</w:t>
      </w:r>
    </w:p>
    <w:p w14:paraId="33A52C48" w14:textId="77777777" w:rsidR="00BE59F6" w:rsidRPr="00BE59F6" w:rsidRDefault="00BE59F6" w:rsidP="00BE59F6">
      <w:pPr>
        <w:autoSpaceDE w:val="0"/>
        <w:spacing w:line="258" w:lineRule="atLeast"/>
        <w:jc w:val="both"/>
        <w:rPr>
          <w:rFonts w:ascii="Times New Roman" w:eastAsia="Times New Roman" w:hAnsi="Times New Roman" w:cs="Times New Roman"/>
          <w:sz w:val="28"/>
        </w:rPr>
      </w:pPr>
      <w:r w:rsidRPr="00BE59F6">
        <w:rPr>
          <w:rFonts w:ascii="Times New Roman" w:eastAsia="Times New Roman" w:hAnsi="Times New Roman" w:cs="Times New Roman"/>
          <w:bCs/>
          <w:sz w:val="28"/>
        </w:rPr>
        <w:t>d)</w:t>
      </w:r>
      <w:r w:rsidRPr="00BE59F6">
        <w:rPr>
          <w:rFonts w:ascii="Times New Roman" w:eastAsia="Times New Roman" w:hAnsi="Times New Roman" w:cs="Times New Roman"/>
          <w:sz w:val="28"/>
        </w:rPr>
        <w:t>Doświadczenie osób skierowanych do realizacji specjalistycznych usług opiekuńczych.</w:t>
      </w:r>
    </w:p>
    <w:p w14:paraId="62A09192"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BE59F6" w:rsidRPr="00BE59F6" w14:paraId="6D55E07C" w14:textId="77777777" w:rsidTr="00824BBD">
        <w:tc>
          <w:tcPr>
            <w:tcW w:w="851" w:type="dxa"/>
            <w:shd w:val="clear" w:color="auto" w:fill="F2F2F2" w:themeFill="background1" w:themeFillShade="F2"/>
            <w:vAlign w:val="center"/>
          </w:tcPr>
          <w:p w14:paraId="44FD7434" w14:textId="77777777" w:rsidR="00BE59F6" w:rsidRPr="00BE59F6" w:rsidRDefault="00BE59F6" w:rsidP="00824BBD">
            <w:pPr>
              <w:autoSpaceDE w:val="0"/>
              <w:spacing w:line="258" w:lineRule="atLeast"/>
              <w:jc w:val="both"/>
              <w:rPr>
                <w:rFonts w:ascii="Times New Roman" w:eastAsia="Times New Roman" w:hAnsi="Times New Roman" w:cs="Times New Roman"/>
                <w:b/>
                <w:sz w:val="22"/>
                <w:szCs w:val="22"/>
              </w:rPr>
            </w:pPr>
            <w:proofErr w:type="spellStart"/>
            <w:r w:rsidRPr="00BE59F6">
              <w:rPr>
                <w:rFonts w:ascii="Times New Roman" w:eastAsia="Times New Roman" w:hAnsi="Times New Roman" w:cs="Times New Roman"/>
                <w:b/>
                <w:sz w:val="22"/>
                <w:szCs w:val="22"/>
              </w:rPr>
              <w:t>Lp</w:t>
            </w:r>
            <w:proofErr w:type="spellEnd"/>
            <w:r w:rsidRPr="00BE59F6">
              <w:rPr>
                <w:rFonts w:ascii="Times New Roman" w:eastAsia="Times New Roman" w:hAnsi="Times New Roman" w:cs="Times New Roman"/>
                <w:b/>
                <w:sz w:val="22"/>
                <w:szCs w:val="22"/>
              </w:rPr>
              <w:t>.</w:t>
            </w:r>
          </w:p>
        </w:tc>
        <w:tc>
          <w:tcPr>
            <w:tcW w:w="2588" w:type="dxa"/>
            <w:shd w:val="clear" w:color="auto" w:fill="F2F2F2" w:themeFill="background1" w:themeFillShade="F2"/>
            <w:vAlign w:val="center"/>
          </w:tcPr>
          <w:p w14:paraId="4A5FCF19" w14:textId="77777777" w:rsidR="00BE59F6" w:rsidRPr="00BE59F6" w:rsidRDefault="00BE59F6" w:rsidP="00824BBD">
            <w:pPr>
              <w:autoSpaceDE w:val="0"/>
              <w:spacing w:line="258" w:lineRule="atLeast"/>
              <w:rPr>
                <w:rFonts w:ascii="Times New Roman" w:eastAsia="Times New Roman" w:hAnsi="Times New Roman" w:cs="Times New Roman"/>
                <w:b/>
                <w:sz w:val="22"/>
                <w:szCs w:val="22"/>
                <w:lang w:val="pl-PL"/>
              </w:rPr>
            </w:pPr>
            <w:r w:rsidRPr="00BE59F6">
              <w:rPr>
                <w:rFonts w:ascii="Times New Roman" w:eastAsia="Times New Roman" w:hAnsi="Times New Roman" w:cs="Times New Roman"/>
                <w:b/>
                <w:sz w:val="22"/>
                <w:szCs w:val="22"/>
                <w:lang w:val="pl-PL"/>
              </w:rPr>
              <w:t xml:space="preserve">Imię i nazwisko osoby skierowanej do realizacji usługi </w:t>
            </w:r>
          </w:p>
        </w:tc>
        <w:tc>
          <w:tcPr>
            <w:tcW w:w="2910" w:type="dxa"/>
            <w:shd w:val="clear" w:color="auto" w:fill="F2F2F2" w:themeFill="background1" w:themeFillShade="F2"/>
            <w:vAlign w:val="center"/>
          </w:tcPr>
          <w:p w14:paraId="5898D49D" w14:textId="77777777" w:rsidR="00BE59F6" w:rsidRPr="00BE59F6" w:rsidRDefault="00BE59F6" w:rsidP="00824BBD">
            <w:pPr>
              <w:autoSpaceDE w:val="0"/>
              <w:spacing w:line="258" w:lineRule="atLeast"/>
              <w:rPr>
                <w:rFonts w:ascii="Times New Roman" w:eastAsia="Times New Roman" w:hAnsi="Times New Roman" w:cs="Times New Roman"/>
                <w:b/>
                <w:sz w:val="22"/>
                <w:szCs w:val="22"/>
                <w:lang w:val="pl-PL"/>
              </w:rPr>
            </w:pPr>
            <w:r w:rsidRPr="00BE59F6">
              <w:rPr>
                <w:rFonts w:ascii="Times New Roman" w:eastAsia="Times New Roman" w:hAnsi="Times New Roman" w:cs="Times New Roman"/>
                <w:b/>
                <w:sz w:val="22"/>
                <w:szCs w:val="22"/>
                <w:lang w:val="pl-PL"/>
              </w:rPr>
              <w:t>Staż pracy z osobami z zaburzeniami psychicznymi (w latach i miesiącach)</w:t>
            </w:r>
          </w:p>
        </w:tc>
        <w:tc>
          <w:tcPr>
            <w:tcW w:w="2718" w:type="dxa"/>
            <w:shd w:val="clear" w:color="auto" w:fill="F2F2F2" w:themeFill="background1" w:themeFillShade="F2"/>
            <w:vAlign w:val="center"/>
          </w:tcPr>
          <w:p w14:paraId="7A215F67" w14:textId="77777777" w:rsidR="00BE59F6" w:rsidRPr="00BE59F6" w:rsidRDefault="00BE59F6" w:rsidP="00824BBD">
            <w:pPr>
              <w:autoSpaceDE w:val="0"/>
              <w:spacing w:line="258" w:lineRule="atLeast"/>
              <w:rPr>
                <w:rFonts w:ascii="Times New Roman" w:eastAsia="Times New Roman" w:hAnsi="Times New Roman" w:cs="Times New Roman"/>
                <w:b/>
                <w:sz w:val="22"/>
                <w:szCs w:val="22"/>
                <w:lang w:val="pl-PL"/>
              </w:rPr>
            </w:pPr>
            <w:r w:rsidRPr="00BE59F6">
              <w:rPr>
                <w:rFonts w:ascii="Times New Roman" w:eastAsia="Times New Roman" w:hAnsi="Times New Roman" w:cs="Times New Roman"/>
                <w:b/>
                <w:sz w:val="22"/>
                <w:szCs w:val="22"/>
                <w:lang w:val="pl-PL"/>
              </w:rPr>
              <w:t>Nazwa jednostki /podmiot gdzie osoba zdobyła doświadczenie</w:t>
            </w:r>
          </w:p>
        </w:tc>
      </w:tr>
      <w:tr w:rsidR="00BE59F6" w:rsidRPr="00BE59F6" w14:paraId="146E3E6C" w14:textId="77777777" w:rsidTr="00824BBD">
        <w:trPr>
          <w:trHeight w:val="624"/>
        </w:trPr>
        <w:tc>
          <w:tcPr>
            <w:tcW w:w="851" w:type="dxa"/>
            <w:vAlign w:val="center"/>
          </w:tcPr>
          <w:p w14:paraId="1291EECF"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r w:rsidRPr="00BE59F6">
              <w:rPr>
                <w:rFonts w:ascii="Times New Roman" w:eastAsia="Times New Roman" w:hAnsi="Times New Roman" w:cs="Times New Roman"/>
                <w:bCs/>
                <w:sz w:val="22"/>
                <w:szCs w:val="22"/>
              </w:rPr>
              <w:t>1</w:t>
            </w:r>
          </w:p>
        </w:tc>
        <w:tc>
          <w:tcPr>
            <w:tcW w:w="2588" w:type="dxa"/>
            <w:vAlign w:val="center"/>
          </w:tcPr>
          <w:p w14:paraId="0383351F"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5B99A965"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31047E4E"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r w:rsidR="00BE59F6" w:rsidRPr="00BE59F6" w14:paraId="2F4A29B6" w14:textId="77777777" w:rsidTr="00824BBD">
        <w:trPr>
          <w:trHeight w:val="624"/>
        </w:trPr>
        <w:tc>
          <w:tcPr>
            <w:tcW w:w="851" w:type="dxa"/>
            <w:vAlign w:val="center"/>
          </w:tcPr>
          <w:p w14:paraId="645D5EAB" w14:textId="77777777" w:rsidR="00BE59F6" w:rsidRPr="00BE59F6" w:rsidRDefault="00BE59F6" w:rsidP="00824BBD">
            <w:pPr>
              <w:autoSpaceDE w:val="0"/>
              <w:spacing w:line="258" w:lineRule="atLeast"/>
              <w:jc w:val="both"/>
              <w:rPr>
                <w:rFonts w:ascii="Times New Roman" w:eastAsia="Times New Roman" w:hAnsi="Times New Roman" w:cs="Times New Roman"/>
                <w:sz w:val="22"/>
                <w:szCs w:val="22"/>
              </w:rPr>
            </w:pPr>
            <w:r w:rsidRPr="00BE59F6">
              <w:rPr>
                <w:rFonts w:ascii="Times New Roman" w:eastAsia="Times New Roman" w:hAnsi="Times New Roman" w:cs="Times New Roman"/>
                <w:sz w:val="22"/>
                <w:szCs w:val="22"/>
              </w:rPr>
              <w:t>2</w:t>
            </w:r>
          </w:p>
        </w:tc>
        <w:tc>
          <w:tcPr>
            <w:tcW w:w="2588" w:type="dxa"/>
            <w:vAlign w:val="center"/>
          </w:tcPr>
          <w:p w14:paraId="6D05B11E"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0E68B46D"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61DE7C0F"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r w:rsidR="00BE59F6" w:rsidRPr="00BE59F6" w14:paraId="6A403DFD" w14:textId="77777777" w:rsidTr="00824BBD">
        <w:trPr>
          <w:trHeight w:val="624"/>
        </w:trPr>
        <w:tc>
          <w:tcPr>
            <w:tcW w:w="851" w:type="dxa"/>
            <w:vAlign w:val="center"/>
          </w:tcPr>
          <w:p w14:paraId="4B2EF1ED"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r w:rsidRPr="00BE59F6">
              <w:rPr>
                <w:rFonts w:ascii="Times New Roman" w:eastAsia="Times New Roman" w:hAnsi="Times New Roman" w:cs="Times New Roman"/>
                <w:bCs/>
                <w:sz w:val="22"/>
                <w:szCs w:val="22"/>
              </w:rPr>
              <w:t>3</w:t>
            </w:r>
          </w:p>
        </w:tc>
        <w:tc>
          <w:tcPr>
            <w:tcW w:w="2588" w:type="dxa"/>
            <w:vAlign w:val="center"/>
          </w:tcPr>
          <w:p w14:paraId="6303DD86"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26564203"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562F28E2"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r w:rsidR="00BE59F6" w:rsidRPr="00BE59F6" w14:paraId="3637578D" w14:textId="77777777" w:rsidTr="00824BBD">
        <w:trPr>
          <w:trHeight w:val="624"/>
        </w:trPr>
        <w:tc>
          <w:tcPr>
            <w:tcW w:w="851" w:type="dxa"/>
            <w:vAlign w:val="center"/>
          </w:tcPr>
          <w:p w14:paraId="3D971596"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r w:rsidRPr="00BE59F6">
              <w:rPr>
                <w:rFonts w:ascii="Times New Roman" w:eastAsia="Times New Roman" w:hAnsi="Times New Roman" w:cs="Times New Roman"/>
                <w:bCs/>
                <w:sz w:val="22"/>
                <w:szCs w:val="22"/>
              </w:rPr>
              <w:t>4</w:t>
            </w:r>
          </w:p>
        </w:tc>
        <w:tc>
          <w:tcPr>
            <w:tcW w:w="2588" w:type="dxa"/>
            <w:vAlign w:val="center"/>
          </w:tcPr>
          <w:p w14:paraId="6823ECF0"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45459E09"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1ACC99DC"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bl>
    <w:p w14:paraId="042692C5"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p>
    <w:p w14:paraId="79B7EA5B" w14:textId="43C36CC1" w:rsidR="00BE59F6" w:rsidRPr="00BE59F6" w:rsidRDefault="00BE59F6" w:rsidP="00BE59F6">
      <w:pPr>
        <w:pStyle w:val="Akapitzlist"/>
        <w:tabs>
          <w:tab w:val="left" w:pos="1276"/>
        </w:tabs>
        <w:ind w:left="567"/>
        <w:jc w:val="both"/>
        <w:rPr>
          <w:sz w:val="26"/>
          <w:szCs w:val="26"/>
          <w:shd w:val="clear" w:color="auto" w:fill="FFFFFF"/>
        </w:rPr>
      </w:pPr>
      <w:r w:rsidRPr="00BE59F6">
        <w:rPr>
          <w:b/>
          <w:sz w:val="26"/>
          <w:szCs w:val="26"/>
          <w:shd w:val="clear" w:color="auto" w:fill="FFFFFF"/>
        </w:rPr>
        <w:t>Część nr 3</w:t>
      </w:r>
      <w:r>
        <w:rPr>
          <w:b/>
          <w:sz w:val="26"/>
          <w:szCs w:val="26"/>
          <w:shd w:val="clear" w:color="auto" w:fill="FFFFFF"/>
        </w:rPr>
        <w:t>5</w:t>
      </w:r>
      <w:r w:rsidRPr="00BE59F6">
        <w:rPr>
          <w:sz w:val="26"/>
          <w:szCs w:val="26"/>
          <w:shd w:val="clear" w:color="auto" w:fill="FFFFFF"/>
        </w:rPr>
        <w:t xml:space="preserve"> - Specjalistyczne usługi opiekuńcze świadczone przez </w:t>
      </w:r>
      <w:proofErr w:type="spellStart"/>
      <w:r>
        <w:rPr>
          <w:sz w:val="26"/>
          <w:szCs w:val="26"/>
          <w:shd w:val="clear" w:color="auto" w:fill="FFFFFF"/>
        </w:rPr>
        <w:t>neurologopedę</w:t>
      </w:r>
      <w:proofErr w:type="spellEnd"/>
      <w:r>
        <w:rPr>
          <w:sz w:val="26"/>
          <w:szCs w:val="26"/>
          <w:shd w:val="clear" w:color="auto" w:fill="FFFFFF"/>
        </w:rPr>
        <w:t xml:space="preserve"> </w:t>
      </w:r>
      <w:r w:rsidRPr="00BE59F6">
        <w:rPr>
          <w:sz w:val="26"/>
          <w:szCs w:val="26"/>
          <w:shd w:val="clear" w:color="auto" w:fill="FFFFFF"/>
        </w:rPr>
        <w:t xml:space="preserve"> - </w:t>
      </w:r>
      <w:r>
        <w:rPr>
          <w:sz w:val="26"/>
          <w:szCs w:val="26"/>
          <w:shd w:val="clear" w:color="auto" w:fill="FFFFFF"/>
        </w:rPr>
        <w:t>72</w:t>
      </w:r>
      <w:r w:rsidRPr="00BE59F6">
        <w:rPr>
          <w:sz w:val="26"/>
          <w:szCs w:val="26"/>
          <w:shd w:val="clear" w:color="auto" w:fill="FFFFFF"/>
        </w:rPr>
        <w:t>godzin.</w:t>
      </w:r>
    </w:p>
    <w:p w14:paraId="1FA69A2C" w14:textId="77777777" w:rsidR="00BE59F6" w:rsidRPr="00BE59F6" w:rsidRDefault="00BE59F6" w:rsidP="00BE59F6">
      <w:pPr>
        <w:autoSpaceDE w:val="0"/>
        <w:spacing w:line="258" w:lineRule="atLeast"/>
        <w:ind w:left="283"/>
        <w:jc w:val="both"/>
        <w:rPr>
          <w:rFonts w:ascii="Times New Roman" w:eastAsia="Times New Roman" w:hAnsi="Times New Roman" w:cs="Times New Roman"/>
          <w:sz w:val="28"/>
        </w:rPr>
      </w:pPr>
    </w:p>
    <w:p w14:paraId="5575603A" w14:textId="77777777" w:rsidR="00BE59F6" w:rsidRPr="00BE59F6" w:rsidRDefault="00BE59F6" w:rsidP="00BE59F6">
      <w:pPr>
        <w:autoSpaceDE w:val="0"/>
        <w:spacing w:line="258" w:lineRule="atLeast"/>
        <w:jc w:val="both"/>
        <w:rPr>
          <w:rFonts w:ascii="Times New Roman" w:eastAsia="Times New Roman" w:hAnsi="Times New Roman" w:cs="Times New Roman"/>
          <w:sz w:val="28"/>
        </w:rPr>
      </w:pPr>
      <w:r w:rsidRPr="00BE59F6">
        <w:rPr>
          <w:rFonts w:ascii="Times New Roman" w:eastAsia="Times New Roman" w:hAnsi="Times New Roman" w:cs="Times New Roman"/>
          <w:sz w:val="28"/>
        </w:rPr>
        <w:t>a)cena brutto: ............................................. zł/ za jedną godzinę świadczenia specjalistycznych usług opiekuńczych  (słownie ...............................................................................................zł),</w:t>
      </w:r>
    </w:p>
    <w:p w14:paraId="12F96D89" w14:textId="77777777" w:rsidR="00BE59F6" w:rsidRPr="00BE59F6" w:rsidRDefault="00BE59F6" w:rsidP="00BE59F6">
      <w:pPr>
        <w:autoSpaceDE w:val="0"/>
        <w:spacing w:line="258" w:lineRule="atLeast"/>
        <w:jc w:val="both"/>
        <w:rPr>
          <w:rFonts w:ascii="Times New Roman" w:eastAsia="Times New Roman" w:hAnsi="Times New Roman" w:cs="Times New Roman"/>
          <w:sz w:val="28"/>
        </w:rPr>
      </w:pPr>
    </w:p>
    <w:p w14:paraId="05EBD9CB" w14:textId="16A29C60" w:rsidR="00BE59F6" w:rsidRPr="00BE59F6" w:rsidRDefault="00BE59F6" w:rsidP="00BE59F6">
      <w:pPr>
        <w:autoSpaceDE w:val="0"/>
        <w:spacing w:line="258" w:lineRule="atLeast"/>
        <w:jc w:val="both"/>
        <w:rPr>
          <w:rFonts w:ascii="Times New Roman" w:eastAsia="Times New Roman" w:hAnsi="Times New Roman" w:cs="Times New Roman"/>
          <w:sz w:val="28"/>
        </w:rPr>
      </w:pPr>
      <w:r w:rsidRPr="00BE59F6">
        <w:rPr>
          <w:rFonts w:ascii="Times New Roman" w:eastAsia="Times New Roman" w:hAnsi="Times New Roman" w:cs="Times New Roman"/>
          <w:sz w:val="28"/>
        </w:rPr>
        <w:t xml:space="preserve">Cena ogólna brutto – czyli wykonanie </w:t>
      </w:r>
      <w:r>
        <w:rPr>
          <w:rFonts w:ascii="Times New Roman" w:eastAsia="Times New Roman" w:hAnsi="Times New Roman" w:cs="Times New Roman"/>
          <w:sz w:val="28"/>
        </w:rPr>
        <w:t>72</w:t>
      </w:r>
      <w:r w:rsidRPr="00BE59F6">
        <w:rPr>
          <w:rFonts w:ascii="Times New Roman" w:eastAsia="Times New Roman" w:hAnsi="Times New Roman" w:cs="Times New Roman"/>
          <w:sz w:val="28"/>
        </w:rPr>
        <w:t xml:space="preserve"> godzin usług jw. – wynosi …………………………. zł brutto (słownie: ……………………………………………………………………………..………zł)</w:t>
      </w:r>
    </w:p>
    <w:p w14:paraId="440EFCFD"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r w:rsidRPr="00BE59F6">
        <w:rPr>
          <w:rFonts w:ascii="Times New Roman" w:eastAsia="Times New Roman" w:hAnsi="Times New Roman" w:cs="Times New Roman"/>
          <w:bCs/>
          <w:sz w:val="28"/>
        </w:rPr>
        <w:t xml:space="preserve">b) termin wykonania zamówienia – ………. miesięcy od daty podpisania umowy </w:t>
      </w:r>
    </w:p>
    <w:p w14:paraId="0E0C5140"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r w:rsidRPr="00BE59F6">
        <w:rPr>
          <w:rFonts w:ascii="Times New Roman" w:eastAsia="Times New Roman" w:hAnsi="Times New Roman" w:cs="Times New Roman"/>
          <w:bCs/>
          <w:sz w:val="28"/>
        </w:rPr>
        <w:t>c) oraz warunki płatności – 14 dni od daty przedstawienia faktury/rachunki częściowe, po zakończeniu miesięcznego okresu wykonywania usług</w:t>
      </w:r>
    </w:p>
    <w:p w14:paraId="0995C7D7" w14:textId="77777777" w:rsidR="00BE59F6" w:rsidRPr="00BE59F6" w:rsidRDefault="00BE59F6" w:rsidP="00BE59F6">
      <w:pPr>
        <w:autoSpaceDE w:val="0"/>
        <w:spacing w:line="258" w:lineRule="atLeast"/>
        <w:jc w:val="both"/>
        <w:rPr>
          <w:rFonts w:ascii="Times New Roman" w:eastAsia="Times New Roman" w:hAnsi="Times New Roman" w:cs="Times New Roman"/>
          <w:sz w:val="28"/>
        </w:rPr>
      </w:pPr>
      <w:r w:rsidRPr="00BE59F6">
        <w:rPr>
          <w:rFonts w:ascii="Times New Roman" w:eastAsia="Times New Roman" w:hAnsi="Times New Roman" w:cs="Times New Roman"/>
          <w:bCs/>
          <w:sz w:val="28"/>
        </w:rPr>
        <w:t>d)</w:t>
      </w:r>
      <w:r w:rsidRPr="00BE59F6">
        <w:rPr>
          <w:rFonts w:ascii="Times New Roman" w:eastAsia="Times New Roman" w:hAnsi="Times New Roman" w:cs="Times New Roman"/>
          <w:sz w:val="28"/>
        </w:rPr>
        <w:t>Doświadczenie osób skierowanych do realizacji specjalistycznych usług opiekuńczych.</w:t>
      </w:r>
    </w:p>
    <w:p w14:paraId="52203070"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BE59F6" w:rsidRPr="00BE59F6" w14:paraId="4AC87A9E" w14:textId="77777777" w:rsidTr="00824BBD">
        <w:tc>
          <w:tcPr>
            <w:tcW w:w="851" w:type="dxa"/>
            <w:shd w:val="clear" w:color="auto" w:fill="F2F2F2" w:themeFill="background1" w:themeFillShade="F2"/>
            <w:vAlign w:val="center"/>
          </w:tcPr>
          <w:p w14:paraId="37EF0E68" w14:textId="77777777" w:rsidR="00BE59F6" w:rsidRPr="00BE59F6" w:rsidRDefault="00BE59F6" w:rsidP="00824BBD">
            <w:pPr>
              <w:autoSpaceDE w:val="0"/>
              <w:spacing w:line="258" w:lineRule="atLeast"/>
              <w:jc w:val="both"/>
              <w:rPr>
                <w:rFonts w:ascii="Times New Roman" w:eastAsia="Times New Roman" w:hAnsi="Times New Roman" w:cs="Times New Roman"/>
                <w:b/>
                <w:sz w:val="22"/>
                <w:szCs w:val="22"/>
              </w:rPr>
            </w:pPr>
            <w:proofErr w:type="spellStart"/>
            <w:r w:rsidRPr="00BE59F6">
              <w:rPr>
                <w:rFonts w:ascii="Times New Roman" w:eastAsia="Times New Roman" w:hAnsi="Times New Roman" w:cs="Times New Roman"/>
                <w:b/>
                <w:sz w:val="22"/>
                <w:szCs w:val="22"/>
              </w:rPr>
              <w:t>Lp</w:t>
            </w:r>
            <w:proofErr w:type="spellEnd"/>
            <w:r w:rsidRPr="00BE59F6">
              <w:rPr>
                <w:rFonts w:ascii="Times New Roman" w:eastAsia="Times New Roman" w:hAnsi="Times New Roman" w:cs="Times New Roman"/>
                <w:b/>
                <w:sz w:val="22"/>
                <w:szCs w:val="22"/>
              </w:rPr>
              <w:t>.</w:t>
            </w:r>
          </w:p>
        </w:tc>
        <w:tc>
          <w:tcPr>
            <w:tcW w:w="2588" w:type="dxa"/>
            <w:shd w:val="clear" w:color="auto" w:fill="F2F2F2" w:themeFill="background1" w:themeFillShade="F2"/>
            <w:vAlign w:val="center"/>
          </w:tcPr>
          <w:p w14:paraId="69087DD3" w14:textId="77777777" w:rsidR="00BE59F6" w:rsidRPr="00BE59F6" w:rsidRDefault="00BE59F6" w:rsidP="00824BBD">
            <w:pPr>
              <w:autoSpaceDE w:val="0"/>
              <w:spacing w:line="258" w:lineRule="atLeast"/>
              <w:rPr>
                <w:rFonts w:ascii="Times New Roman" w:eastAsia="Times New Roman" w:hAnsi="Times New Roman" w:cs="Times New Roman"/>
                <w:b/>
                <w:sz w:val="22"/>
                <w:szCs w:val="22"/>
                <w:lang w:val="pl-PL"/>
              </w:rPr>
            </w:pPr>
            <w:r w:rsidRPr="00BE59F6">
              <w:rPr>
                <w:rFonts w:ascii="Times New Roman" w:eastAsia="Times New Roman" w:hAnsi="Times New Roman" w:cs="Times New Roman"/>
                <w:b/>
                <w:sz w:val="22"/>
                <w:szCs w:val="22"/>
                <w:lang w:val="pl-PL"/>
              </w:rPr>
              <w:t xml:space="preserve">Imię i nazwisko osoby skierowanej do realizacji usługi </w:t>
            </w:r>
          </w:p>
        </w:tc>
        <w:tc>
          <w:tcPr>
            <w:tcW w:w="2910" w:type="dxa"/>
            <w:shd w:val="clear" w:color="auto" w:fill="F2F2F2" w:themeFill="background1" w:themeFillShade="F2"/>
            <w:vAlign w:val="center"/>
          </w:tcPr>
          <w:p w14:paraId="05D003E3" w14:textId="77777777" w:rsidR="00BE59F6" w:rsidRPr="00BE59F6" w:rsidRDefault="00BE59F6" w:rsidP="00824BBD">
            <w:pPr>
              <w:autoSpaceDE w:val="0"/>
              <w:spacing w:line="258" w:lineRule="atLeast"/>
              <w:rPr>
                <w:rFonts w:ascii="Times New Roman" w:eastAsia="Times New Roman" w:hAnsi="Times New Roman" w:cs="Times New Roman"/>
                <w:b/>
                <w:sz w:val="22"/>
                <w:szCs w:val="22"/>
                <w:lang w:val="pl-PL"/>
              </w:rPr>
            </w:pPr>
            <w:r w:rsidRPr="00BE59F6">
              <w:rPr>
                <w:rFonts w:ascii="Times New Roman" w:eastAsia="Times New Roman" w:hAnsi="Times New Roman" w:cs="Times New Roman"/>
                <w:b/>
                <w:sz w:val="22"/>
                <w:szCs w:val="22"/>
                <w:lang w:val="pl-PL"/>
              </w:rPr>
              <w:t>Staż pracy z osobami z zaburzeniami psychicznymi (w latach i miesiącach)</w:t>
            </w:r>
          </w:p>
        </w:tc>
        <w:tc>
          <w:tcPr>
            <w:tcW w:w="2718" w:type="dxa"/>
            <w:shd w:val="clear" w:color="auto" w:fill="F2F2F2" w:themeFill="background1" w:themeFillShade="F2"/>
            <w:vAlign w:val="center"/>
          </w:tcPr>
          <w:p w14:paraId="1831D516" w14:textId="77777777" w:rsidR="00BE59F6" w:rsidRPr="00BE59F6" w:rsidRDefault="00BE59F6" w:rsidP="00824BBD">
            <w:pPr>
              <w:autoSpaceDE w:val="0"/>
              <w:spacing w:line="258" w:lineRule="atLeast"/>
              <w:rPr>
                <w:rFonts w:ascii="Times New Roman" w:eastAsia="Times New Roman" w:hAnsi="Times New Roman" w:cs="Times New Roman"/>
                <w:b/>
                <w:sz w:val="22"/>
                <w:szCs w:val="22"/>
                <w:lang w:val="pl-PL"/>
              </w:rPr>
            </w:pPr>
            <w:r w:rsidRPr="00BE59F6">
              <w:rPr>
                <w:rFonts w:ascii="Times New Roman" w:eastAsia="Times New Roman" w:hAnsi="Times New Roman" w:cs="Times New Roman"/>
                <w:b/>
                <w:sz w:val="22"/>
                <w:szCs w:val="22"/>
                <w:lang w:val="pl-PL"/>
              </w:rPr>
              <w:t>Nazwa jednostki /podmiot gdzie osoba zdobyła doświadczenie</w:t>
            </w:r>
          </w:p>
        </w:tc>
      </w:tr>
      <w:tr w:rsidR="00BE59F6" w:rsidRPr="00BE59F6" w14:paraId="7CAE9A71" w14:textId="77777777" w:rsidTr="00824BBD">
        <w:trPr>
          <w:trHeight w:val="624"/>
        </w:trPr>
        <w:tc>
          <w:tcPr>
            <w:tcW w:w="851" w:type="dxa"/>
            <w:vAlign w:val="center"/>
          </w:tcPr>
          <w:p w14:paraId="0814E022"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r w:rsidRPr="00BE59F6">
              <w:rPr>
                <w:rFonts w:ascii="Times New Roman" w:eastAsia="Times New Roman" w:hAnsi="Times New Roman" w:cs="Times New Roman"/>
                <w:bCs/>
                <w:sz w:val="22"/>
                <w:szCs w:val="22"/>
              </w:rPr>
              <w:t>1</w:t>
            </w:r>
          </w:p>
        </w:tc>
        <w:tc>
          <w:tcPr>
            <w:tcW w:w="2588" w:type="dxa"/>
            <w:vAlign w:val="center"/>
          </w:tcPr>
          <w:p w14:paraId="23E73EF0"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796634B5"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6100F472"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r w:rsidR="00BE59F6" w:rsidRPr="00BE59F6" w14:paraId="433DBB9B" w14:textId="77777777" w:rsidTr="00824BBD">
        <w:trPr>
          <w:trHeight w:val="624"/>
        </w:trPr>
        <w:tc>
          <w:tcPr>
            <w:tcW w:w="851" w:type="dxa"/>
            <w:vAlign w:val="center"/>
          </w:tcPr>
          <w:p w14:paraId="5167E9DE" w14:textId="77777777" w:rsidR="00BE59F6" w:rsidRPr="00BE59F6" w:rsidRDefault="00BE59F6" w:rsidP="00824BBD">
            <w:pPr>
              <w:autoSpaceDE w:val="0"/>
              <w:spacing w:line="258" w:lineRule="atLeast"/>
              <w:jc w:val="both"/>
              <w:rPr>
                <w:rFonts w:ascii="Times New Roman" w:eastAsia="Times New Roman" w:hAnsi="Times New Roman" w:cs="Times New Roman"/>
                <w:sz w:val="22"/>
                <w:szCs w:val="22"/>
              </w:rPr>
            </w:pPr>
            <w:r w:rsidRPr="00BE59F6">
              <w:rPr>
                <w:rFonts w:ascii="Times New Roman" w:eastAsia="Times New Roman" w:hAnsi="Times New Roman" w:cs="Times New Roman"/>
                <w:sz w:val="22"/>
                <w:szCs w:val="22"/>
              </w:rPr>
              <w:t>2</w:t>
            </w:r>
          </w:p>
        </w:tc>
        <w:tc>
          <w:tcPr>
            <w:tcW w:w="2588" w:type="dxa"/>
            <w:vAlign w:val="center"/>
          </w:tcPr>
          <w:p w14:paraId="1A83DD91"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4FD7B713"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219744F9"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r w:rsidR="00BE59F6" w:rsidRPr="00BE59F6" w14:paraId="7F978FAE" w14:textId="77777777" w:rsidTr="00824BBD">
        <w:trPr>
          <w:trHeight w:val="624"/>
        </w:trPr>
        <w:tc>
          <w:tcPr>
            <w:tcW w:w="851" w:type="dxa"/>
            <w:vAlign w:val="center"/>
          </w:tcPr>
          <w:p w14:paraId="3252F729"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r w:rsidRPr="00BE59F6">
              <w:rPr>
                <w:rFonts w:ascii="Times New Roman" w:eastAsia="Times New Roman" w:hAnsi="Times New Roman" w:cs="Times New Roman"/>
                <w:bCs/>
                <w:sz w:val="22"/>
                <w:szCs w:val="22"/>
              </w:rPr>
              <w:t>3</w:t>
            </w:r>
          </w:p>
        </w:tc>
        <w:tc>
          <w:tcPr>
            <w:tcW w:w="2588" w:type="dxa"/>
            <w:vAlign w:val="center"/>
          </w:tcPr>
          <w:p w14:paraId="33E0AF2B"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4DACE534"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7CE1DAE5"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r w:rsidR="00BE59F6" w:rsidRPr="00BE59F6" w14:paraId="0E7B33A1" w14:textId="77777777" w:rsidTr="00824BBD">
        <w:trPr>
          <w:trHeight w:val="624"/>
        </w:trPr>
        <w:tc>
          <w:tcPr>
            <w:tcW w:w="851" w:type="dxa"/>
            <w:vAlign w:val="center"/>
          </w:tcPr>
          <w:p w14:paraId="746FF63A"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r w:rsidRPr="00BE59F6">
              <w:rPr>
                <w:rFonts w:ascii="Times New Roman" w:eastAsia="Times New Roman" w:hAnsi="Times New Roman" w:cs="Times New Roman"/>
                <w:bCs/>
                <w:sz w:val="22"/>
                <w:szCs w:val="22"/>
              </w:rPr>
              <w:t>4</w:t>
            </w:r>
          </w:p>
        </w:tc>
        <w:tc>
          <w:tcPr>
            <w:tcW w:w="2588" w:type="dxa"/>
            <w:vAlign w:val="center"/>
          </w:tcPr>
          <w:p w14:paraId="0645FE31"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46355FAA"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08A3C9A3"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bl>
    <w:p w14:paraId="277870EB" w14:textId="77777777" w:rsidR="00BE59F6" w:rsidRDefault="00BE59F6" w:rsidP="00BE59F6">
      <w:pPr>
        <w:autoSpaceDE w:val="0"/>
        <w:spacing w:line="258" w:lineRule="atLeast"/>
        <w:jc w:val="both"/>
        <w:rPr>
          <w:rFonts w:ascii="Times New Roman" w:eastAsia="Times New Roman" w:hAnsi="Times New Roman" w:cs="Times New Roman"/>
          <w:bCs/>
          <w:sz w:val="28"/>
        </w:rPr>
      </w:pPr>
    </w:p>
    <w:p w14:paraId="32822343" w14:textId="6966CFFA" w:rsidR="00BE59F6" w:rsidRPr="00BE59F6" w:rsidRDefault="00BE59F6" w:rsidP="00BE59F6">
      <w:pPr>
        <w:pStyle w:val="Akapitzlist"/>
        <w:tabs>
          <w:tab w:val="left" w:pos="1276"/>
        </w:tabs>
        <w:ind w:left="567"/>
        <w:jc w:val="both"/>
        <w:rPr>
          <w:sz w:val="26"/>
          <w:szCs w:val="26"/>
          <w:shd w:val="clear" w:color="auto" w:fill="FFFFFF"/>
        </w:rPr>
      </w:pPr>
      <w:r w:rsidRPr="00BE59F6">
        <w:rPr>
          <w:b/>
          <w:sz w:val="26"/>
          <w:szCs w:val="26"/>
          <w:shd w:val="clear" w:color="auto" w:fill="FFFFFF"/>
        </w:rPr>
        <w:t>Część nr 3</w:t>
      </w:r>
      <w:r>
        <w:rPr>
          <w:b/>
          <w:sz w:val="26"/>
          <w:szCs w:val="26"/>
          <w:shd w:val="clear" w:color="auto" w:fill="FFFFFF"/>
        </w:rPr>
        <w:t>6</w:t>
      </w:r>
      <w:r w:rsidRPr="00BE59F6">
        <w:rPr>
          <w:sz w:val="26"/>
          <w:szCs w:val="26"/>
          <w:shd w:val="clear" w:color="auto" w:fill="FFFFFF"/>
        </w:rPr>
        <w:t xml:space="preserve"> - Specjalistyczne usługi opiekuńcze </w:t>
      </w:r>
      <w:r>
        <w:rPr>
          <w:sz w:val="26"/>
          <w:szCs w:val="26"/>
          <w:shd w:val="clear" w:color="auto" w:fill="FFFFFF"/>
        </w:rPr>
        <w:t>– integracja sensoryczna</w:t>
      </w:r>
      <w:r w:rsidRPr="00BE59F6">
        <w:rPr>
          <w:sz w:val="26"/>
          <w:szCs w:val="26"/>
          <w:shd w:val="clear" w:color="auto" w:fill="FFFFFF"/>
        </w:rPr>
        <w:t xml:space="preserve"> - </w:t>
      </w:r>
      <w:r>
        <w:rPr>
          <w:sz w:val="26"/>
          <w:szCs w:val="26"/>
          <w:shd w:val="clear" w:color="auto" w:fill="FFFFFF"/>
        </w:rPr>
        <w:t>72</w:t>
      </w:r>
      <w:r w:rsidRPr="00BE59F6">
        <w:rPr>
          <w:sz w:val="26"/>
          <w:szCs w:val="26"/>
          <w:shd w:val="clear" w:color="auto" w:fill="FFFFFF"/>
        </w:rPr>
        <w:t xml:space="preserve"> godzin.</w:t>
      </w:r>
    </w:p>
    <w:p w14:paraId="458F879F" w14:textId="77777777" w:rsidR="00BE59F6" w:rsidRPr="00BE59F6" w:rsidRDefault="00BE59F6" w:rsidP="00BE59F6">
      <w:pPr>
        <w:autoSpaceDE w:val="0"/>
        <w:spacing w:line="258" w:lineRule="atLeast"/>
        <w:ind w:left="283"/>
        <w:jc w:val="both"/>
        <w:rPr>
          <w:rFonts w:ascii="Times New Roman" w:eastAsia="Times New Roman" w:hAnsi="Times New Roman" w:cs="Times New Roman"/>
          <w:sz w:val="28"/>
        </w:rPr>
      </w:pPr>
    </w:p>
    <w:p w14:paraId="2E52C723" w14:textId="77777777" w:rsidR="00BE59F6" w:rsidRPr="00BE59F6" w:rsidRDefault="00BE59F6" w:rsidP="00BE59F6">
      <w:pPr>
        <w:autoSpaceDE w:val="0"/>
        <w:spacing w:line="258" w:lineRule="atLeast"/>
        <w:jc w:val="both"/>
        <w:rPr>
          <w:rFonts w:ascii="Times New Roman" w:eastAsia="Times New Roman" w:hAnsi="Times New Roman" w:cs="Times New Roman"/>
          <w:sz w:val="28"/>
        </w:rPr>
      </w:pPr>
      <w:r w:rsidRPr="00BE59F6">
        <w:rPr>
          <w:rFonts w:ascii="Times New Roman" w:eastAsia="Times New Roman" w:hAnsi="Times New Roman" w:cs="Times New Roman"/>
          <w:sz w:val="28"/>
        </w:rPr>
        <w:t>a)cena brutto: ............................................. zł/ za jedną godzinę świadczenia specjalistycznych usług opiekuńczych  (słownie ...............................................................................................zł),</w:t>
      </w:r>
    </w:p>
    <w:p w14:paraId="38AE6487" w14:textId="77777777" w:rsidR="00BE59F6" w:rsidRPr="00BE59F6" w:rsidRDefault="00BE59F6" w:rsidP="00BE59F6">
      <w:pPr>
        <w:autoSpaceDE w:val="0"/>
        <w:spacing w:line="258" w:lineRule="atLeast"/>
        <w:jc w:val="both"/>
        <w:rPr>
          <w:rFonts w:ascii="Times New Roman" w:eastAsia="Times New Roman" w:hAnsi="Times New Roman" w:cs="Times New Roman"/>
          <w:sz w:val="28"/>
        </w:rPr>
      </w:pPr>
    </w:p>
    <w:p w14:paraId="15536E94" w14:textId="7F771A3A" w:rsidR="00BE59F6" w:rsidRPr="00BE59F6" w:rsidRDefault="00BE59F6" w:rsidP="00BE59F6">
      <w:pPr>
        <w:autoSpaceDE w:val="0"/>
        <w:spacing w:line="258" w:lineRule="atLeast"/>
        <w:jc w:val="both"/>
        <w:rPr>
          <w:rFonts w:ascii="Times New Roman" w:eastAsia="Times New Roman" w:hAnsi="Times New Roman" w:cs="Times New Roman"/>
          <w:sz w:val="28"/>
        </w:rPr>
      </w:pPr>
      <w:r w:rsidRPr="00BE59F6">
        <w:rPr>
          <w:rFonts w:ascii="Times New Roman" w:eastAsia="Times New Roman" w:hAnsi="Times New Roman" w:cs="Times New Roman"/>
          <w:sz w:val="28"/>
        </w:rPr>
        <w:t xml:space="preserve">Cena ogólna brutto – czyli wykonanie </w:t>
      </w:r>
      <w:r>
        <w:rPr>
          <w:rFonts w:ascii="Times New Roman" w:eastAsia="Times New Roman" w:hAnsi="Times New Roman" w:cs="Times New Roman"/>
          <w:sz w:val="28"/>
        </w:rPr>
        <w:t>72</w:t>
      </w:r>
      <w:r w:rsidRPr="00BE59F6">
        <w:rPr>
          <w:rFonts w:ascii="Times New Roman" w:eastAsia="Times New Roman" w:hAnsi="Times New Roman" w:cs="Times New Roman"/>
          <w:sz w:val="28"/>
        </w:rPr>
        <w:t xml:space="preserve"> godzin usług jw. – wynosi …………………………. zł brutto (słownie: ……………………………………………………………………………..………zł)</w:t>
      </w:r>
    </w:p>
    <w:p w14:paraId="3CC5EDF2"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r w:rsidRPr="00BE59F6">
        <w:rPr>
          <w:rFonts w:ascii="Times New Roman" w:eastAsia="Times New Roman" w:hAnsi="Times New Roman" w:cs="Times New Roman"/>
          <w:bCs/>
          <w:sz w:val="28"/>
        </w:rPr>
        <w:t xml:space="preserve">b) termin wykonania zamówienia – ………. miesięcy od daty podpisania umowy </w:t>
      </w:r>
    </w:p>
    <w:p w14:paraId="10463003"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r w:rsidRPr="00BE59F6">
        <w:rPr>
          <w:rFonts w:ascii="Times New Roman" w:eastAsia="Times New Roman" w:hAnsi="Times New Roman" w:cs="Times New Roman"/>
          <w:bCs/>
          <w:sz w:val="28"/>
        </w:rPr>
        <w:t>c) oraz warunki płatności – 14 dni od daty przedstawienia faktury/rachunki częściowe, po zakończeniu miesięcznego okresu wykonywania usług</w:t>
      </w:r>
    </w:p>
    <w:p w14:paraId="6FACA76C" w14:textId="77777777" w:rsidR="00BE59F6" w:rsidRPr="00BE59F6" w:rsidRDefault="00BE59F6" w:rsidP="00BE59F6">
      <w:pPr>
        <w:autoSpaceDE w:val="0"/>
        <w:spacing w:line="258" w:lineRule="atLeast"/>
        <w:jc w:val="both"/>
        <w:rPr>
          <w:rFonts w:ascii="Times New Roman" w:eastAsia="Times New Roman" w:hAnsi="Times New Roman" w:cs="Times New Roman"/>
          <w:sz w:val="28"/>
        </w:rPr>
      </w:pPr>
      <w:r w:rsidRPr="00BE59F6">
        <w:rPr>
          <w:rFonts w:ascii="Times New Roman" w:eastAsia="Times New Roman" w:hAnsi="Times New Roman" w:cs="Times New Roman"/>
          <w:bCs/>
          <w:sz w:val="28"/>
        </w:rPr>
        <w:t>d)</w:t>
      </w:r>
      <w:r w:rsidRPr="00BE59F6">
        <w:rPr>
          <w:rFonts w:ascii="Times New Roman" w:eastAsia="Times New Roman" w:hAnsi="Times New Roman" w:cs="Times New Roman"/>
          <w:sz w:val="28"/>
        </w:rPr>
        <w:t>Doświadczenie osób skierowanych do realizacji specjalistycznych usług opiekuńczych.</w:t>
      </w:r>
    </w:p>
    <w:p w14:paraId="4D9FCD40"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BE59F6" w:rsidRPr="00BE59F6" w14:paraId="47364687" w14:textId="77777777" w:rsidTr="00824BBD">
        <w:tc>
          <w:tcPr>
            <w:tcW w:w="851" w:type="dxa"/>
            <w:shd w:val="clear" w:color="auto" w:fill="F2F2F2" w:themeFill="background1" w:themeFillShade="F2"/>
            <w:vAlign w:val="center"/>
          </w:tcPr>
          <w:p w14:paraId="0691E333" w14:textId="77777777" w:rsidR="00BE59F6" w:rsidRPr="00BE59F6" w:rsidRDefault="00BE59F6" w:rsidP="00824BBD">
            <w:pPr>
              <w:autoSpaceDE w:val="0"/>
              <w:spacing w:line="258" w:lineRule="atLeast"/>
              <w:jc w:val="both"/>
              <w:rPr>
                <w:rFonts w:ascii="Times New Roman" w:eastAsia="Times New Roman" w:hAnsi="Times New Roman" w:cs="Times New Roman"/>
                <w:b/>
                <w:sz w:val="22"/>
                <w:szCs w:val="22"/>
              </w:rPr>
            </w:pPr>
            <w:proofErr w:type="spellStart"/>
            <w:r w:rsidRPr="00BE59F6">
              <w:rPr>
                <w:rFonts w:ascii="Times New Roman" w:eastAsia="Times New Roman" w:hAnsi="Times New Roman" w:cs="Times New Roman"/>
                <w:b/>
                <w:sz w:val="22"/>
                <w:szCs w:val="22"/>
              </w:rPr>
              <w:t>Lp</w:t>
            </w:r>
            <w:proofErr w:type="spellEnd"/>
            <w:r w:rsidRPr="00BE59F6">
              <w:rPr>
                <w:rFonts w:ascii="Times New Roman" w:eastAsia="Times New Roman" w:hAnsi="Times New Roman" w:cs="Times New Roman"/>
                <w:b/>
                <w:sz w:val="22"/>
                <w:szCs w:val="22"/>
              </w:rPr>
              <w:t>.</w:t>
            </w:r>
          </w:p>
        </w:tc>
        <w:tc>
          <w:tcPr>
            <w:tcW w:w="2588" w:type="dxa"/>
            <w:shd w:val="clear" w:color="auto" w:fill="F2F2F2" w:themeFill="background1" w:themeFillShade="F2"/>
            <w:vAlign w:val="center"/>
          </w:tcPr>
          <w:p w14:paraId="25C5D1ED" w14:textId="77777777" w:rsidR="00BE59F6" w:rsidRPr="00BE59F6" w:rsidRDefault="00BE59F6" w:rsidP="00824BBD">
            <w:pPr>
              <w:autoSpaceDE w:val="0"/>
              <w:spacing w:line="258" w:lineRule="atLeast"/>
              <w:rPr>
                <w:rFonts w:ascii="Times New Roman" w:eastAsia="Times New Roman" w:hAnsi="Times New Roman" w:cs="Times New Roman"/>
                <w:b/>
                <w:sz w:val="22"/>
                <w:szCs w:val="22"/>
                <w:lang w:val="pl-PL"/>
              </w:rPr>
            </w:pPr>
            <w:r w:rsidRPr="00BE59F6">
              <w:rPr>
                <w:rFonts w:ascii="Times New Roman" w:eastAsia="Times New Roman" w:hAnsi="Times New Roman" w:cs="Times New Roman"/>
                <w:b/>
                <w:sz w:val="22"/>
                <w:szCs w:val="22"/>
                <w:lang w:val="pl-PL"/>
              </w:rPr>
              <w:t xml:space="preserve">Imię i nazwisko osoby skierowanej do realizacji usługi </w:t>
            </w:r>
          </w:p>
        </w:tc>
        <w:tc>
          <w:tcPr>
            <w:tcW w:w="2910" w:type="dxa"/>
            <w:shd w:val="clear" w:color="auto" w:fill="F2F2F2" w:themeFill="background1" w:themeFillShade="F2"/>
            <w:vAlign w:val="center"/>
          </w:tcPr>
          <w:p w14:paraId="311345FE" w14:textId="77777777" w:rsidR="00BE59F6" w:rsidRPr="00BE59F6" w:rsidRDefault="00BE59F6" w:rsidP="00824BBD">
            <w:pPr>
              <w:autoSpaceDE w:val="0"/>
              <w:spacing w:line="258" w:lineRule="atLeast"/>
              <w:rPr>
                <w:rFonts w:ascii="Times New Roman" w:eastAsia="Times New Roman" w:hAnsi="Times New Roman" w:cs="Times New Roman"/>
                <w:b/>
                <w:sz w:val="22"/>
                <w:szCs w:val="22"/>
                <w:lang w:val="pl-PL"/>
              </w:rPr>
            </w:pPr>
            <w:r w:rsidRPr="00BE59F6">
              <w:rPr>
                <w:rFonts w:ascii="Times New Roman" w:eastAsia="Times New Roman" w:hAnsi="Times New Roman" w:cs="Times New Roman"/>
                <w:b/>
                <w:sz w:val="22"/>
                <w:szCs w:val="22"/>
                <w:lang w:val="pl-PL"/>
              </w:rPr>
              <w:t>Staż pracy z osobami z zaburzeniami psychicznymi (w latach i miesiącach)</w:t>
            </w:r>
          </w:p>
        </w:tc>
        <w:tc>
          <w:tcPr>
            <w:tcW w:w="2718" w:type="dxa"/>
            <w:shd w:val="clear" w:color="auto" w:fill="F2F2F2" w:themeFill="background1" w:themeFillShade="F2"/>
            <w:vAlign w:val="center"/>
          </w:tcPr>
          <w:p w14:paraId="4B70F365" w14:textId="77777777" w:rsidR="00BE59F6" w:rsidRPr="00BE59F6" w:rsidRDefault="00BE59F6" w:rsidP="00824BBD">
            <w:pPr>
              <w:autoSpaceDE w:val="0"/>
              <w:spacing w:line="258" w:lineRule="atLeast"/>
              <w:rPr>
                <w:rFonts w:ascii="Times New Roman" w:eastAsia="Times New Roman" w:hAnsi="Times New Roman" w:cs="Times New Roman"/>
                <w:b/>
                <w:sz w:val="22"/>
                <w:szCs w:val="22"/>
                <w:lang w:val="pl-PL"/>
              </w:rPr>
            </w:pPr>
            <w:r w:rsidRPr="00BE59F6">
              <w:rPr>
                <w:rFonts w:ascii="Times New Roman" w:eastAsia="Times New Roman" w:hAnsi="Times New Roman" w:cs="Times New Roman"/>
                <w:b/>
                <w:sz w:val="22"/>
                <w:szCs w:val="22"/>
                <w:lang w:val="pl-PL"/>
              </w:rPr>
              <w:t>Nazwa jednostki /podmiot gdzie osoba zdobyła doświadczenie</w:t>
            </w:r>
          </w:p>
        </w:tc>
      </w:tr>
      <w:tr w:rsidR="00BE59F6" w:rsidRPr="00BE59F6" w14:paraId="629ACE2B" w14:textId="77777777" w:rsidTr="00824BBD">
        <w:trPr>
          <w:trHeight w:val="624"/>
        </w:trPr>
        <w:tc>
          <w:tcPr>
            <w:tcW w:w="851" w:type="dxa"/>
            <w:vAlign w:val="center"/>
          </w:tcPr>
          <w:p w14:paraId="083C84E9"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r w:rsidRPr="00BE59F6">
              <w:rPr>
                <w:rFonts w:ascii="Times New Roman" w:eastAsia="Times New Roman" w:hAnsi="Times New Roman" w:cs="Times New Roman"/>
                <w:bCs/>
                <w:sz w:val="22"/>
                <w:szCs w:val="22"/>
              </w:rPr>
              <w:t>1</w:t>
            </w:r>
          </w:p>
        </w:tc>
        <w:tc>
          <w:tcPr>
            <w:tcW w:w="2588" w:type="dxa"/>
            <w:vAlign w:val="center"/>
          </w:tcPr>
          <w:p w14:paraId="14C38649"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2C03555E"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16EECF7E"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r w:rsidR="00BE59F6" w:rsidRPr="00BE59F6" w14:paraId="04C4FDDE" w14:textId="77777777" w:rsidTr="00824BBD">
        <w:trPr>
          <w:trHeight w:val="624"/>
        </w:trPr>
        <w:tc>
          <w:tcPr>
            <w:tcW w:w="851" w:type="dxa"/>
            <w:vAlign w:val="center"/>
          </w:tcPr>
          <w:p w14:paraId="67E426B4" w14:textId="77777777" w:rsidR="00BE59F6" w:rsidRPr="00BE59F6" w:rsidRDefault="00BE59F6" w:rsidP="00824BBD">
            <w:pPr>
              <w:autoSpaceDE w:val="0"/>
              <w:spacing w:line="258" w:lineRule="atLeast"/>
              <w:jc w:val="both"/>
              <w:rPr>
                <w:rFonts w:ascii="Times New Roman" w:eastAsia="Times New Roman" w:hAnsi="Times New Roman" w:cs="Times New Roman"/>
                <w:sz w:val="22"/>
                <w:szCs w:val="22"/>
              </w:rPr>
            </w:pPr>
            <w:r w:rsidRPr="00BE59F6">
              <w:rPr>
                <w:rFonts w:ascii="Times New Roman" w:eastAsia="Times New Roman" w:hAnsi="Times New Roman" w:cs="Times New Roman"/>
                <w:sz w:val="22"/>
                <w:szCs w:val="22"/>
              </w:rPr>
              <w:t>2</w:t>
            </w:r>
          </w:p>
        </w:tc>
        <w:tc>
          <w:tcPr>
            <w:tcW w:w="2588" w:type="dxa"/>
            <w:vAlign w:val="center"/>
          </w:tcPr>
          <w:p w14:paraId="36ADB47D"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40F1E4DE"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1AE6011A"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r w:rsidR="00BE59F6" w:rsidRPr="00BE59F6" w14:paraId="790CA4A5" w14:textId="77777777" w:rsidTr="00824BBD">
        <w:trPr>
          <w:trHeight w:val="624"/>
        </w:trPr>
        <w:tc>
          <w:tcPr>
            <w:tcW w:w="851" w:type="dxa"/>
            <w:vAlign w:val="center"/>
          </w:tcPr>
          <w:p w14:paraId="144BE2B3"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r w:rsidRPr="00BE59F6">
              <w:rPr>
                <w:rFonts w:ascii="Times New Roman" w:eastAsia="Times New Roman" w:hAnsi="Times New Roman" w:cs="Times New Roman"/>
                <w:bCs/>
                <w:sz w:val="22"/>
                <w:szCs w:val="22"/>
              </w:rPr>
              <w:t>3</w:t>
            </w:r>
          </w:p>
        </w:tc>
        <w:tc>
          <w:tcPr>
            <w:tcW w:w="2588" w:type="dxa"/>
            <w:vAlign w:val="center"/>
          </w:tcPr>
          <w:p w14:paraId="3E44B795"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6D439EB3"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562C357B"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r w:rsidR="00BE59F6" w:rsidRPr="00BE59F6" w14:paraId="70EAB414" w14:textId="77777777" w:rsidTr="00824BBD">
        <w:trPr>
          <w:trHeight w:val="624"/>
        </w:trPr>
        <w:tc>
          <w:tcPr>
            <w:tcW w:w="851" w:type="dxa"/>
            <w:vAlign w:val="center"/>
          </w:tcPr>
          <w:p w14:paraId="75153C88"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r w:rsidRPr="00BE59F6">
              <w:rPr>
                <w:rFonts w:ascii="Times New Roman" w:eastAsia="Times New Roman" w:hAnsi="Times New Roman" w:cs="Times New Roman"/>
                <w:bCs/>
                <w:sz w:val="22"/>
                <w:szCs w:val="22"/>
              </w:rPr>
              <w:t>4</w:t>
            </w:r>
          </w:p>
        </w:tc>
        <w:tc>
          <w:tcPr>
            <w:tcW w:w="2588" w:type="dxa"/>
            <w:vAlign w:val="center"/>
          </w:tcPr>
          <w:p w14:paraId="4AC03181"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4A3804B2"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6218EA8B"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bl>
    <w:p w14:paraId="770B5E72"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p>
    <w:p w14:paraId="1F23336C" w14:textId="4A18D8AE" w:rsidR="00BE59F6" w:rsidRPr="00BE59F6" w:rsidRDefault="00BE59F6" w:rsidP="00BE59F6">
      <w:pPr>
        <w:pStyle w:val="Akapitzlist"/>
        <w:tabs>
          <w:tab w:val="left" w:pos="1276"/>
        </w:tabs>
        <w:ind w:left="567"/>
        <w:jc w:val="both"/>
        <w:rPr>
          <w:sz w:val="26"/>
          <w:szCs w:val="26"/>
          <w:shd w:val="clear" w:color="auto" w:fill="FFFFFF"/>
        </w:rPr>
      </w:pPr>
      <w:r w:rsidRPr="00BE59F6">
        <w:rPr>
          <w:b/>
          <w:sz w:val="26"/>
          <w:szCs w:val="26"/>
          <w:shd w:val="clear" w:color="auto" w:fill="FFFFFF"/>
        </w:rPr>
        <w:t>Część nr 3</w:t>
      </w:r>
      <w:r>
        <w:rPr>
          <w:b/>
          <w:sz w:val="26"/>
          <w:szCs w:val="26"/>
          <w:shd w:val="clear" w:color="auto" w:fill="FFFFFF"/>
        </w:rPr>
        <w:t>7</w:t>
      </w:r>
      <w:r w:rsidRPr="00BE59F6">
        <w:rPr>
          <w:sz w:val="26"/>
          <w:szCs w:val="26"/>
          <w:shd w:val="clear" w:color="auto" w:fill="FFFFFF"/>
        </w:rPr>
        <w:t xml:space="preserve"> - Specjalistyczne usługi opiekuńcze świadczone przez </w:t>
      </w:r>
      <w:r>
        <w:rPr>
          <w:sz w:val="26"/>
          <w:szCs w:val="26"/>
          <w:shd w:val="clear" w:color="auto" w:fill="FFFFFF"/>
        </w:rPr>
        <w:t>pedagoga</w:t>
      </w:r>
      <w:r w:rsidRPr="00BE59F6">
        <w:rPr>
          <w:sz w:val="26"/>
          <w:szCs w:val="26"/>
          <w:shd w:val="clear" w:color="auto" w:fill="FFFFFF"/>
        </w:rPr>
        <w:t xml:space="preserve"> - 96 godzin.</w:t>
      </w:r>
    </w:p>
    <w:p w14:paraId="2478764D" w14:textId="77777777" w:rsidR="00BE59F6" w:rsidRPr="00BE59F6" w:rsidRDefault="00BE59F6" w:rsidP="00BE59F6">
      <w:pPr>
        <w:autoSpaceDE w:val="0"/>
        <w:spacing w:line="258" w:lineRule="atLeast"/>
        <w:ind w:left="283"/>
        <w:jc w:val="both"/>
        <w:rPr>
          <w:rFonts w:ascii="Times New Roman" w:eastAsia="Times New Roman" w:hAnsi="Times New Roman" w:cs="Times New Roman"/>
          <w:sz w:val="28"/>
        </w:rPr>
      </w:pPr>
    </w:p>
    <w:p w14:paraId="3C5F2710" w14:textId="77777777" w:rsidR="00BE59F6" w:rsidRPr="00BE59F6" w:rsidRDefault="00BE59F6" w:rsidP="00BE59F6">
      <w:pPr>
        <w:autoSpaceDE w:val="0"/>
        <w:spacing w:line="258" w:lineRule="atLeast"/>
        <w:jc w:val="both"/>
        <w:rPr>
          <w:rFonts w:ascii="Times New Roman" w:eastAsia="Times New Roman" w:hAnsi="Times New Roman" w:cs="Times New Roman"/>
          <w:sz w:val="28"/>
        </w:rPr>
      </w:pPr>
      <w:r w:rsidRPr="00BE59F6">
        <w:rPr>
          <w:rFonts w:ascii="Times New Roman" w:eastAsia="Times New Roman" w:hAnsi="Times New Roman" w:cs="Times New Roman"/>
          <w:sz w:val="28"/>
        </w:rPr>
        <w:t>a)cena brutto: ............................................. zł/ za jedną godzinę świadczenia specjalistycznych usług opiekuńczych  (słownie ...............................................................................................zł),</w:t>
      </w:r>
    </w:p>
    <w:p w14:paraId="296A6868" w14:textId="77777777" w:rsidR="00BE59F6" w:rsidRPr="00BE59F6" w:rsidRDefault="00BE59F6" w:rsidP="00BE59F6">
      <w:pPr>
        <w:autoSpaceDE w:val="0"/>
        <w:spacing w:line="258" w:lineRule="atLeast"/>
        <w:jc w:val="both"/>
        <w:rPr>
          <w:rFonts w:ascii="Times New Roman" w:eastAsia="Times New Roman" w:hAnsi="Times New Roman" w:cs="Times New Roman"/>
          <w:sz w:val="28"/>
        </w:rPr>
      </w:pPr>
    </w:p>
    <w:p w14:paraId="72341E38" w14:textId="047F6CC0" w:rsidR="00BE59F6" w:rsidRPr="00BE59F6" w:rsidRDefault="00BE59F6" w:rsidP="00BE59F6">
      <w:pPr>
        <w:autoSpaceDE w:val="0"/>
        <w:spacing w:line="258" w:lineRule="atLeast"/>
        <w:jc w:val="both"/>
        <w:rPr>
          <w:rFonts w:ascii="Times New Roman" w:eastAsia="Times New Roman" w:hAnsi="Times New Roman" w:cs="Times New Roman"/>
          <w:sz w:val="28"/>
        </w:rPr>
      </w:pPr>
      <w:r w:rsidRPr="00BE59F6">
        <w:rPr>
          <w:rFonts w:ascii="Times New Roman" w:eastAsia="Times New Roman" w:hAnsi="Times New Roman" w:cs="Times New Roman"/>
          <w:sz w:val="28"/>
        </w:rPr>
        <w:t xml:space="preserve">Cena ogólna brutto – czyli wykonanie </w:t>
      </w:r>
      <w:r>
        <w:rPr>
          <w:rFonts w:ascii="Times New Roman" w:eastAsia="Times New Roman" w:hAnsi="Times New Roman" w:cs="Times New Roman"/>
          <w:sz w:val="28"/>
        </w:rPr>
        <w:t>48</w:t>
      </w:r>
      <w:r w:rsidRPr="00BE59F6">
        <w:rPr>
          <w:rFonts w:ascii="Times New Roman" w:eastAsia="Times New Roman" w:hAnsi="Times New Roman" w:cs="Times New Roman"/>
          <w:sz w:val="28"/>
        </w:rPr>
        <w:t xml:space="preserve"> godzin usług jw. – wynosi </w:t>
      </w:r>
      <w:r w:rsidRPr="00BE59F6">
        <w:rPr>
          <w:rFonts w:ascii="Times New Roman" w:eastAsia="Times New Roman" w:hAnsi="Times New Roman" w:cs="Times New Roman"/>
          <w:sz w:val="28"/>
        </w:rPr>
        <w:lastRenderedPageBreak/>
        <w:t>…………………………. zł brutto (słownie: ……………………………………………………………………………..………zł)</w:t>
      </w:r>
    </w:p>
    <w:p w14:paraId="54782C46"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r w:rsidRPr="00BE59F6">
        <w:rPr>
          <w:rFonts w:ascii="Times New Roman" w:eastAsia="Times New Roman" w:hAnsi="Times New Roman" w:cs="Times New Roman"/>
          <w:bCs/>
          <w:sz w:val="28"/>
        </w:rPr>
        <w:t xml:space="preserve">b) termin wykonania zamówienia – ………. miesięcy od daty podpisania umowy </w:t>
      </w:r>
    </w:p>
    <w:p w14:paraId="214762DB"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r w:rsidRPr="00BE59F6">
        <w:rPr>
          <w:rFonts w:ascii="Times New Roman" w:eastAsia="Times New Roman" w:hAnsi="Times New Roman" w:cs="Times New Roman"/>
          <w:bCs/>
          <w:sz w:val="28"/>
        </w:rPr>
        <w:t>c) oraz warunki płatności – 14 dni od daty przedstawienia faktury/rachunki częściowe, po zakończeniu miesięcznego okresu wykonywania usług</w:t>
      </w:r>
    </w:p>
    <w:p w14:paraId="4AA834D7" w14:textId="77777777" w:rsidR="00BE59F6" w:rsidRPr="00BE59F6" w:rsidRDefault="00BE59F6" w:rsidP="00BE59F6">
      <w:pPr>
        <w:autoSpaceDE w:val="0"/>
        <w:spacing w:line="258" w:lineRule="atLeast"/>
        <w:jc w:val="both"/>
        <w:rPr>
          <w:rFonts w:ascii="Times New Roman" w:eastAsia="Times New Roman" w:hAnsi="Times New Roman" w:cs="Times New Roman"/>
          <w:sz w:val="28"/>
        </w:rPr>
      </w:pPr>
      <w:r w:rsidRPr="00BE59F6">
        <w:rPr>
          <w:rFonts w:ascii="Times New Roman" w:eastAsia="Times New Roman" w:hAnsi="Times New Roman" w:cs="Times New Roman"/>
          <w:bCs/>
          <w:sz w:val="28"/>
        </w:rPr>
        <w:t>d)</w:t>
      </w:r>
      <w:r w:rsidRPr="00BE59F6">
        <w:rPr>
          <w:rFonts w:ascii="Times New Roman" w:eastAsia="Times New Roman" w:hAnsi="Times New Roman" w:cs="Times New Roman"/>
          <w:sz w:val="28"/>
        </w:rPr>
        <w:t>Doświadczenie osób skierowanych do realizacji specjalistycznych usług opiekuńczych.</w:t>
      </w:r>
    </w:p>
    <w:p w14:paraId="31FFE84F"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p>
    <w:tbl>
      <w:tblPr>
        <w:tblStyle w:val="Tabela-Siatka"/>
        <w:tblW w:w="9067" w:type="dxa"/>
        <w:tblInd w:w="-5" w:type="dxa"/>
        <w:tblLook w:val="04A0" w:firstRow="1" w:lastRow="0" w:firstColumn="1" w:lastColumn="0" w:noHBand="0" w:noVBand="1"/>
      </w:tblPr>
      <w:tblGrid>
        <w:gridCol w:w="851"/>
        <w:gridCol w:w="2588"/>
        <w:gridCol w:w="2910"/>
        <w:gridCol w:w="2718"/>
      </w:tblGrid>
      <w:tr w:rsidR="00BE59F6" w:rsidRPr="00BE59F6" w14:paraId="43B8CD26" w14:textId="77777777" w:rsidTr="00824BBD">
        <w:tc>
          <w:tcPr>
            <w:tcW w:w="851" w:type="dxa"/>
            <w:shd w:val="clear" w:color="auto" w:fill="F2F2F2" w:themeFill="background1" w:themeFillShade="F2"/>
            <w:vAlign w:val="center"/>
          </w:tcPr>
          <w:p w14:paraId="417FEE20" w14:textId="77777777" w:rsidR="00BE59F6" w:rsidRPr="00BE59F6" w:rsidRDefault="00BE59F6" w:rsidP="00824BBD">
            <w:pPr>
              <w:autoSpaceDE w:val="0"/>
              <w:spacing w:line="258" w:lineRule="atLeast"/>
              <w:jc w:val="both"/>
              <w:rPr>
                <w:rFonts w:ascii="Times New Roman" w:eastAsia="Times New Roman" w:hAnsi="Times New Roman" w:cs="Times New Roman"/>
                <w:b/>
                <w:sz w:val="22"/>
                <w:szCs w:val="22"/>
              </w:rPr>
            </w:pPr>
            <w:proofErr w:type="spellStart"/>
            <w:r w:rsidRPr="00BE59F6">
              <w:rPr>
                <w:rFonts w:ascii="Times New Roman" w:eastAsia="Times New Roman" w:hAnsi="Times New Roman" w:cs="Times New Roman"/>
                <w:b/>
                <w:sz w:val="22"/>
                <w:szCs w:val="22"/>
              </w:rPr>
              <w:t>Lp</w:t>
            </w:r>
            <w:proofErr w:type="spellEnd"/>
            <w:r w:rsidRPr="00BE59F6">
              <w:rPr>
                <w:rFonts w:ascii="Times New Roman" w:eastAsia="Times New Roman" w:hAnsi="Times New Roman" w:cs="Times New Roman"/>
                <w:b/>
                <w:sz w:val="22"/>
                <w:szCs w:val="22"/>
              </w:rPr>
              <w:t>.</w:t>
            </w:r>
          </w:p>
        </w:tc>
        <w:tc>
          <w:tcPr>
            <w:tcW w:w="2588" w:type="dxa"/>
            <w:shd w:val="clear" w:color="auto" w:fill="F2F2F2" w:themeFill="background1" w:themeFillShade="F2"/>
            <w:vAlign w:val="center"/>
          </w:tcPr>
          <w:p w14:paraId="63DF09C7" w14:textId="77777777" w:rsidR="00BE59F6" w:rsidRPr="00BE59F6" w:rsidRDefault="00BE59F6" w:rsidP="00824BBD">
            <w:pPr>
              <w:autoSpaceDE w:val="0"/>
              <w:spacing w:line="258" w:lineRule="atLeast"/>
              <w:rPr>
                <w:rFonts w:ascii="Times New Roman" w:eastAsia="Times New Roman" w:hAnsi="Times New Roman" w:cs="Times New Roman"/>
                <w:b/>
                <w:sz w:val="22"/>
                <w:szCs w:val="22"/>
                <w:lang w:val="pl-PL"/>
              </w:rPr>
            </w:pPr>
            <w:r w:rsidRPr="00BE59F6">
              <w:rPr>
                <w:rFonts w:ascii="Times New Roman" w:eastAsia="Times New Roman" w:hAnsi="Times New Roman" w:cs="Times New Roman"/>
                <w:b/>
                <w:sz w:val="22"/>
                <w:szCs w:val="22"/>
                <w:lang w:val="pl-PL"/>
              </w:rPr>
              <w:t xml:space="preserve">Imię i nazwisko osoby skierowanej do realizacji usługi </w:t>
            </w:r>
          </w:p>
        </w:tc>
        <w:tc>
          <w:tcPr>
            <w:tcW w:w="2910" w:type="dxa"/>
            <w:shd w:val="clear" w:color="auto" w:fill="F2F2F2" w:themeFill="background1" w:themeFillShade="F2"/>
            <w:vAlign w:val="center"/>
          </w:tcPr>
          <w:p w14:paraId="7E87146B" w14:textId="77777777" w:rsidR="00BE59F6" w:rsidRPr="00BE59F6" w:rsidRDefault="00BE59F6" w:rsidP="00824BBD">
            <w:pPr>
              <w:autoSpaceDE w:val="0"/>
              <w:spacing w:line="258" w:lineRule="atLeast"/>
              <w:rPr>
                <w:rFonts w:ascii="Times New Roman" w:eastAsia="Times New Roman" w:hAnsi="Times New Roman" w:cs="Times New Roman"/>
                <w:b/>
                <w:sz w:val="22"/>
                <w:szCs w:val="22"/>
                <w:lang w:val="pl-PL"/>
              </w:rPr>
            </w:pPr>
            <w:r w:rsidRPr="00BE59F6">
              <w:rPr>
                <w:rFonts w:ascii="Times New Roman" w:eastAsia="Times New Roman" w:hAnsi="Times New Roman" w:cs="Times New Roman"/>
                <w:b/>
                <w:sz w:val="22"/>
                <w:szCs w:val="22"/>
                <w:lang w:val="pl-PL"/>
              </w:rPr>
              <w:t>Staż pracy z osobami z zaburzeniami psychicznymi (w latach i miesiącach)</w:t>
            </w:r>
          </w:p>
        </w:tc>
        <w:tc>
          <w:tcPr>
            <w:tcW w:w="2718" w:type="dxa"/>
            <w:shd w:val="clear" w:color="auto" w:fill="F2F2F2" w:themeFill="background1" w:themeFillShade="F2"/>
            <w:vAlign w:val="center"/>
          </w:tcPr>
          <w:p w14:paraId="1F275A1D" w14:textId="77777777" w:rsidR="00BE59F6" w:rsidRPr="00BE59F6" w:rsidRDefault="00BE59F6" w:rsidP="00824BBD">
            <w:pPr>
              <w:autoSpaceDE w:val="0"/>
              <w:spacing w:line="258" w:lineRule="atLeast"/>
              <w:rPr>
                <w:rFonts w:ascii="Times New Roman" w:eastAsia="Times New Roman" w:hAnsi="Times New Roman" w:cs="Times New Roman"/>
                <w:b/>
                <w:sz w:val="22"/>
                <w:szCs w:val="22"/>
                <w:lang w:val="pl-PL"/>
              </w:rPr>
            </w:pPr>
            <w:r w:rsidRPr="00BE59F6">
              <w:rPr>
                <w:rFonts w:ascii="Times New Roman" w:eastAsia="Times New Roman" w:hAnsi="Times New Roman" w:cs="Times New Roman"/>
                <w:b/>
                <w:sz w:val="22"/>
                <w:szCs w:val="22"/>
                <w:lang w:val="pl-PL"/>
              </w:rPr>
              <w:t>Nazwa jednostki /podmiot gdzie osoba zdobyła doświadczenie</w:t>
            </w:r>
          </w:p>
        </w:tc>
      </w:tr>
      <w:tr w:rsidR="00BE59F6" w:rsidRPr="00BE59F6" w14:paraId="44A8DCE2" w14:textId="77777777" w:rsidTr="00824BBD">
        <w:trPr>
          <w:trHeight w:val="624"/>
        </w:trPr>
        <w:tc>
          <w:tcPr>
            <w:tcW w:w="851" w:type="dxa"/>
            <w:vAlign w:val="center"/>
          </w:tcPr>
          <w:p w14:paraId="23A2F0A4"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r w:rsidRPr="00BE59F6">
              <w:rPr>
                <w:rFonts w:ascii="Times New Roman" w:eastAsia="Times New Roman" w:hAnsi="Times New Roman" w:cs="Times New Roman"/>
                <w:bCs/>
                <w:sz w:val="22"/>
                <w:szCs w:val="22"/>
              </w:rPr>
              <w:t>1</w:t>
            </w:r>
          </w:p>
        </w:tc>
        <w:tc>
          <w:tcPr>
            <w:tcW w:w="2588" w:type="dxa"/>
            <w:vAlign w:val="center"/>
          </w:tcPr>
          <w:p w14:paraId="3CF68225"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57EB929E"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036494B0"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r w:rsidR="00BE59F6" w:rsidRPr="00BE59F6" w14:paraId="65124E4E" w14:textId="77777777" w:rsidTr="00824BBD">
        <w:trPr>
          <w:trHeight w:val="624"/>
        </w:trPr>
        <w:tc>
          <w:tcPr>
            <w:tcW w:w="851" w:type="dxa"/>
            <w:vAlign w:val="center"/>
          </w:tcPr>
          <w:p w14:paraId="1D2EA5BE" w14:textId="77777777" w:rsidR="00BE59F6" w:rsidRPr="00BE59F6" w:rsidRDefault="00BE59F6" w:rsidP="00824BBD">
            <w:pPr>
              <w:autoSpaceDE w:val="0"/>
              <w:spacing w:line="258" w:lineRule="atLeast"/>
              <w:jc w:val="both"/>
              <w:rPr>
                <w:rFonts w:ascii="Times New Roman" w:eastAsia="Times New Roman" w:hAnsi="Times New Roman" w:cs="Times New Roman"/>
                <w:sz w:val="22"/>
                <w:szCs w:val="22"/>
              </w:rPr>
            </w:pPr>
            <w:r w:rsidRPr="00BE59F6">
              <w:rPr>
                <w:rFonts w:ascii="Times New Roman" w:eastAsia="Times New Roman" w:hAnsi="Times New Roman" w:cs="Times New Roman"/>
                <w:sz w:val="22"/>
                <w:szCs w:val="22"/>
              </w:rPr>
              <w:t>2</w:t>
            </w:r>
          </w:p>
        </w:tc>
        <w:tc>
          <w:tcPr>
            <w:tcW w:w="2588" w:type="dxa"/>
            <w:vAlign w:val="center"/>
          </w:tcPr>
          <w:p w14:paraId="2199231F"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0AE51F7A"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12F53C2D"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r w:rsidR="00BE59F6" w:rsidRPr="00BE59F6" w14:paraId="24F1A4C3" w14:textId="77777777" w:rsidTr="00824BBD">
        <w:trPr>
          <w:trHeight w:val="624"/>
        </w:trPr>
        <w:tc>
          <w:tcPr>
            <w:tcW w:w="851" w:type="dxa"/>
            <w:vAlign w:val="center"/>
          </w:tcPr>
          <w:p w14:paraId="0A52FCE0"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r w:rsidRPr="00BE59F6">
              <w:rPr>
                <w:rFonts w:ascii="Times New Roman" w:eastAsia="Times New Roman" w:hAnsi="Times New Roman" w:cs="Times New Roman"/>
                <w:bCs/>
                <w:sz w:val="22"/>
                <w:szCs w:val="22"/>
              </w:rPr>
              <w:t>3</w:t>
            </w:r>
          </w:p>
        </w:tc>
        <w:tc>
          <w:tcPr>
            <w:tcW w:w="2588" w:type="dxa"/>
            <w:vAlign w:val="center"/>
          </w:tcPr>
          <w:p w14:paraId="2CBBDE7D"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3E533555"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1931C224"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r w:rsidR="00BE59F6" w:rsidRPr="00BE59F6" w14:paraId="5C394C9A" w14:textId="77777777" w:rsidTr="00824BBD">
        <w:trPr>
          <w:trHeight w:val="624"/>
        </w:trPr>
        <w:tc>
          <w:tcPr>
            <w:tcW w:w="851" w:type="dxa"/>
            <w:vAlign w:val="center"/>
          </w:tcPr>
          <w:p w14:paraId="654AA3D4"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r w:rsidRPr="00BE59F6">
              <w:rPr>
                <w:rFonts w:ascii="Times New Roman" w:eastAsia="Times New Roman" w:hAnsi="Times New Roman" w:cs="Times New Roman"/>
                <w:bCs/>
                <w:sz w:val="22"/>
                <w:szCs w:val="22"/>
              </w:rPr>
              <w:t>4</w:t>
            </w:r>
          </w:p>
        </w:tc>
        <w:tc>
          <w:tcPr>
            <w:tcW w:w="2588" w:type="dxa"/>
            <w:vAlign w:val="center"/>
          </w:tcPr>
          <w:p w14:paraId="7B7BF7CB"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910" w:type="dxa"/>
            <w:vAlign w:val="center"/>
          </w:tcPr>
          <w:p w14:paraId="5DDE29A5"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c>
          <w:tcPr>
            <w:tcW w:w="2718" w:type="dxa"/>
            <w:vAlign w:val="center"/>
          </w:tcPr>
          <w:p w14:paraId="2EF0855F" w14:textId="77777777" w:rsidR="00BE59F6" w:rsidRPr="00BE59F6" w:rsidRDefault="00BE59F6" w:rsidP="00824BBD">
            <w:pPr>
              <w:autoSpaceDE w:val="0"/>
              <w:spacing w:line="258" w:lineRule="atLeast"/>
              <w:jc w:val="both"/>
              <w:rPr>
                <w:rFonts w:ascii="Times New Roman" w:eastAsia="Times New Roman" w:hAnsi="Times New Roman" w:cs="Times New Roman"/>
                <w:bCs/>
                <w:sz w:val="22"/>
                <w:szCs w:val="22"/>
              </w:rPr>
            </w:pPr>
          </w:p>
        </w:tc>
      </w:tr>
    </w:tbl>
    <w:p w14:paraId="1D3C878A"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p>
    <w:p w14:paraId="5EA67277" w14:textId="77777777" w:rsidR="00BE59F6" w:rsidRPr="00BE59F6" w:rsidRDefault="00BE59F6" w:rsidP="00BE59F6">
      <w:pPr>
        <w:autoSpaceDE w:val="0"/>
        <w:spacing w:line="258" w:lineRule="atLeast"/>
        <w:jc w:val="both"/>
        <w:rPr>
          <w:rFonts w:ascii="Times New Roman" w:eastAsia="Times New Roman" w:hAnsi="Times New Roman" w:cs="Times New Roman"/>
          <w:bCs/>
          <w:sz w:val="28"/>
        </w:rPr>
      </w:pPr>
    </w:p>
    <w:p w14:paraId="3210207F" w14:textId="77777777" w:rsidR="00C112D4" w:rsidRDefault="00C112D4" w:rsidP="00335649">
      <w:pPr>
        <w:autoSpaceDE w:val="0"/>
        <w:spacing w:line="258" w:lineRule="atLeast"/>
        <w:jc w:val="both"/>
        <w:rPr>
          <w:rFonts w:ascii="Times New Roman" w:eastAsia="Times New Roman" w:hAnsi="Times New Roman" w:cs="Times New Roman"/>
          <w:szCs w:val="22"/>
        </w:rPr>
      </w:pPr>
    </w:p>
    <w:p w14:paraId="2FBB76BD" w14:textId="77777777" w:rsidR="00335649" w:rsidRDefault="00335649" w:rsidP="00F87058">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Zakres prac przewidzianych do wykonania jest zgodny z zakresem objętym SWZ.</w:t>
      </w:r>
    </w:p>
    <w:p w14:paraId="45C6F8E4" w14:textId="77777777" w:rsidR="00335649" w:rsidRDefault="00335649" w:rsidP="00335649">
      <w:pPr>
        <w:autoSpaceDE w:val="0"/>
        <w:spacing w:line="258" w:lineRule="atLeast"/>
        <w:ind w:left="227"/>
        <w:jc w:val="both"/>
        <w:rPr>
          <w:rFonts w:ascii="Times New Roman" w:eastAsia="Times New Roman" w:hAnsi="Times New Roman" w:cs="Times New Roman"/>
          <w:szCs w:val="22"/>
        </w:rPr>
      </w:pPr>
    </w:p>
    <w:p w14:paraId="7D47208F" w14:textId="77777777" w:rsidR="00335649" w:rsidRDefault="00335649">
      <w:pPr>
        <w:numPr>
          <w:ilvl w:val="0"/>
          <w:numId w:val="25"/>
        </w:numPr>
        <w:tabs>
          <w:tab w:val="clear" w:pos="283"/>
          <w:tab w:val="left" w:pos="303"/>
        </w:tabs>
        <w:autoSpaceDE w:val="0"/>
        <w:spacing w:line="258" w:lineRule="atLeast"/>
        <w:ind w:left="303"/>
        <w:jc w:val="both"/>
        <w:rPr>
          <w:rFonts w:ascii="Times New Roman" w:eastAsia="Times New Roman" w:hAnsi="Times New Roman" w:cs="Times New Roman"/>
          <w:szCs w:val="22"/>
        </w:rPr>
      </w:pPr>
      <w:r>
        <w:rPr>
          <w:rFonts w:ascii="Times New Roman" w:eastAsia="Times New Roman" w:hAnsi="Times New Roman" w:cs="Times New Roman"/>
          <w:szCs w:val="22"/>
        </w:rPr>
        <w:t>Oświadczamy, że zapoznaliśmy się ze Specyfikacją warunków zamówienia i nie wnosimy do niej zastrzeżeń oraz zdobyliśmy konieczne informacje potrzebne do właściwego wykonania zamówienia.</w:t>
      </w:r>
    </w:p>
    <w:p w14:paraId="2CB91712" w14:textId="77777777" w:rsidR="00335649" w:rsidRDefault="00335649">
      <w:pPr>
        <w:numPr>
          <w:ilvl w:val="0"/>
          <w:numId w:val="25"/>
        </w:numPr>
        <w:autoSpaceDE w:val="0"/>
        <w:spacing w:line="250" w:lineRule="atLeast"/>
        <w:jc w:val="both"/>
        <w:rPr>
          <w:rFonts w:ascii="Times New Roman" w:eastAsia="Times New Roman" w:hAnsi="Times New Roman" w:cs="Times New Roman"/>
          <w:szCs w:val="22"/>
        </w:rPr>
      </w:pPr>
      <w:r>
        <w:rPr>
          <w:rFonts w:ascii="Times New Roman" w:eastAsia="Times New Roman" w:hAnsi="Times New Roman" w:cs="Times New Roman"/>
          <w:szCs w:val="22"/>
        </w:rPr>
        <w:t>Oświadczamy, że uważamy się za związanych niniejszą ofertą na czas wskazany w Specyfikacji warunków zamówienia.</w:t>
      </w:r>
    </w:p>
    <w:p w14:paraId="53B6D099" w14:textId="77777777" w:rsidR="00335649" w:rsidRDefault="00335649">
      <w:pPr>
        <w:numPr>
          <w:ilvl w:val="0"/>
          <w:numId w:val="26"/>
        </w:numPr>
        <w:autoSpaceDE w:val="0"/>
        <w:spacing w:line="250"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xml:space="preserve">Oświadczamy, że zawarty w Specyfikacji warunków zamówienia projekt umowy został przez nas zaakceptowany i zobowiązujemy się, w przypadku wybrania naszej oferty, do zawarcia umowy na wyżej wymienionych warunkach w miejscu i terminie wyznaczonym przez zamawiającego. </w:t>
      </w:r>
    </w:p>
    <w:p w14:paraId="276D6D3A" w14:textId="77777777" w:rsidR="00335649" w:rsidRDefault="00335649">
      <w:pPr>
        <w:numPr>
          <w:ilvl w:val="0"/>
          <w:numId w:val="26"/>
        </w:numPr>
        <w:tabs>
          <w:tab w:val="clear" w:pos="283"/>
          <w:tab w:val="left" w:pos="303"/>
        </w:tabs>
        <w:autoSpaceDE w:val="0"/>
        <w:spacing w:line="250" w:lineRule="atLeast"/>
        <w:ind w:left="303"/>
        <w:jc w:val="both"/>
        <w:rPr>
          <w:rFonts w:ascii="Times New Roman" w:eastAsia="Times New Roman" w:hAnsi="Times New Roman" w:cs="Times New Roman"/>
          <w:szCs w:val="22"/>
        </w:rPr>
      </w:pPr>
      <w:r>
        <w:rPr>
          <w:rFonts w:ascii="Times New Roman" w:eastAsia="Times New Roman" w:hAnsi="Times New Roman" w:cs="Times New Roman"/>
          <w:szCs w:val="22"/>
        </w:rPr>
        <w:t>Oświadczamy, że firma nasza spełnia wszystkie warunki określone w specyfikacji warunków zamówienia.</w:t>
      </w:r>
    </w:p>
    <w:p w14:paraId="2C041646" w14:textId="77777777" w:rsidR="00335649" w:rsidRPr="00D735DB" w:rsidRDefault="00335649" w:rsidP="00335649">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6</w:t>
      </w:r>
      <w:r w:rsidRPr="00D735DB">
        <w:rPr>
          <w:rFonts w:ascii="Times New Roman" w:eastAsia="Times New Roman" w:hAnsi="Times New Roman" w:cs="Times New Roman"/>
          <w:szCs w:val="22"/>
        </w:rPr>
        <w:t>. Oświadczam, że reprezentowany przeze mnie podmiot :</w:t>
      </w:r>
    </w:p>
    <w:p w14:paraId="33D74ADB" w14:textId="77777777" w:rsidR="00335649" w:rsidRDefault="00335649" w:rsidP="00335649">
      <w:pPr>
        <w:autoSpaceDE w:val="0"/>
        <w:spacing w:line="258" w:lineRule="atLeast"/>
        <w:jc w:val="both"/>
        <w:rPr>
          <w:rFonts w:ascii="Times New Roman" w:eastAsia="Times New Roman" w:hAnsi="Times New Roman" w:cs="Times New Roman"/>
          <w:szCs w:val="22"/>
        </w:rPr>
      </w:pPr>
      <w:r w:rsidRPr="00D735DB">
        <w:rPr>
          <w:rFonts w:ascii="Times New Roman" w:eastAsia="Times New Roman" w:hAnsi="Times New Roman" w:cs="Times New Roman"/>
          <w:szCs w:val="22"/>
        </w:rPr>
        <w:t>- jest mikro*/małym */ średnim przedsiębiorcą*</w:t>
      </w:r>
    </w:p>
    <w:p w14:paraId="655F7BB6" w14:textId="77777777" w:rsidR="00335649" w:rsidRDefault="00335649" w:rsidP="00335649">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jestem osoba fizyczną nie prowadzącą działalności gospodarczej*</w:t>
      </w:r>
    </w:p>
    <w:p w14:paraId="1B19F240" w14:textId="77777777" w:rsidR="00335649" w:rsidRPr="00D735DB" w:rsidRDefault="00335649" w:rsidP="00335649">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prowadzę jednoosobową działalność gospodarczą*</w:t>
      </w:r>
    </w:p>
    <w:p w14:paraId="403ABEBD" w14:textId="62DF11D8" w:rsidR="00563FED" w:rsidRDefault="00335649" w:rsidP="00335649">
      <w:pPr>
        <w:autoSpaceDE w:val="0"/>
        <w:spacing w:line="258" w:lineRule="atLeast"/>
        <w:jc w:val="both"/>
        <w:rPr>
          <w:rFonts w:ascii="Times New Roman" w:eastAsia="Times New Roman" w:hAnsi="Times New Roman" w:cs="Times New Roman"/>
          <w:szCs w:val="22"/>
        </w:rPr>
      </w:pPr>
      <w:r w:rsidRPr="00D735DB">
        <w:rPr>
          <w:rFonts w:ascii="Times New Roman" w:eastAsia="Times New Roman" w:hAnsi="Times New Roman" w:cs="Times New Roman"/>
          <w:szCs w:val="22"/>
        </w:rPr>
        <w:t>- jest dużym przedsiębiorcą*</w:t>
      </w:r>
    </w:p>
    <w:p w14:paraId="28B43DE4" w14:textId="77777777" w:rsidR="00563FED" w:rsidRDefault="00563FED" w:rsidP="00335649">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szCs w:val="22"/>
        </w:rPr>
        <w:t>- inny rodzaj*</w:t>
      </w:r>
    </w:p>
    <w:p w14:paraId="25B71684" w14:textId="77777777" w:rsidR="00335649" w:rsidRDefault="00335649" w:rsidP="00335649">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
          <w:szCs w:val="22"/>
        </w:rPr>
        <w:t>7</w:t>
      </w:r>
      <w:r>
        <w:rPr>
          <w:rFonts w:ascii="Times New Roman" w:eastAsia="Times New Roman" w:hAnsi="Times New Roman" w:cs="Times New Roman"/>
          <w:szCs w:val="22"/>
        </w:rPr>
        <w:t>.Oświadczamy, że nie będziemy powierzać żadnych prac związanych z niniejszym zamówieniem podwykonawcom / Oświadczamy, że powierzymy następujące części zamówienia podwykonawcom:*</w:t>
      </w:r>
    </w:p>
    <w:p w14:paraId="7BE792C0" w14:textId="77777777" w:rsidR="00335649" w:rsidRDefault="00335649" w:rsidP="00335649">
      <w:pPr>
        <w:autoSpaceDE w:val="0"/>
        <w:spacing w:line="258" w:lineRule="atLeast"/>
        <w:ind w:left="303"/>
        <w:jc w:val="both"/>
        <w:rPr>
          <w:rFonts w:ascii="Times New Roman" w:eastAsia="Times New Roman" w:hAnsi="Times New Roman" w:cs="Times New Roman"/>
          <w:szCs w:val="22"/>
        </w:rPr>
      </w:pPr>
      <w:r>
        <w:rPr>
          <w:rFonts w:ascii="Times New Roman" w:eastAsia="Times New Roman" w:hAnsi="Times New Roman" w:cs="Times New Roman"/>
          <w:szCs w:val="22"/>
        </w:rPr>
        <w:t>- …………………………………………………… - …………………………………</w:t>
      </w:r>
    </w:p>
    <w:p w14:paraId="7DF5D6EB" w14:textId="77777777" w:rsidR="00335649" w:rsidRDefault="00335649" w:rsidP="00335649">
      <w:pPr>
        <w:autoSpaceDE w:val="0"/>
        <w:spacing w:line="258" w:lineRule="atLeast"/>
        <w:ind w:left="303"/>
        <w:jc w:val="both"/>
        <w:rPr>
          <w:rFonts w:ascii="Times New Roman" w:eastAsia="Times New Roman" w:hAnsi="Times New Roman" w:cs="Times New Roman"/>
          <w:sz w:val="18"/>
          <w:szCs w:val="18"/>
        </w:rPr>
      </w:pPr>
      <w:r>
        <w:rPr>
          <w:rFonts w:ascii="Times New Roman" w:eastAsia="Times New Roman" w:hAnsi="Times New Roman" w:cs="Times New Roman"/>
          <w:szCs w:val="22"/>
        </w:rPr>
        <w:t>- …………………………………………………… - …………………………………</w:t>
      </w:r>
    </w:p>
    <w:p w14:paraId="30FC6F5C" w14:textId="22BC6D07" w:rsidR="00335649" w:rsidRDefault="00335649" w:rsidP="00AE14D8">
      <w:pPr>
        <w:autoSpaceDE w:val="0"/>
        <w:spacing w:line="258" w:lineRule="atLeast"/>
        <w:ind w:left="303"/>
        <w:jc w:val="both"/>
        <w:rPr>
          <w:rFonts w:ascii="Times New Roman" w:eastAsia="Times New Roman" w:hAnsi="Times New Roman" w:cs="Times New Roman"/>
          <w:szCs w:val="22"/>
        </w:rPr>
      </w:pPr>
      <w:r>
        <w:rPr>
          <w:rFonts w:ascii="Times New Roman" w:eastAsia="Times New Roman" w:hAnsi="Times New Roman" w:cs="Times New Roman"/>
          <w:sz w:val="18"/>
          <w:szCs w:val="18"/>
        </w:rPr>
        <w:t xml:space="preserve">                         ( zakres </w:t>
      </w:r>
      <w:r>
        <w:rPr>
          <w:rFonts w:ascii="Times New Roman" w:eastAsia="Times New Roman" w:hAnsi="Times New Roman" w:cs="Times New Roman"/>
          <w:szCs w:val="22"/>
        </w:rPr>
        <w:t xml:space="preserve"> )                                                              (</w:t>
      </w:r>
      <w:r>
        <w:rPr>
          <w:rFonts w:ascii="Times New Roman" w:eastAsia="Times New Roman" w:hAnsi="Times New Roman" w:cs="Times New Roman"/>
          <w:sz w:val="18"/>
          <w:szCs w:val="18"/>
        </w:rPr>
        <w:t>nazwa i adres podwykonawcy)</w:t>
      </w:r>
    </w:p>
    <w:p w14:paraId="5F48EE18" w14:textId="77777777" w:rsidR="00335649" w:rsidRDefault="00335649" w:rsidP="00335649">
      <w:pPr>
        <w:autoSpaceDE w:val="0"/>
        <w:spacing w:line="258" w:lineRule="atLeast"/>
        <w:jc w:val="both"/>
        <w:rPr>
          <w:rFonts w:ascii="Times New Roman" w:eastAsia="Times New Roman" w:hAnsi="Times New Roman" w:cs="Times New Roman"/>
          <w:szCs w:val="22"/>
        </w:rPr>
      </w:pPr>
      <w:r>
        <w:rPr>
          <w:rFonts w:ascii="Times New Roman" w:eastAsia="Times New Roman" w:hAnsi="Times New Roman" w:cs="Times New Roman"/>
          <w:b/>
          <w:szCs w:val="22"/>
        </w:rPr>
        <w:t>8</w:t>
      </w:r>
      <w:r>
        <w:rPr>
          <w:rFonts w:ascii="Times New Roman" w:eastAsia="Times New Roman" w:hAnsi="Times New Roman" w:cs="Times New Roman"/>
          <w:szCs w:val="22"/>
        </w:rPr>
        <w:t>.Informację o wyborze najkorzystniejszej oferty, a także inne oświadczenia, wnioski, zawiadomienia oraz informacje zamawiający będzie mógł przesyłać na adresy wykonawcy:</w:t>
      </w:r>
    </w:p>
    <w:p w14:paraId="0BE2E81D" w14:textId="77777777" w:rsidR="00335649" w:rsidRDefault="00335649" w:rsidP="00335649">
      <w:pPr>
        <w:autoSpaceDE w:val="0"/>
        <w:spacing w:line="258" w:lineRule="atLeast"/>
        <w:ind w:left="20"/>
        <w:jc w:val="both"/>
        <w:rPr>
          <w:rFonts w:ascii="Times New Roman" w:eastAsia="Times New Roman" w:hAnsi="Times New Roman" w:cs="Times New Roman"/>
          <w:szCs w:val="22"/>
        </w:rPr>
      </w:pPr>
    </w:p>
    <w:p w14:paraId="68B93CCE" w14:textId="31AF6C0D" w:rsidR="00335649" w:rsidRDefault="00335649" w:rsidP="00AE14D8">
      <w:pPr>
        <w:autoSpaceDE w:val="0"/>
        <w:spacing w:line="258" w:lineRule="atLeast"/>
        <w:ind w:left="20"/>
        <w:jc w:val="both"/>
        <w:rPr>
          <w:rFonts w:ascii="Times New Roman" w:eastAsia="Times New Roman" w:hAnsi="Times New Roman" w:cs="Times New Roman"/>
          <w:szCs w:val="22"/>
        </w:rPr>
      </w:pPr>
      <w:r>
        <w:rPr>
          <w:rFonts w:ascii="Times New Roman" w:eastAsia="Times New Roman" w:hAnsi="Times New Roman" w:cs="Times New Roman"/>
          <w:szCs w:val="22"/>
        </w:rPr>
        <w:t>- e-mail: …………………………………………………..</w:t>
      </w:r>
    </w:p>
    <w:p w14:paraId="255E9D2E" w14:textId="77777777" w:rsidR="00335649" w:rsidRDefault="00335649" w:rsidP="00335649">
      <w:pPr>
        <w:autoSpaceDE w:val="0"/>
        <w:spacing w:line="258" w:lineRule="atLeast"/>
        <w:ind w:left="20"/>
        <w:jc w:val="both"/>
        <w:rPr>
          <w:rFonts w:ascii="Times New Roman" w:eastAsia="Times New Roman" w:hAnsi="Times New Roman" w:cs="Times New Roman"/>
          <w:b/>
          <w:szCs w:val="22"/>
          <w:u w:val="single"/>
        </w:rPr>
      </w:pPr>
      <w:r>
        <w:rPr>
          <w:rFonts w:ascii="Times New Roman" w:eastAsia="Times New Roman" w:hAnsi="Times New Roman" w:cs="Times New Roman"/>
          <w:b/>
          <w:szCs w:val="22"/>
        </w:rPr>
        <w:t>9</w:t>
      </w:r>
      <w:r>
        <w:rPr>
          <w:rFonts w:ascii="Times New Roman" w:eastAsia="Times New Roman" w:hAnsi="Times New Roman" w:cs="Times New Roman"/>
          <w:szCs w:val="22"/>
        </w:rPr>
        <w:t xml:space="preserve">. Zobowiązujemy się do niezwłocznego potwierdzenia otrzymania informacji, oświadczeń wniosków, zawiadomień otrzymanych w powyższych formach, poprzez e-mail z potwierdzeniem </w:t>
      </w:r>
      <w:r>
        <w:rPr>
          <w:rFonts w:ascii="Times New Roman" w:eastAsia="Times New Roman" w:hAnsi="Times New Roman" w:cs="Times New Roman"/>
          <w:szCs w:val="22"/>
        </w:rPr>
        <w:lastRenderedPageBreak/>
        <w:t>otrzymania pisma.</w:t>
      </w:r>
    </w:p>
    <w:p w14:paraId="39C0A83B" w14:textId="77777777" w:rsidR="00335649" w:rsidRDefault="00335649" w:rsidP="00335649">
      <w:pPr>
        <w:autoSpaceDE w:val="0"/>
        <w:spacing w:line="258" w:lineRule="atLeast"/>
        <w:ind w:left="20"/>
        <w:jc w:val="both"/>
        <w:rPr>
          <w:rFonts w:ascii="Times New Roman" w:eastAsia="Times New Roman" w:hAnsi="Times New Roman" w:cs="Times New Roman"/>
          <w:szCs w:val="22"/>
        </w:rPr>
      </w:pPr>
      <w:r>
        <w:rPr>
          <w:rFonts w:ascii="Times New Roman" w:eastAsia="Times New Roman" w:hAnsi="Times New Roman" w:cs="Times New Roman"/>
          <w:b/>
          <w:szCs w:val="22"/>
          <w:u w:val="single"/>
        </w:rPr>
        <w:t>10</w:t>
      </w:r>
      <w:r>
        <w:rPr>
          <w:rFonts w:ascii="Times New Roman" w:eastAsia="Times New Roman" w:hAnsi="Times New Roman" w:cs="Times New Roman"/>
          <w:szCs w:val="22"/>
          <w:u w:val="single"/>
        </w:rPr>
        <w:t xml:space="preserve">. Oświadczamy, że spełnimy wymogi formalne zawarte w </w:t>
      </w:r>
      <w:r>
        <w:rPr>
          <w:rFonts w:ascii="Times New Roman" w:hAnsi="Times New Roman" w:cs="Times New Roman"/>
          <w:u w:val="single"/>
          <w:shd w:val="clear" w:color="auto" w:fill="FFFFFF"/>
        </w:rPr>
        <w:t>§ 14</w:t>
      </w:r>
      <w:r>
        <w:rPr>
          <w:rFonts w:ascii="Times New Roman" w:eastAsia="Times New Roman" w:hAnsi="Times New Roman" w:cs="Times New Roman"/>
          <w:szCs w:val="22"/>
          <w:u w:val="single"/>
        </w:rPr>
        <w:t xml:space="preserve"> specyfikacji warunków zamówienia, dotyczące podpisania umowy.</w:t>
      </w:r>
    </w:p>
    <w:p w14:paraId="2F02B3F4" w14:textId="77777777" w:rsidR="00335649" w:rsidRDefault="00335649" w:rsidP="00335649">
      <w:pPr>
        <w:autoSpaceDE w:val="0"/>
        <w:spacing w:line="258" w:lineRule="atLeast"/>
        <w:jc w:val="both"/>
        <w:rPr>
          <w:rFonts w:ascii="Times New Roman" w:eastAsia="Times New Roman" w:hAnsi="Times New Roman" w:cs="Times New Roman"/>
          <w:szCs w:val="22"/>
        </w:rPr>
      </w:pPr>
    </w:p>
    <w:p w14:paraId="15BE6D49" w14:textId="77777777" w:rsidR="00335649" w:rsidRDefault="00335649" w:rsidP="00335649">
      <w:pPr>
        <w:autoSpaceDE w:val="0"/>
        <w:spacing w:line="240" w:lineRule="atLeast"/>
        <w:jc w:val="both"/>
        <w:rPr>
          <w:rFonts w:ascii="Times New Roman" w:eastAsia="Times New Roman" w:hAnsi="Times New Roman" w:cs="Times New Roman"/>
          <w:szCs w:val="22"/>
        </w:rPr>
      </w:pPr>
      <w:r>
        <w:rPr>
          <w:rFonts w:ascii="Times New Roman" w:eastAsia="Times New Roman" w:hAnsi="Times New Roman" w:cs="Times New Roman"/>
          <w:b/>
          <w:szCs w:val="22"/>
        </w:rPr>
        <w:t>11</w:t>
      </w:r>
      <w:r>
        <w:rPr>
          <w:rFonts w:ascii="Times New Roman" w:eastAsia="Times New Roman" w:hAnsi="Times New Roman" w:cs="Times New Roman"/>
          <w:szCs w:val="22"/>
        </w:rPr>
        <w:t>.Integralną częścią oferty są:</w:t>
      </w:r>
    </w:p>
    <w:p w14:paraId="45735499" w14:textId="77777777" w:rsidR="00335649" w:rsidRDefault="00335649" w:rsidP="00335649">
      <w:pPr>
        <w:autoSpaceDE w:val="0"/>
        <w:spacing w:line="240" w:lineRule="atLeast"/>
        <w:jc w:val="both"/>
        <w:rPr>
          <w:rFonts w:ascii="Times New Roman" w:eastAsia="Times New Roman" w:hAnsi="Times New Roman" w:cs="Times New Roman"/>
          <w:szCs w:val="22"/>
        </w:rPr>
      </w:pPr>
    </w:p>
    <w:p w14:paraId="74814B91" w14:textId="77777777" w:rsidR="00335649" w:rsidRDefault="00335649" w:rsidP="00335649">
      <w:pPr>
        <w:autoSpaceDE w:val="0"/>
        <w:spacing w:line="240" w:lineRule="atLeast"/>
        <w:ind w:left="1250"/>
        <w:jc w:val="both"/>
        <w:rPr>
          <w:rFonts w:ascii="Times New Roman" w:eastAsia="Times New Roman" w:hAnsi="Times New Roman" w:cs="Times New Roman"/>
          <w:szCs w:val="22"/>
        </w:rPr>
      </w:pPr>
      <w:r>
        <w:rPr>
          <w:rFonts w:ascii="Times New Roman" w:eastAsia="Times New Roman" w:hAnsi="Times New Roman" w:cs="Times New Roman"/>
          <w:szCs w:val="22"/>
        </w:rPr>
        <w:t>1) ............................................................</w:t>
      </w:r>
    </w:p>
    <w:p w14:paraId="1F3CFFA6" w14:textId="77777777" w:rsidR="00335649" w:rsidRDefault="00335649" w:rsidP="00335649">
      <w:pPr>
        <w:autoSpaceDE w:val="0"/>
        <w:spacing w:line="240" w:lineRule="atLeast"/>
        <w:ind w:left="1250"/>
        <w:jc w:val="both"/>
        <w:rPr>
          <w:rFonts w:ascii="Times New Roman" w:eastAsia="Times New Roman" w:hAnsi="Times New Roman" w:cs="Times New Roman"/>
          <w:szCs w:val="22"/>
        </w:rPr>
      </w:pPr>
      <w:r>
        <w:rPr>
          <w:rFonts w:ascii="Times New Roman" w:eastAsia="Times New Roman" w:hAnsi="Times New Roman" w:cs="Times New Roman"/>
          <w:szCs w:val="22"/>
        </w:rPr>
        <w:t>2). ...........................................................</w:t>
      </w:r>
    </w:p>
    <w:p w14:paraId="02285475" w14:textId="77777777" w:rsidR="00335649" w:rsidRDefault="00335649" w:rsidP="00335649">
      <w:pPr>
        <w:autoSpaceDE w:val="0"/>
        <w:spacing w:line="240" w:lineRule="atLeast"/>
        <w:ind w:left="1250"/>
        <w:jc w:val="both"/>
        <w:rPr>
          <w:rFonts w:ascii="Times New Roman" w:eastAsia="Times New Roman" w:hAnsi="Times New Roman" w:cs="Times New Roman"/>
          <w:szCs w:val="22"/>
        </w:rPr>
      </w:pPr>
      <w:r>
        <w:rPr>
          <w:rFonts w:ascii="Times New Roman" w:eastAsia="Times New Roman" w:hAnsi="Times New Roman" w:cs="Times New Roman"/>
          <w:szCs w:val="22"/>
        </w:rPr>
        <w:t>3). ...........................................................</w:t>
      </w:r>
    </w:p>
    <w:p w14:paraId="603CB51D" w14:textId="77777777" w:rsidR="00335649" w:rsidRDefault="00335649" w:rsidP="00335649">
      <w:pPr>
        <w:autoSpaceDE w:val="0"/>
        <w:spacing w:line="240" w:lineRule="atLeast"/>
        <w:ind w:left="1250"/>
        <w:jc w:val="both"/>
        <w:rPr>
          <w:rFonts w:ascii="Times New Roman" w:eastAsia="Times New Roman" w:hAnsi="Times New Roman" w:cs="Times New Roman"/>
          <w:szCs w:val="22"/>
        </w:rPr>
      </w:pPr>
      <w:r>
        <w:rPr>
          <w:rFonts w:ascii="Times New Roman" w:eastAsia="Times New Roman" w:hAnsi="Times New Roman" w:cs="Times New Roman"/>
          <w:szCs w:val="22"/>
        </w:rPr>
        <w:t>4) .............................................................</w:t>
      </w:r>
    </w:p>
    <w:p w14:paraId="13FD049D" w14:textId="77777777" w:rsidR="00335649" w:rsidRDefault="00335649" w:rsidP="00335649">
      <w:pPr>
        <w:autoSpaceDE w:val="0"/>
        <w:spacing w:line="240" w:lineRule="atLeast"/>
        <w:ind w:left="1250"/>
        <w:jc w:val="both"/>
        <w:rPr>
          <w:rFonts w:ascii="Times New Roman" w:eastAsia="Times New Roman" w:hAnsi="Times New Roman" w:cs="Times New Roman"/>
          <w:szCs w:val="22"/>
        </w:rPr>
      </w:pPr>
      <w:r>
        <w:rPr>
          <w:rFonts w:ascii="Times New Roman" w:eastAsia="Times New Roman" w:hAnsi="Times New Roman" w:cs="Times New Roman"/>
          <w:szCs w:val="22"/>
        </w:rPr>
        <w:t>5). ..............................................................</w:t>
      </w:r>
    </w:p>
    <w:p w14:paraId="6CA6B4CD" w14:textId="77777777" w:rsidR="00335649" w:rsidRDefault="00335649" w:rsidP="00335649">
      <w:pPr>
        <w:autoSpaceDE w:val="0"/>
        <w:spacing w:line="240" w:lineRule="atLeast"/>
        <w:ind w:left="1250"/>
        <w:jc w:val="both"/>
        <w:rPr>
          <w:rFonts w:ascii="Times New Roman" w:eastAsia="Times New Roman" w:hAnsi="Times New Roman" w:cs="Times New Roman"/>
          <w:szCs w:val="22"/>
        </w:rPr>
      </w:pPr>
      <w:r>
        <w:rPr>
          <w:rFonts w:ascii="Times New Roman" w:eastAsia="Times New Roman" w:hAnsi="Times New Roman" w:cs="Times New Roman"/>
          <w:szCs w:val="22"/>
        </w:rPr>
        <w:t>6) ..............................................................</w:t>
      </w:r>
    </w:p>
    <w:p w14:paraId="52731E66" w14:textId="77777777" w:rsidR="00335649" w:rsidRDefault="00335649" w:rsidP="00335649">
      <w:pPr>
        <w:autoSpaceDE w:val="0"/>
        <w:spacing w:line="240" w:lineRule="atLeast"/>
        <w:ind w:left="1250"/>
        <w:jc w:val="both"/>
        <w:rPr>
          <w:rFonts w:ascii="Times New Roman" w:eastAsia="Times New Roman" w:hAnsi="Times New Roman" w:cs="Times New Roman"/>
          <w:szCs w:val="22"/>
        </w:rPr>
      </w:pPr>
      <w:r>
        <w:rPr>
          <w:rFonts w:ascii="Times New Roman" w:eastAsia="Times New Roman" w:hAnsi="Times New Roman" w:cs="Times New Roman"/>
          <w:szCs w:val="22"/>
        </w:rPr>
        <w:t>7) ..............................................................</w:t>
      </w:r>
    </w:p>
    <w:p w14:paraId="256207B2" w14:textId="77777777" w:rsidR="00335649" w:rsidRDefault="00335649" w:rsidP="00335649">
      <w:pPr>
        <w:autoSpaceDE w:val="0"/>
        <w:spacing w:line="240" w:lineRule="atLeast"/>
        <w:ind w:left="1250"/>
        <w:jc w:val="both"/>
        <w:rPr>
          <w:rFonts w:ascii="Times New Roman" w:eastAsia="Times New Roman" w:hAnsi="Times New Roman" w:cs="Times New Roman"/>
          <w:i/>
          <w:iCs/>
          <w:sz w:val="20"/>
          <w:szCs w:val="20"/>
        </w:rPr>
      </w:pPr>
      <w:r>
        <w:rPr>
          <w:rFonts w:ascii="Times New Roman" w:eastAsia="Times New Roman" w:hAnsi="Times New Roman" w:cs="Times New Roman"/>
          <w:szCs w:val="22"/>
        </w:rPr>
        <w:t xml:space="preserve"> </w:t>
      </w:r>
    </w:p>
    <w:p w14:paraId="3CCE0CEF" w14:textId="77777777" w:rsidR="00335649" w:rsidRDefault="00335649" w:rsidP="00335649">
      <w:pPr>
        <w:autoSpaceDE w:val="0"/>
        <w:spacing w:line="200" w:lineRule="atLeast"/>
        <w:jc w:val="both"/>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 niepotrzebne skreślić</w:t>
      </w:r>
    </w:p>
    <w:p w14:paraId="47D2FB6D" w14:textId="77777777" w:rsidR="00335649" w:rsidRDefault="00335649" w:rsidP="00335649">
      <w:pPr>
        <w:autoSpaceDE w:val="0"/>
        <w:spacing w:line="200" w:lineRule="atLeast"/>
        <w:ind w:left="2268"/>
        <w:jc w:val="right"/>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w:t>
      </w:r>
    </w:p>
    <w:p w14:paraId="04044CD5" w14:textId="77777777" w:rsidR="00335649" w:rsidRDefault="00335649" w:rsidP="00335649">
      <w:pPr>
        <w:autoSpaceDE w:val="0"/>
        <w:spacing w:line="200" w:lineRule="atLeast"/>
        <w:ind w:left="2268"/>
        <w:jc w:val="right"/>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Podpisy osób uprawnionych</w:t>
      </w:r>
    </w:p>
    <w:p w14:paraId="34043EC1" w14:textId="77777777" w:rsidR="00335649" w:rsidRDefault="00335649" w:rsidP="00335649">
      <w:pPr>
        <w:autoSpaceDE w:val="0"/>
        <w:spacing w:line="200" w:lineRule="atLeast"/>
        <w:ind w:left="2268"/>
        <w:jc w:val="right"/>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 xml:space="preserve">do składania oświadczeń woli </w:t>
      </w:r>
    </w:p>
    <w:p w14:paraId="21E82E82" w14:textId="77777777" w:rsidR="00335649" w:rsidRDefault="00335649" w:rsidP="00335649">
      <w:pPr>
        <w:autoSpaceDE w:val="0"/>
        <w:spacing w:line="200" w:lineRule="atLeast"/>
        <w:ind w:left="2268"/>
        <w:jc w:val="right"/>
        <w:rPr>
          <w:rFonts w:ascii="Times New Roman" w:eastAsia="Times New Roman" w:hAnsi="Times New Roman" w:cs="Times New Roman"/>
          <w:b/>
          <w:bCs/>
          <w:i/>
          <w:iCs/>
          <w:szCs w:val="22"/>
        </w:rPr>
      </w:pPr>
      <w:r>
        <w:rPr>
          <w:rFonts w:ascii="Times New Roman" w:eastAsia="Times New Roman" w:hAnsi="Times New Roman" w:cs="Times New Roman"/>
          <w:i/>
          <w:iCs/>
          <w:sz w:val="20"/>
          <w:szCs w:val="20"/>
        </w:rPr>
        <w:t>w imieniu oferenta</w:t>
      </w:r>
    </w:p>
    <w:p w14:paraId="711EDCE2" w14:textId="77777777" w:rsidR="00335649" w:rsidRDefault="00335649" w:rsidP="00AE14D8">
      <w:pPr>
        <w:autoSpaceDE w:val="0"/>
        <w:spacing w:line="258" w:lineRule="atLeast"/>
        <w:rPr>
          <w:rFonts w:ascii="Times New Roman" w:eastAsia="Times New Roman" w:hAnsi="Times New Roman" w:cs="Times New Roman"/>
          <w:b/>
          <w:bCs/>
          <w:i/>
          <w:iCs/>
          <w:szCs w:val="22"/>
        </w:rPr>
      </w:pPr>
    </w:p>
    <w:p w14:paraId="480CBFD0" w14:textId="77777777" w:rsidR="00335649" w:rsidRDefault="00335649">
      <w:pPr>
        <w:autoSpaceDE w:val="0"/>
        <w:spacing w:line="258" w:lineRule="atLeast"/>
        <w:jc w:val="right"/>
        <w:rPr>
          <w:rFonts w:ascii="Times New Roman" w:eastAsia="Times New Roman" w:hAnsi="Times New Roman" w:cs="Times New Roman"/>
          <w:b/>
          <w:bCs/>
          <w:i/>
          <w:iCs/>
          <w:szCs w:val="22"/>
        </w:rPr>
      </w:pPr>
    </w:p>
    <w:p w14:paraId="2C277631" w14:textId="77777777" w:rsidR="00563FED" w:rsidRPr="00563FED" w:rsidRDefault="00563FED" w:rsidP="00563FED">
      <w:pPr>
        <w:autoSpaceDE w:val="0"/>
        <w:spacing w:line="200" w:lineRule="atLeast"/>
        <w:jc w:val="both"/>
        <w:rPr>
          <w:rFonts w:ascii="Times New Roman" w:eastAsia="Times New Roman" w:hAnsi="Times New Roman" w:cs="Times New Roman"/>
          <w:i/>
          <w:iCs/>
          <w:sz w:val="20"/>
          <w:szCs w:val="20"/>
        </w:rPr>
      </w:pPr>
      <w:r w:rsidRPr="00563FED">
        <w:rPr>
          <w:rFonts w:ascii="Times New Roman" w:eastAsia="Times New Roman" w:hAnsi="Times New Roman" w:cs="Times New Roman"/>
          <w:i/>
          <w:iCs/>
          <w:sz w:val="20"/>
          <w:szCs w:val="20"/>
        </w:rPr>
        <w:t>uwaga:</w:t>
      </w:r>
    </w:p>
    <w:p w14:paraId="00EDF14C" w14:textId="77777777" w:rsidR="00563FED" w:rsidRPr="00563FED" w:rsidRDefault="00563FED" w:rsidP="00563FED">
      <w:pPr>
        <w:autoSpaceDE w:val="0"/>
        <w:spacing w:line="200" w:lineRule="atLeast"/>
        <w:jc w:val="both"/>
        <w:rPr>
          <w:rFonts w:ascii="Times New Roman" w:eastAsia="Times New Roman" w:hAnsi="Times New Roman" w:cs="Times New Roman"/>
          <w:i/>
          <w:iCs/>
          <w:sz w:val="20"/>
          <w:szCs w:val="20"/>
        </w:rPr>
      </w:pPr>
      <w:r w:rsidRPr="00563FED">
        <w:rPr>
          <w:rFonts w:ascii="Times New Roman" w:eastAsia="Times New Roman" w:hAnsi="Times New Roman" w:cs="Times New Roman"/>
          <w:i/>
          <w:iCs/>
          <w:sz w:val="20"/>
          <w:szCs w:val="20"/>
        </w:rPr>
        <w:t>W przypadku składania oferty tylko na jedną</w:t>
      </w:r>
      <w:r>
        <w:rPr>
          <w:rFonts w:ascii="Times New Roman" w:eastAsia="Times New Roman" w:hAnsi="Times New Roman" w:cs="Times New Roman"/>
          <w:i/>
          <w:iCs/>
          <w:sz w:val="20"/>
          <w:szCs w:val="20"/>
        </w:rPr>
        <w:t>/kilka</w:t>
      </w:r>
      <w:r w:rsidRPr="00563FED">
        <w:rPr>
          <w:rFonts w:ascii="Times New Roman" w:eastAsia="Times New Roman" w:hAnsi="Times New Roman" w:cs="Times New Roman"/>
          <w:i/>
          <w:iCs/>
          <w:sz w:val="20"/>
          <w:szCs w:val="20"/>
        </w:rPr>
        <w:t xml:space="preserve"> z powyższych części zamówienia</w:t>
      </w:r>
    </w:p>
    <w:p w14:paraId="434EACA1" w14:textId="77777777" w:rsidR="00563FED" w:rsidRPr="00563FED" w:rsidRDefault="00563FED" w:rsidP="00563FED">
      <w:pPr>
        <w:autoSpaceDE w:val="0"/>
        <w:spacing w:line="200" w:lineRule="atLeast"/>
        <w:jc w:val="both"/>
        <w:rPr>
          <w:rFonts w:ascii="Times New Roman" w:eastAsia="Times New Roman" w:hAnsi="Times New Roman" w:cs="Times New Roman"/>
          <w:i/>
          <w:iCs/>
          <w:sz w:val="20"/>
          <w:szCs w:val="20"/>
        </w:rPr>
      </w:pPr>
      <w:r w:rsidRPr="00563FED">
        <w:rPr>
          <w:rFonts w:ascii="Times New Roman" w:eastAsia="Times New Roman" w:hAnsi="Times New Roman" w:cs="Times New Roman"/>
          <w:i/>
          <w:iCs/>
          <w:sz w:val="20"/>
          <w:szCs w:val="20"/>
        </w:rPr>
        <w:t xml:space="preserve">- </w:t>
      </w:r>
      <w:r>
        <w:rPr>
          <w:rFonts w:ascii="Times New Roman" w:eastAsia="Times New Roman" w:hAnsi="Times New Roman" w:cs="Times New Roman"/>
          <w:i/>
          <w:iCs/>
          <w:sz w:val="20"/>
          <w:szCs w:val="20"/>
        </w:rPr>
        <w:t>przy pozostałych częściach proszę o skreślenie lub zaznaczenie, że nie składa się oferty</w:t>
      </w:r>
      <w:r w:rsidRPr="00563FED">
        <w:rPr>
          <w:rFonts w:ascii="Times New Roman" w:eastAsia="Times New Roman" w:hAnsi="Times New Roman" w:cs="Times New Roman"/>
          <w:i/>
          <w:iCs/>
          <w:sz w:val="20"/>
          <w:szCs w:val="20"/>
        </w:rPr>
        <w:t>”</w:t>
      </w:r>
    </w:p>
    <w:p w14:paraId="3C4162EC" w14:textId="77777777" w:rsidR="00F1483A" w:rsidRDefault="00F1483A" w:rsidP="00563FED">
      <w:pPr>
        <w:autoSpaceDE w:val="0"/>
        <w:spacing w:line="258" w:lineRule="atLeast"/>
        <w:jc w:val="both"/>
        <w:rPr>
          <w:rFonts w:ascii="Times New Roman" w:eastAsia="Times New Roman" w:hAnsi="Times New Roman" w:cs="Times New Roman"/>
          <w:b/>
          <w:bCs/>
          <w:i/>
          <w:iCs/>
          <w:szCs w:val="22"/>
        </w:rPr>
      </w:pPr>
    </w:p>
    <w:p w14:paraId="337CD326" w14:textId="77777777" w:rsidR="00F1483A" w:rsidRDefault="00F1483A">
      <w:pPr>
        <w:autoSpaceDE w:val="0"/>
        <w:spacing w:line="258" w:lineRule="atLeast"/>
        <w:jc w:val="right"/>
        <w:rPr>
          <w:rFonts w:ascii="Times New Roman" w:eastAsia="Times New Roman" w:hAnsi="Times New Roman" w:cs="Times New Roman"/>
          <w:b/>
          <w:bCs/>
          <w:i/>
          <w:iCs/>
          <w:szCs w:val="22"/>
        </w:rPr>
      </w:pPr>
    </w:p>
    <w:p w14:paraId="4D1B63D1"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260D6373"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085482E8"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73D36C3B"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4B302C2B"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3D7155F1"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159422C5"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6C016A9F"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59772230"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7E6566C7"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06DF6FD1"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3121B798"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426E9221"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4C910100"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400C7A24"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2D46C902"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269D8156"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1A0F1AF7"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60BA5825"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5E1EAA5F"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5B48E9A8"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74F5525F"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1AD25DA2"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36A6289D"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469A8DF7"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1F74313B"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304D7BA4"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6B88068A"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4A5361C4" w14:textId="77777777" w:rsidR="00BE59F6" w:rsidRDefault="00BE59F6">
      <w:pPr>
        <w:autoSpaceDE w:val="0"/>
        <w:spacing w:line="258" w:lineRule="atLeast"/>
        <w:jc w:val="right"/>
        <w:rPr>
          <w:rFonts w:ascii="Times New Roman" w:eastAsia="Times New Roman" w:hAnsi="Times New Roman" w:cs="Times New Roman"/>
          <w:b/>
          <w:bCs/>
          <w:i/>
          <w:iCs/>
          <w:szCs w:val="22"/>
        </w:rPr>
      </w:pPr>
    </w:p>
    <w:p w14:paraId="3EBA0A22" w14:textId="77777777" w:rsidR="00AB4FC5" w:rsidRDefault="00AB4FC5" w:rsidP="00AE14D8">
      <w:pPr>
        <w:autoSpaceDE w:val="0"/>
        <w:spacing w:line="258" w:lineRule="atLeast"/>
        <w:rPr>
          <w:rFonts w:ascii="Times New Roman" w:eastAsia="Times New Roman" w:hAnsi="Times New Roman" w:cs="Times New Roman"/>
          <w:b/>
          <w:bCs/>
          <w:i/>
          <w:iCs/>
          <w:szCs w:val="22"/>
        </w:rPr>
      </w:pPr>
    </w:p>
    <w:p w14:paraId="491873A1" w14:textId="5A9FC79F" w:rsidR="00972B27" w:rsidRDefault="00972B27">
      <w:pPr>
        <w:autoSpaceDE w:val="0"/>
        <w:spacing w:line="258" w:lineRule="atLeast"/>
        <w:jc w:val="right"/>
        <w:rPr>
          <w:rFonts w:ascii="Arial" w:hAnsi="Arial" w:cs="Arial"/>
          <w:b/>
        </w:rPr>
      </w:pPr>
      <w:r>
        <w:rPr>
          <w:rFonts w:ascii="Times New Roman" w:eastAsia="Times New Roman" w:hAnsi="Times New Roman" w:cs="Times New Roman"/>
          <w:b/>
          <w:bCs/>
          <w:i/>
          <w:iCs/>
          <w:szCs w:val="22"/>
        </w:rPr>
        <w:lastRenderedPageBreak/>
        <w:t xml:space="preserve">Załącznik nr </w:t>
      </w:r>
      <w:r w:rsidR="00563FED">
        <w:rPr>
          <w:rFonts w:ascii="Times New Roman" w:eastAsia="Times New Roman" w:hAnsi="Times New Roman" w:cs="Times New Roman"/>
          <w:b/>
          <w:bCs/>
          <w:i/>
          <w:iCs/>
          <w:szCs w:val="22"/>
        </w:rPr>
        <w:t>2</w:t>
      </w:r>
    </w:p>
    <w:p w14:paraId="4A18B770" w14:textId="77777777" w:rsidR="00972B27" w:rsidRDefault="00972B27">
      <w:pPr>
        <w:widowControl/>
        <w:spacing w:line="252" w:lineRule="auto"/>
        <w:ind w:left="5246" w:firstLine="708"/>
        <w:rPr>
          <w:rFonts w:ascii="Arial" w:hAnsi="Arial" w:cs="Arial"/>
          <w:b/>
        </w:rPr>
      </w:pPr>
      <w:r>
        <w:rPr>
          <w:rFonts w:ascii="Arial" w:hAnsi="Arial" w:cs="Arial"/>
          <w:b/>
        </w:rPr>
        <w:t>Zamawiający:</w:t>
      </w:r>
    </w:p>
    <w:p w14:paraId="672D52BD" w14:textId="77777777" w:rsidR="00C2168A" w:rsidRPr="00C2168A" w:rsidRDefault="00C2168A" w:rsidP="00C2168A">
      <w:pPr>
        <w:widowControl/>
        <w:ind w:left="5954"/>
        <w:rPr>
          <w:rFonts w:ascii="Arial" w:hAnsi="Arial" w:cs="Arial"/>
          <w:b/>
        </w:rPr>
      </w:pPr>
      <w:r w:rsidRPr="00C2168A">
        <w:rPr>
          <w:rFonts w:ascii="Arial" w:hAnsi="Arial" w:cs="Arial"/>
          <w:b/>
        </w:rPr>
        <w:t xml:space="preserve">Gmina Fabianki – </w:t>
      </w:r>
    </w:p>
    <w:p w14:paraId="50CBF9CC" w14:textId="77777777" w:rsidR="00C2168A" w:rsidRPr="00C2168A" w:rsidRDefault="00C2168A" w:rsidP="00C2168A">
      <w:pPr>
        <w:widowControl/>
        <w:ind w:left="5954"/>
        <w:rPr>
          <w:rFonts w:ascii="Arial" w:hAnsi="Arial" w:cs="Arial"/>
          <w:b/>
        </w:rPr>
      </w:pPr>
      <w:r w:rsidRPr="00C2168A">
        <w:rPr>
          <w:rFonts w:ascii="Arial" w:hAnsi="Arial" w:cs="Arial"/>
          <w:b/>
        </w:rPr>
        <w:t>Centrum Usług Społecznych w Fabiankach</w:t>
      </w:r>
    </w:p>
    <w:p w14:paraId="4F5CC242" w14:textId="31F06FC7" w:rsidR="00972B27" w:rsidRDefault="00972B27">
      <w:pPr>
        <w:widowControl/>
        <w:ind w:left="5954"/>
        <w:rPr>
          <w:rFonts w:ascii="Arial" w:hAnsi="Arial" w:cs="Arial"/>
          <w:b/>
        </w:rPr>
      </w:pPr>
      <w:r>
        <w:rPr>
          <w:rFonts w:ascii="Arial" w:hAnsi="Arial" w:cs="Arial"/>
          <w:b/>
        </w:rPr>
        <w:t>Fabianki 4</w:t>
      </w:r>
    </w:p>
    <w:p w14:paraId="3495477A" w14:textId="77777777" w:rsidR="00972B27" w:rsidRDefault="00972B27">
      <w:pPr>
        <w:widowControl/>
        <w:ind w:left="5954"/>
        <w:rPr>
          <w:rFonts w:ascii="Arial" w:hAnsi="Arial" w:cs="Arial"/>
          <w:i/>
          <w:sz w:val="16"/>
          <w:szCs w:val="16"/>
        </w:rPr>
      </w:pPr>
      <w:r>
        <w:rPr>
          <w:rFonts w:ascii="Arial" w:hAnsi="Arial" w:cs="Arial"/>
          <w:b/>
        </w:rPr>
        <w:t>87-811 Fabianki</w:t>
      </w:r>
    </w:p>
    <w:p w14:paraId="5DE3E391" w14:textId="77777777" w:rsidR="00972B27" w:rsidRDefault="00972B27">
      <w:pPr>
        <w:widowControl/>
        <w:spacing w:after="160" w:line="252" w:lineRule="auto"/>
        <w:ind w:left="5954"/>
        <w:jc w:val="center"/>
        <w:rPr>
          <w:rFonts w:ascii="Arial" w:hAnsi="Arial" w:cs="Arial"/>
          <w:b/>
        </w:rPr>
      </w:pPr>
      <w:r>
        <w:rPr>
          <w:rFonts w:ascii="Arial" w:hAnsi="Arial" w:cs="Arial"/>
          <w:i/>
          <w:sz w:val="16"/>
          <w:szCs w:val="16"/>
        </w:rPr>
        <w:t>(pełna nazwa/firma, adres)</w:t>
      </w:r>
    </w:p>
    <w:p w14:paraId="0A9E2020" w14:textId="77777777" w:rsidR="00972B27" w:rsidRDefault="00972B27">
      <w:pPr>
        <w:widowControl/>
        <w:spacing w:line="252" w:lineRule="auto"/>
        <w:rPr>
          <w:rFonts w:ascii="Arial" w:hAnsi="Arial" w:cs="Arial"/>
        </w:rPr>
      </w:pPr>
      <w:r>
        <w:rPr>
          <w:rFonts w:ascii="Arial" w:hAnsi="Arial" w:cs="Arial"/>
          <w:b/>
        </w:rPr>
        <w:t>Wykonawca:</w:t>
      </w:r>
    </w:p>
    <w:p w14:paraId="6F43150F" w14:textId="77777777" w:rsidR="00972B27" w:rsidRDefault="00972B27">
      <w:pPr>
        <w:widowControl/>
        <w:spacing w:line="480" w:lineRule="auto"/>
        <w:ind w:right="5954"/>
        <w:rPr>
          <w:rFonts w:ascii="Arial" w:hAnsi="Arial" w:cs="Arial"/>
          <w:i/>
          <w:sz w:val="16"/>
          <w:szCs w:val="16"/>
        </w:rPr>
      </w:pPr>
      <w:r>
        <w:rPr>
          <w:rFonts w:ascii="Arial" w:hAnsi="Arial" w:cs="Arial"/>
        </w:rPr>
        <w:t>………………………………………………………………………………</w:t>
      </w:r>
    </w:p>
    <w:p w14:paraId="7B8BCB72" w14:textId="77777777" w:rsidR="00972B27" w:rsidRDefault="00972B27">
      <w:pPr>
        <w:widowControl/>
        <w:spacing w:after="160" w:line="252" w:lineRule="auto"/>
        <w:ind w:right="5953"/>
        <w:rPr>
          <w:rFonts w:ascii="Arial" w:hAnsi="Arial" w:cs="Arial"/>
          <w:u w:val="single"/>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14:paraId="3D08BCF1" w14:textId="77777777" w:rsidR="00972B27" w:rsidRDefault="00972B27">
      <w:pPr>
        <w:widowControl/>
        <w:spacing w:line="252" w:lineRule="auto"/>
        <w:rPr>
          <w:rFonts w:ascii="Arial" w:hAnsi="Arial" w:cs="Arial"/>
        </w:rPr>
      </w:pPr>
      <w:r>
        <w:rPr>
          <w:rFonts w:ascii="Arial" w:hAnsi="Arial" w:cs="Arial"/>
          <w:u w:val="single"/>
        </w:rPr>
        <w:t>reprezentowany przez:</w:t>
      </w:r>
    </w:p>
    <w:p w14:paraId="13452C04" w14:textId="77777777" w:rsidR="00972B27" w:rsidRDefault="00972B27">
      <w:pPr>
        <w:widowControl/>
        <w:spacing w:line="480" w:lineRule="auto"/>
        <w:ind w:right="5954"/>
        <w:rPr>
          <w:rFonts w:ascii="Arial" w:hAnsi="Arial" w:cs="Arial"/>
          <w:i/>
          <w:sz w:val="16"/>
          <w:szCs w:val="16"/>
        </w:rPr>
      </w:pPr>
      <w:r>
        <w:rPr>
          <w:rFonts w:ascii="Arial" w:hAnsi="Arial" w:cs="Arial"/>
        </w:rPr>
        <w:t>………………………………………………………………………………</w:t>
      </w:r>
    </w:p>
    <w:p w14:paraId="5FB64D59" w14:textId="77777777" w:rsidR="00972B27" w:rsidRDefault="00972B27">
      <w:pPr>
        <w:widowControl/>
        <w:spacing w:line="252" w:lineRule="auto"/>
        <w:ind w:right="5953"/>
        <w:rPr>
          <w:rFonts w:ascii="Arial" w:hAnsi="Arial" w:cs="Arial"/>
          <w:sz w:val="22"/>
          <w:szCs w:val="22"/>
        </w:rPr>
      </w:pPr>
      <w:r>
        <w:rPr>
          <w:rFonts w:ascii="Arial" w:hAnsi="Arial" w:cs="Arial"/>
          <w:i/>
          <w:sz w:val="16"/>
          <w:szCs w:val="16"/>
        </w:rPr>
        <w:t>(imię, nazwisko, stanowisko/podstawa do reprezentacji)</w:t>
      </w:r>
    </w:p>
    <w:p w14:paraId="6FC23C80" w14:textId="77777777" w:rsidR="00972B27" w:rsidRDefault="00972B27">
      <w:pPr>
        <w:widowControl/>
        <w:spacing w:after="160" w:line="252" w:lineRule="auto"/>
        <w:rPr>
          <w:rFonts w:ascii="Arial" w:hAnsi="Arial" w:cs="Arial"/>
          <w:sz w:val="22"/>
          <w:szCs w:val="22"/>
        </w:rPr>
      </w:pPr>
    </w:p>
    <w:p w14:paraId="0997ED4B" w14:textId="77777777" w:rsidR="00972B27" w:rsidRDefault="00972B27">
      <w:pPr>
        <w:widowControl/>
        <w:spacing w:after="120" w:line="360" w:lineRule="auto"/>
        <w:jc w:val="center"/>
        <w:rPr>
          <w:rFonts w:ascii="Cambria" w:hAnsi="Cambria" w:cs="Cambria"/>
          <w:b/>
        </w:rPr>
      </w:pPr>
      <w:r>
        <w:rPr>
          <w:rFonts w:ascii="Arial" w:hAnsi="Arial" w:cs="Arial"/>
          <w:b/>
          <w:sz w:val="28"/>
          <w:szCs w:val="28"/>
          <w:u w:val="single"/>
        </w:rPr>
        <w:t xml:space="preserve">Oświadczenie wykonawcy </w:t>
      </w:r>
    </w:p>
    <w:p w14:paraId="24771437" w14:textId="77777777" w:rsidR="00972B27" w:rsidRDefault="00972B27">
      <w:pPr>
        <w:spacing w:line="276" w:lineRule="auto"/>
        <w:jc w:val="center"/>
        <w:rPr>
          <w:rFonts w:ascii="Cambria" w:hAnsi="Cambria" w:cs="Cambria"/>
          <w:b/>
        </w:rPr>
      </w:pPr>
      <w:r>
        <w:rPr>
          <w:rFonts w:ascii="Cambria" w:hAnsi="Cambria" w:cs="Cambria"/>
          <w:b/>
        </w:rPr>
        <w:t xml:space="preserve">Oświadczenie składane na podstawie art. </w:t>
      </w:r>
      <w:r w:rsidR="0033365F">
        <w:rPr>
          <w:rFonts w:ascii="Cambria" w:hAnsi="Cambria" w:cs="Cambria"/>
          <w:b/>
        </w:rPr>
        <w:t>125 ust 1</w:t>
      </w:r>
      <w:r>
        <w:rPr>
          <w:rFonts w:ascii="Cambria" w:hAnsi="Cambria" w:cs="Cambria"/>
          <w:b/>
        </w:rPr>
        <w:t xml:space="preserve"> ustawy z dnia 11 września 2019 r. Prawo zamówień publicznych (tekst jedn.: Dz. U. z 20</w:t>
      </w:r>
      <w:r w:rsidR="00001793">
        <w:rPr>
          <w:rFonts w:ascii="Cambria" w:hAnsi="Cambria" w:cs="Cambria"/>
          <w:b/>
        </w:rPr>
        <w:t>21</w:t>
      </w:r>
      <w:r>
        <w:rPr>
          <w:rFonts w:ascii="Cambria" w:hAnsi="Cambria" w:cs="Cambria"/>
          <w:b/>
        </w:rPr>
        <w:t xml:space="preserve"> r., poz. </w:t>
      </w:r>
      <w:r w:rsidR="00001793">
        <w:rPr>
          <w:rFonts w:ascii="Cambria" w:hAnsi="Cambria" w:cs="Cambria"/>
          <w:b/>
        </w:rPr>
        <w:t>1129</w:t>
      </w:r>
      <w:r>
        <w:rPr>
          <w:rFonts w:ascii="Cambria" w:hAnsi="Cambria" w:cs="Cambria"/>
          <w:b/>
        </w:rPr>
        <w:t xml:space="preserve"> z </w:t>
      </w:r>
      <w:proofErr w:type="spellStart"/>
      <w:r>
        <w:rPr>
          <w:rFonts w:ascii="Cambria" w:hAnsi="Cambria" w:cs="Cambria"/>
          <w:b/>
        </w:rPr>
        <w:t>późn</w:t>
      </w:r>
      <w:proofErr w:type="spellEnd"/>
      <w:r>
        <w:rPr>
          <w:rFonts w:ascii="Cambria" w:hAnsi="Cambria" w:cs="Cambria"/>
          <w:b/>
        </w:rPr>
        <w:t xml:space="preserve">. zm.) - dalej: ustawa </w:t>
      </w:r>
      <w:proofErr w:type="spellStart"/>
      <w:r>
        <w:rPr>
          <w:rFonts w:ascii="Cambria" w:hAnsi="Cambria" w:cs="Cambria"/>
          <w:b/>
        </w:rPr>
        <w:t>Pzp</w:t>
      </w:r>
      <w:proofErr w:type="spellEnd"/>
    </w:p>
    <w:p w14:paraId="074F3DC7" w14:textId="77777777" w:rsidR="00972B27" w:rsidRDefault="00972B27">
      <w:pPr>
        <w:spacing w:line="276" w:lineRule="auto"/>
        <w:jc w:val="center"/>
        <w:rPr>
          <w:rFonts w:ascii="Cambria" w:hAnsi="Cambria" w:cs="Cambria"/>
          <w:b/>
        </w:rPr>
      </w:pPr>
    </w:p>
    <w:p w14:paraId="0601ACD3" w14:textId="77777777" w:rsidR="00972B27" w:rsidRDefault="00972B27">
      <w:pPr>
        <w:widowControl/>
        <w:spacing w:line="276" w:lineRule="auto"/>
        <w:jc w:val="center"/>
        <w:rPr>
          <w:rFonts w:ascii="Arial" w:hAnsi="Arial" w:cs="Arial"/>
          <w:sz w:val="21"/>
          <w:szCs w:val="21"/>
        </w:rPr>
      </w:pPr>
      <w:r>
        <w:rPr>
          <w:rFonts w:ascii="Cambria" w:hAnsi="Cambria" w:cs="Cambria"/>
          <w:b/>
          <w:u w:val="single"/>
        </w:rPr>
        <w:t>DOTYCZĄCE PRZESŁANEK WYKLUCZENIA Z POSTĘPOWANIA</w:t>
      </w:r>
    </w:p>
    <w:p w14:paraId="094FD09B" w14:textId="77777777" w:rsidR="00972B27" w:rsidRDefault="00972B27">
      <w:pPr>
        <w:widowControl/>
        <w:spacing w:line="360" w:lineRule="auto"/>
        <w:jc w:val="both"/>
        <w:rPr>
          <w:rFonts w:ascii="Arial" w:hAnsi="Arial" w:cs="Arial"/>
          <w:sz w:val="21"/>
          <w:szCs w:val="21"/>
        </w:rPr>
      </w:pPr>
    </w:p>
    <w:p w14:paraId="56027564" w14:textId="22AD6138" w:rsidR="0033365F" w:rsidRPr="00233060" w:rsidRDefault="00972B27" w:rsidP="00233060">
      <w:pPr>
        <w:widowControl/>
        <w:suppressAutoHyphens w:val="0"/>
        <w:spacing w:after="200" w:line="276" w:lineRule="auto"/>
        <w:jc w:val="both"/>
        <w:rPr>
          <w:rFonts w:ascii="Calibri" w:eastAsia="Times New Roman" w:hAnsi="Calibri" w:cs="Times New Roman"/>
          <w:b/>
          <w:bCs/>
          <w:i/>
          <w:iCs/>
          <w:color w:val="auto"/>
          <w:sz w:val="22"/>
          <w:szCs w:val="22"/>
          <w:bdr w:val="none" w:sz="0" w:space="0" w:color="auto" w:frame="1"/>
          <w:lang w:eastAsia="pl-PL"/>
        </w:rPr>
      </w:pPr>
      <w:r>
        <w:rPr>
          <w:rFonts w:ascii="Arial" w:hAnsi="Arial" w:cs="Arial"/>
          <w:sz w:val="21"/>
          <w:szCs w:val="21"/>
        </w:rPr>
        <w:t xml:space="preserve">Na potrzeby postępowania o udzielenie zamówienia publicznego </w:t>
      </w:r>
      <w:r>
        <w:rPr>
          <w:rFonts w:ascii="Arial" w:hAnsi="Arial" w:cs="Arial"/>
          <w:sz w:val="21"/>
          <w:szCs w:val="21"/>
        </w:rPr>
        <w:br/>
        <w:t>pn.</w:t>
      </w:r>
      <w:r w:rsidR="001853EF" w:rsidRPr="001853EF">
        <w:rPr>
          <w:rFonts w:ascii="Times New Roman" w:eastAsia="Times New Roman" w:hAnsi="Times New Roman" w:cs="Times New Roman"/>
          <w:b/>
          <w:color w:val="auto"/>
          <w:sz w:val="28"/>
          <w:szCs w:val="28"/>
          <w:lang w:eastAsia="en-US"/>
        </w:rPr>
        <w:t xml:space="preserve"> </w:t>
      </w:r>
      <w:r w:rsidR="00233060" w:rsidRPr="00233060">
        <w:rPr>
          <w:rFonts w:ascii="Times New Roman" w:eastAsia="Times New Roman" w:hAnsi="Times New Roman" w:cs="Times New Roman"/>
          <w:b/>
          <w:bCs/>
          <w:color w:val="auto"/>
          <w:sz w:val="28"/>
          <w:szCs w:val="28"/>
          <w:lang w:eastAsia="en-US"/>
        </w:rPr>
        <w:t>Świadczenie specjalistycznych usług opiekuńczych dla osób z zaburzeniami psychicznymi w 202</w:t>
      </w:r>
      <w:r w:rsidR="00AB51AD">
        <w:rPr>
          <w:rFonts w:ascii="Times New Roman" w:eastAsia="Times New Roman" w:hAnsi="Times New Roman" w:cs="Times New Roman"/>
          <w:b/>
          <w:bCs/>
          <w:color w:val="auto"/>
          <w:sz w:val="28"/>
          <w:szCs w:val="28"/>
          <w:lang w:eastAsia="en-US"/>
        </w:rPr>
        <w:t>5</w:t>
      </w:r>
      <w:r w:rsidR="00233060" w:rsidRPr="00233060">
        <w:rPr>
          <w:rFonts w:ascii="Times New Roman" w:eastAsia="Times New Roman" w:hAnsi="Times New Roman" w:cs="Times New Roman"/>
          <w:b/>
          <w:bCs/>
          <w:color w:val="auto"/>
          <w:sz w:val="28"/>
          <w:szCs w:val="28"/>
          <w:lang w:eastAsia="en-US"/>
        </w:rPr>
        <w:t xml:space="preserve"> roku</w:t>
      </w:r>
    </w:p>
    <w:p w14:paraId="375E682D" w14:textId="77777777" w:rsidR="00972B27" w:rsidRDefault="00972B27">
      <w:pPr>
        <w:widowControl/>
        <w:spacing w:line="360" w:lineRule="auto"/>
        <w:ind w:firstLine="708"/>
        <w:jc w:val="both"/>
        <w:rPr>
          <w:rFonts w:ascii="Arial" w:hAnsi="Arial" w:cs="Arial"/>
          <w:b/>
          <w:sz w:val="21"/>
          <w:szCs w:val="21"/>
        </w:rPr>
      </w:pPr>
      <w:r>
        <w:rPr>
          <w:rFonts w:ascii="Arial" w:hAnsi="Arial" w:cs="Arial"/>
          <w:sz w:val="21"/>
          <w:szCs w:val="21"/>
        </w:rPr>
        <w:t>oświadczam, co następuje:</w:t>
      </w:r>
    </w:p>
    <w:p w14:paraId="3BCF60F0" w14:textId="77777777" w:rsidR="00972B27" w:rsidRDefault="00972B27" w:rsidP="00703C1B">
      <w:pPr>
        <w:widowControl/>
        <w:shd w:val="clear" w:color="auto" w:fill="BFBFBF"/>
        <w:spacing w:line="360" w:lineRule="auto"/>
        <w:rPr>
          <w:rFonts w:ascii="Arial" w:hAnsi="Arial" w:cs="Arial"/>
          <w:sz w:val="22"/>
          <w:szCs w:val="22"/>
        </w:rPr>
      </w:pPr>
      <w:r>
        <w:rPr>
          <w:rFonts w:ascii="Arial" w:hAnsi="Arial" w:cs="Arial"/>
          <w:b/>
          <w:sz w:val="21"/>
          <w:szCs w:val="21"/>
        </w:rPr>
        <w:t>OŚWIADCZENIA DOTYCZĄCE WYKONAWCY:</w:t>
      </w:r>
    </w:p>
    <w:p w14:paraId="1DC6A1D2" w14:textId="77777777" w:rsidR="006C2044" w:rsidRDefault="00972B27">
      <w:pPr>
        <w:widowControl/>
        <w:numPr>
          <w:ilvl w:val="0"/>
          <w:numId w:val="23"/>
        </w:numPr>
        <w:tabs>
          <w:tab w:val="num" w:pos="567"/>
        </w:tabs>
        <w:suppressAutoHyphens w:val="0"/>
        <w:spacing w:after="160" w:line="276" w:lineRule="auto"/>
        <w:ind w:left="567" w:hanging="207"/>
        <w:jc w:val="both"/>
        <w:rPr>
          <w:rFonts w:ascii="Arial" w:hAnsi="Arial" w:cs="Arial"/>
          <w:sz w:val="16"/>
          <w:szCs w:val="16"/>
        </w:rPr>
      </w:pPr>
      <w:r>
        <w:rPr>
          <w:rFonts w:ascii="Cambria" w:hAnsi="Cambria" w:cs="Cambria"/>
          <w:bCs/>
        </w:rPr>
        <w:t>nie</w:t>
      </w:r>
      <w:r>
        <w:rPr>
          <w:rFonts w:ascii="Cambria" w:hAnsi="Cambria" w:cs="Cambria"/>
          <w:b/>
        </w:rPr>
        <w:t xml:space="preserve"> </w:t>
      </w:r>
      <w:r>
        <w:rPr>
          <w:rFonts w:ascii="Cambria" w:hAnsi="Cambria" w:cs="Cambria"/>
        </w:rPr>
        <w:t xml:space="preserve">podlega wykluczeniu z postępowania na podstawie art. 108 ust. 1 ustawy </w:t>
      </w:r>
      <w:proofErr w:type="spellStart"/>
      <w:r>
        <w:rPr>
          <w:rFonts w:ascii="Cambria" w:hAnsi="Cambria" w:cs="Cambria"/>
        </w:rPr>
        <w:t>Pzp</w:t>
      </w:r>
      <w:proofErr w:type="spellEnd"/>
      <w:r w:rsidR="006C2044" w:rsidRPr="006C2044">
        <w:rPr>
          <w:rFonts w:ascii="Cambria" w:hAnsi="Cambria" w:cs="Cambria"/>
        </w:rPr>
        <w:t xml:space="preserve"> </w:t>
      </w:r>
      <w:r w:rsidR="006C2044">
        <w:rPr>
          <w:rFonts w:ascii="Cambria" w:hAnsi="Cambria" w:cs="Cambria"/>
        </w:rPr>
        <w:t>oraz art. 7 ust. 1 ustawy z 13 kwietnia 2022 r. o szczególnych rozwiązaniach w zakresie przeciwdziałania wspieraniu agresji na Ukrainę oraz służących ochronie bezpieczeństwa narodowego (Dz. U. poz. 835)</w:t>
      </w:r>
      <w:r w:rsidR="00703C1B">
        <w:rPr>
          <w:rFonts w:ascii="Cambria" w:hAnsi="Cambria" w:cs="Cambria"/>
        </w:rPr>
        <w:t>;</w:t>
      </w:r>
    </w:p>
    <w:p w14:paraId="683AA577" w14:textId="77777777" w:rsidR="00972B27" w:rsidRDefault="006C2044" w:rsidP="00685F4C">
      <w:pPr>
        <w:widowControl/>
        <w:numPr>
          <w:ilvl w:val="0"/>
          <w:numId w:val="4"/>
        </w:numPr>
        <w:tabs>
          <w:tab w:val="clear" w:pos="0"/>
          <w:tab w:val="num" w:pos="567"/>
        </w:tabs>
        <w:suppressAutoHyphens w:val="0"/>
        <w:spacing w:after="160" w:line="276" w:lineRule="auto"/>
        <w:jc w:val="both"/>
        <w:rPr>
          <w:rFonts w:ascii="Times New Roman" w:hAnsi="Times New Roman" w:cs="Arial"/>
          <w:szCs w:val="16"/>
        </w:rPr>
      </w:pPr>
      <w:r>
        <w:rPr>
          <w:rFonts w:ascii="Arial" w:hAnsi="Arial" w:cs="Arial"/>
          <w:sz w:val="16"/>
          <w:szCs w:val="16"/>
        </w:rPr>
        <w:t xml:space="preserve"> </w:t>
      </w:r>
      <w:r w:rsidR="00972B27">
        <w:rPr>
          <w:rFonts w:ascii="Arial" w:hAnsi="Arial" w:cs="Arial"/>
          <w:sz w:val="16"/>
          <w:szCs w:val="16"/>
        </w:rPr>
        <w:t xml:space="preserve">[UWAGA: </w:t>
      </w:r>
      <w:r w:rsidR="00972B27">
        <w:rPr>
          <w:rFonts w:ascii="Arial" w:hAnsi="Arial" w:cs="Arial"/>
          <w:i/>
          <w:sz w:val="16"/>
          <w:szCs w:val="16"/>
        </w:rPr>
        <w:t>zastosować tylko wtedy, gdy zamawiający przewidział wykluczenie wykonawcy z postępowania na podstawie ww. przepisu</w:t>
      </w:r>
      <w:r w:rsidR="00972B27">
        <w:rPr>
          <w:rFonts w:ascii="Arial" w:hAnsi="Arial" w:cs="Arial"/>
          <w:sz w:val="16"/>
          <w:szCs w:val="16"/>
        </w:rPr>
        <w:t>]</w:t>
      </w:r>
    </w:p>
    <w:p w14:paraId="2CEABE91" w14:textId="77777777" w:rsidR="00972B27" w:rsidRDefault="00972B27" w:rsidP="00703C1B">
      <w:pPr>
        <w:widowControl/>
        <w:spacing w:line="360" w:lineRule="auto"/>
        <w:ind w:left="1250"/>
        <w:jc w:val="both"/>
        <w:rPr>
          <w:rFonts w:ascii="Arial" w:hAnsi="Arial" w:cs="Arial"/>
          <w:i/>
        </w:rPr>
      </w:pPr>
      <w:r>
        <w:rPr>
          <w:rFonts w:ascii="Times New Roman" w:hAnsi="Times New Roman" w:cs="Arial"/>
          <w:szCs w:val="16"/>
        </w:rPr>
        <w:t xml:space="preserve">nie podlega wykluczeniu z postępowania na podstawie art. 109 ust. 1 pkt 4 Ustawy PZP </w:t>
      </w:r>
    </w:p>
    <w:p w14:paraId="449D8F93" w14:textId="77777777" w:rsidR="00972B27" w:rsidRDefault="00972B27">
      <w:pPr>
        <w:widowControl/>
        <w:spacing w:line="360" w:lineRule="auto"/>
        <w:jc w:val="both"/>
        <w:rPr>
          <w:rFonts w:ascii="Arial" w:hAnsi="Arial" w:cs="Arial"/>
        </w:rPr>
      </w:pPr>
      <w:r>
        <w:rPr>
          <w:rFonts w:ascii="Arial" w:hAnsi="Arial" w:cs="Arial"/>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rPr>
        <w:t xml:space="preserve">dnia ………….……. r. </w:t>
      </w:r>
    </w:p>
    <w:p w14:paraId="6B99DE81" w14:textId="77777777" w:rsidR="00972B27" w:rsidRDefault="00972B27" w:rsidP="00703C1B">
      <w:pPr>
        <w:widowControl/>
        <w:spacing w:line="360" w:lineRule="auto"/>
        <w:jc w:val="both"/>
        <w:rPr>
          <w:rFonts w:ascii="Arial" w:hAnsi="Arial" w:cs="Arial"/>
          <w:i/>
          <w:sz w:val="16"/>
          <w:szCs w:val="16"/>
        </w:rPr>
      </w:pPr>
      <w:r>
        <w:rPr>
          <w:rFonts w:ascii="Arial" w:hAnsi="Arial" w:cs="Arial"/>
        </w:rPr>
        <w:tab/>
      </w:r>
      <w:r>
        <w:rPr>
          <w:rFonts w:ascii="Arial" w:hAnsi="Arial" w:cs="Arial"/>
        </w:rPr>
        <w:tab/>
      </w:r>
      <w:r>
        <w:rPr>
          <w:rFonts w:ascii="Arial" w:hAnsi="Arial" w:cs="Arial"/>
        </w:rPr>
        <w:tab/>
      </w:r>
      <w:r>
        <w:rPr>
          <w:rFonts w:ascii="Arial" w:hAnsi="Arial" w:cs="Arial"/>
        </w:rPr>
        <w:tab/>
        <w:t>…………………………………………</w:t>
      </w:r>
    </w:p>
    <w:p w14:paraId="08F9EE7B" w14:textId="77777777" w:rsidR="00972B27" w:rsidRDefault="00972B27">
      <w:pPr>
        <w:widowControl/>
        <w:spacing w:line="360" w:lineRule="auto"/>
        <w:ind w:left="3750"/>
        <w:jc w:val="both"/>
        <w:rPr>
          <w:rFonts w:ascii="Arial" w:hAnsi="Arial" w:cs="Arial"/>
          <w:sz w:val="21"/>
          <w:szCs w:val="21"/>
        </w:rPr>
      </w:pPr>
      <w:r>
        <w:rPr>
          <w:rFonts w:ascii="Arial" w:hAnsi="Arial" w:cs="Arial"/>
          <w:i/>
          <w:sz w:val="16"/>
          <w:szCs w:val="16"/>
        </w:rPr>
        <w:t xml:space="preserve">                          </w:t>
      </w:r>
      <w:r w:rsidR="00703C1B">
        <w:rPr>
          <w:rFonts w:ascii="Arial" w:hAnsi="Arial" w:cs="Arial"/>
          <w:i/>
          <w:sz w:val="16"/>
          <w:szCs w:val="16"/>
        </w:rPr>
        <w:t xml:space="preserve">                   </w:t>
      </w:r>
      <w:r>
        <w:rPr>
          <w:rFonts w:ascii="Arial" w:hAnsi="Arial" w:cs="Arial"/>
          <w:i/>
          <w:sz w:val="16"/>
          <w:szCs w:val="16"/>
        </w:rPr>
        <w:t xml:space="preserve"> (podpis)</w:t>
      </w:r>
    </w:p>
    <w:p w14:paraId="773EA2A5" w14:textId="77777777" w:rsidR="00972B27" w:rsidRDefault="00972B27">
      <w:pPr>
        <w:widowControl/>
        <w:spacing w:line="360" w:lineRule="auto"/>
        <w:jc w:val="both"/>
        <w:rPr>
          <w:rFonts w:ascii="Arial" w:hAnsi="Arial" w:cs="Arial"/>
          <w:sz w:val="21"/>
          <w:szCs w:val="21"/>
        </w:rPr>
      </w:pPr>
    </w:p>
    <w:p w14:paraId="38F29C76" w14:textId="77777777" w:rsidR="00972B27" w:rsidRDefault="00972B27">
      <w:pPr>
        <w:widowControl/>
        <w:spacing w:line="360" w:lineRule="auto"/>
        <w:jc w:val="both"/>
        <w:rPr>
          <w:rFonts w:ascii="Arial" w:hAnsi="Arial" w:cs="Arial"/>
        </w:rPr>
      </w:pPr>
      <w:r>
        <w:rPr>
          <w:rFonts w:ascii="Arial" w:hAnsi="Arial" w:cs="Arial"/>
          <w:sz w:val="21"/>
          <w:szCs w:val="21"/>
        </w:rPr>
        <w:lastRenderedPageBreak/>
        <w:t xml:space="preserve">Oświadczam*, że zachodzą w stosunku do mnie podstawy wykluczenia z postępowania na podstawie art. …………. ustawy </w:t>
      </w:r>
      <w:proofErr w:type="spellStart"/>
      <w:r>
        <w:rPr>
          <w:rFonts w:ascii="Arial" w:hAnsi="Arial" w:cs="Arial"/>
          <w:sz w:val="21"/>
          <w:szCs w:val="21"/>
        </w:rPr>
        <w:t>Pzp</w:t>
      </w:r>
      <w:proofErr w:type="spellEnd"/>
      <w:r>
        <w:rPr>
          <w:rFonts w:ascii="Arial" w:hAnsi="Arial" w:cs="Arial"/>
          <w:i/>
          <w:sz w:val="16"/>
          <w:szCs w:val="16"/>
        </w:rPr>
        <w:t>).</w:t>
      </w:r>
      <w:r>
        <w:rPr>
          <w:rFonts w:ascii="Arial" w:hAnsi="Arial" w:cs="Arial"/>
        </w:rPr>
        <w:t xml:space="preserve"> </w:t>
      </w:r>
      <w:r>
        <w:rPr>
          <w:rFonts w:ascii="Cambria" w:hAnsi="Cambria" w:cs="Cambria"/>
          <w:sz w:val="22"/>
          <w:szCs w:val="22"/>
        </w:rPr>
        <w:t xml:space="preserve">Jednocześnie oświadczam, że na podstawie art. 110 ust. 2 ustawy </w:t>
      </w:r>
      <w:proofErr w:type="spellStart"/>
      <w:r>
        <w:rPr>
          <w:rFonts w:ascii="Cambria" w:hAnsi="Cambria" w:cs="Cambria"/>
          <w:sz w:val="22"/>
          <w:szCs w:val="22"/>
        </w:rPr>
        <w:t>Pzp</w:t>
      </w:r>
      <w:proofErr w:type="spellEnd"/>
      <w:r>
        <w:rPr>
          <w:rFonts w:ascii="Cambria" w:hAnsi="Cambria" w:cs="Cambria"/>
          <w:sz w:val="22"/>
          <w:szCs w:val="22"/>
        </w:rPr>
        <w:t xml:space="preserve"> podmiot, w imieniu, którego składane jest oświadczenie podjął następujące środki naprawcze: ……………………………………………………………………</w:t>
      </w:r>
      <w:r>
        <w:rPr>
          <w:rFonts w:ascii="Arial" w:hAnsi="Arial" w:cs="Arial"/>
          <w:sz w:val="21"/>
          <w:szCs w:val="21"/>
        </w:rPr>
        <w:t>………………………………………………………………………………………………………………</w:t>
      </w:r>
      <w:r>
        <w:rPr>
          <w:rFonts w:ascii="Arial" w:hAnsi="Arial" w:cs="Arial"/>
        </w:rPr>
        <w:t>……………………………………………………………………………………………………………………………………………………………………………</w:t>
      </w:r>
    </w:p>
    <w:p w14:paraId="4E6932E8" w14:textId="77777777" w:rsidR="00972B27" w:rsidRDefault="00972B27">
      <w:pPr>
        <w:widowControl/>
        <w:spacing w:line="360" w:lineRule="auto"/>
        <w:jc w:val="both"/>
        <w:rPr>
          <w:rFonts w:ascii="Arial" w:hAnsi="Arial" w:cs="Arial"/>
        </w:rPr>
      </w:pPr>
    </w:p>
    <w:p w14:paraId="34D2D888" w14:textId="77777777" w:rsidR="00972B27" w:rsidRDefault="00972B27">
      <w:pPr>
        <w:widowControl/>
        <w:spacing w:line="360" w:lineRule="auto"/>
        <w:jc w:val="both"/>
        <w:rPr>
          <w:rFonts w:ascii="Arial" w:hAnsi="Arial" w:cs="Arial"/>
          <w:sz w:val="18"/>
          <w:szCs w:val="18"/>
        </w:rPr>
      </w:pPr>
      <w:r>
        <w:rPr>
          <w:rFonts w:ascii="Arial" w:hAnsi="Arial" w:cs="Arial"/>
        </w:rPr>
        <w:t xml:space="preserve">…………….……. </w:t>
      </w:r>
      <w:r>
        <w:rPr>
          <w:rFonts w:ascii="Arial" w:hAnsi="Arial" w:cs="Arial"/>
          <w:i/>
          <w:sz w:val="16"/>
          <w:szCs w:val="16"/>
        </w:rPr>
        <w:t>(miejscowość)</w:t>
      </w:r>
      <w:r>
        <w:rPr>
          <w:rFonts w:ascii="Arial" w:hAnsi="Arial" w:cs="Arial"/>
          <w:i/>
        </w:rPr>
        <w:t xml:space="preserve">, </w:t>
      </w:r>
      <w:r>
        <w:rPr>
          <w:rFonts w:ascii="Arial" w:hAnsi="Arial" w:cs="Arial"/>
        </w:rPr>
        <w:t xml:space="preserve">dnia …………………. r. </w:t>
      </w:r>
    </w:p>
    <w:p w14:paraId="17C9A29D" w14:textId="77777777" w:rsidR="00972B27" w:rsidRDefault="00972B27">
      <w:pPr>
        <w:widowControl/>
        <w:spacing w:line="360" w:lineRule="auto"/>
        <w:jc w:val="both"/>
        <w:rPr>
          <w:rFonts w:ascii="Arial" w:hAnsi="Arial" w:cs="Arial"/>
          <w:sz w:val="18"/>
          <w:szCs w:val="18"/>
        </w:rPr>
      </w:pPr>
      <w:r>
        <w:rPr>
          <w:rFonts w:ascii="Arial" w:hAnsi="Arial" w:cs="Arial"/>
          <w:sz w:val="18"/>
          <w:szCs w:val="18"/>
        </w:rPr>
        <w:t xml:space="preserve">*wypełnić jedynie w przypadku, gdy zaistnieją </w:t>
      </w:r>
    </w:p>
    <w:p w14:paraId="2D702645" w14:textId="77777777" w:rsidR="00972B27" w:rsidRDefault="00972B27">
      <w:pPr>
        <w:widowControl/>
        <w:spacing w:line="360" w:lineRule="auto"/>
        <w:jc w:val="both"/>
        <w:rPr>
          <w:rFonts w:ascii="Arial" w:hAnsi="Arial" w:cs="Arial"/>
        </w:rPr>
      </w:pPr>
      <w:r>
        <w:rPr>
          <w:rFonts w:ascii="Arial" w:hAnsi="Arial" w:cs="Arial"/>
          <w:sz w:val="18"/>
          <w:szCs w:val="18"/>
        </w:rPr>
        <w:t>wskazane okoliczności/ lub wpisać „nie dotyczy”</w:t>
      </w:r>
    </w:p>
    <w:p w14:paraId="4278F89D" w14:textId="77777777" w:rsidR="00972B27" w:rsidRDefault="00972B27">
      <w:pPr>
        <w:widowControl/>
        <w:spacing w:line="360" w:lineRule="auto"/>
        <w:jc w:val="both"/>
        <w:rPr>
          <w:rFonts w:ascii="Arial" w:hAnsi="Arial" w:cs="Arial"/>
          <w:i/>
          <w:sz w:val="16"/>
          <w:szCs w:val="16"/>
        </w:rPr>
      </w:pPr>
      <w:r>
        <w:rPr>
          <w:rFonts w:ascii="Arial" w:hAnsi="Arial" w:cs="Arial"/>
        </w:rPr>
        <w:tab/>
      </w:r>
      <w:r>
        <w:rPr>
          <w:rFonts w:ascii="Arial" w:hAnsi="Arial" w:cs="Arial"/>
        </w:rPr>
        <w:tab/>
      </w:r>
      <w:r>
        <w:rPr>
          <w:rFonts w:ascii="Arial" w:hAnsi="Arial" w:cs="Arial"/>
        </w:rPr>
        <w:tab/>
      </w:r>
      <w:r>
        <w:rPr>
          <w:rFonts w:ascii="Arial" w:hAnsi="Arial" w:cs="Arial"/>
        </w:rPr>
        <w:tab/>
        <w:t>…………………………………………</w:t>
      </w:r>
    </w:p>
    <w:p w14:paraId="35E666D1" w14:textId="77777777" w:rsidR="00972B27" w:rsidRDefault="00972B27">
      <w:pPr>
        <w:widowControl/>
        <w:spacing w:line="360" w:lineRule="auto"/>
        <w:ind w:left="5664" w:firstLine="708"/>
        <w:jc w:val="both"/>
        <w:rPr>
          <w:rFonts w:ascii="Arial" w:hAnsi="Arial" w:cs="Arial"/>
          <w:i/>
          <w:sz w:val="22"/>
          <w:szCs w:val="22"/>
        </w:rPr>
      </w:pPr>
      <w:r>
        <w:rPr>
          <w:rFonts w:ascii="Arial" w:hAnsi="Arial" w:cs="Arial"/>
          <w:i/>
          <w:sz w:val="16"/>
          <w:szCs w:val="16"/>
        </w:rPr>
        <w:t>(podpis)</w:t>
      </w:r>
    </w:p>
    <w:p w14:paraId="63033A36" w14:textId="77777777" w:rsidR="00972B27" w:rsidRDefault="00972B27">
      <w:pPr>
        <w:widowControl/>
        <w:spacing w:line="360" w:lineRule="auto"/>
        <w:jc w:val="both"/>
        <w:rPr>
          <w:rFonts w:ascii="Arial" w:hAnsi="Arial" w:cs="Arial"/>
          <w:i/>
          <w:sz w:val="22"/>
          <w:szCs w:val="22"/>
        </w:rPr>
      </w:pPr>
    </w:p>
    <w:p w14:paraId="4B5D3A0B" w14:textId="77777777" w:rsidR="00972B27" w:rsidRDefault="00972B27">
      <w:pPr>
        <w:widowControl/>
        <w:shd w:val="clear" w:color="auto" w:fill="BFBFBF"/>
        <w:spacing w:line="360" w:lineRule="auto"/>
        <w:jc w:val="both"/>
        <w:rPr>
          <w:rFonts w:ascii="Arial" w:hAnsi="Arial" w:cs="Arial"/>
          <w:b/>
          <w:sz w:val="22"/>
          <w:szCs w:val="22"/>
        </w:rPr>
      </w:pPr>
      <w:r>
        <w:rPr>
          <w:rFonts w:ascii="Arial" w:hAnsi="Arial" w:cs="Arial"/>
          <w:b/>
          <w:sz w:val="21"/>
          <w:szCs w:val="21"/>
        </w:rPr>
        <w:t>OŚWIADCZENIE DOTYCZĄCE PODANYCH INFORMACJI:</w:t>
      </w:r>
    </w:p>
    <w:p w14:paraId="52889E92" w14:textId="77777777" w:rsidR="00972B27" w:rsidRDefault="00972B27">
      <w:pPr>
        <w:widowControl/>
        <w:spacing w:line="360" w:lineRule="auto"/>
        <w:jc w:val="both"/>
        <w:rPr>
          <w:rFonts w:ascii="Arial" w:hAnsi="Arial" w:cs="Arial"/>
          <w:b/>
          <w:sz w:val="22"/>
          <w:szCs w:val="22"/>
        </w:rPr>
      </w:pPr>
    </w:p>
    <w:p w14:paraId="5E383A6D" w14:textId="77777777" w:rsidR="00972B27" w:rsidRDefault="00972B27">
      <w:pPr>
        <w:widowControl/>
        <w:spacing w:line="360" w:lineRule="auto"/>
        <w:jc w:val="both"/>
        <w:rPr>
          <w:rFonts w:ascii="Arial" w:hAnsi="Arial" w:cs="Arial"/>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14:paraId="2E265D50" w14:textId="77777777" w:rsidR="00972B27" w:rsidRDefault="00972B27">
      <w:pPr>
        <w:widowControl/>
        <w:spacing w:line="360" w:lineRule="auto"/>
        <w:jc w:val="both"/>
        <w:rPr>
          <w:rFonts w:ascii="Arial" w:hAnsi="Arial" w:cs="Arial"/>
        </w:rPr>
      </w:pPr>
    </w:p>
    <w:p w14:paraId="10D68741" w14:textId="77777777" w:rsidR="00972B27" w:rsidRDefault="00972B27">
      <w:pPr>
        <w:widowControl/>
        <w:spacing w:line="360" w:lineRule="auto"/>
        <w:jc w:val="both"/>
        <w:rPr>
          <w:rFonts w:ascii="Arial" w:hAnsi="Arial" w:cs="Arial"/>
        </w:rPr>
      </w:pPr>
      <w:r>
        <w:rPr>
          <w:rFonts w:ascii="Arial" w:hAnsi="Arial" w:cs="Arial"/>
        </w:rPr>
        <w:t xml:space="preserve">…………….……. </w:t>
      </w:r>
      <w:r>
        <w:rPr>
          <w:rFonts w:ascii="Arial" w:hAnsi="Arial" w:cs="Arial"/>
          <w:i/>
          <w:sz w:val="16"/>
          <w:szCs w:val="16"/>
        </w:rPr>
        <w:t>(miejscowość),</w:t>
      </w:r>
      <w:r>
        <w:rPr>
          <w:rFonts w:ascii="Arial" w:hAnsi="Arial" w:cs="Arial"/>
          <w:i/>
        </w:rPr>
        <w:t xml:space="preserve"> </w:t>
      </w:r>
      <w:r>
        <w:rPr>
          <w:rFonts w:ascii="Arial" w:hAnsi="Arial" w:cs="Arial"/>
          <w:sz w:val="21"/>
          <w:szCs w:val="21"/>
        </w:rPr>
        <w:t>dnia …………………. r.</w:t>
      </w:r>
    </w:p>
    <w:p w14:paraId="110F7D24" w14:textId="77777777" w:rsidR="00972B27" w:rsidRDefault="00972B27">
      <w:pPr>
        <w:widowControl/>
        <w:spacing w:line="360" w:lineRule="auto"/>
        <w:jc w:val="righ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14:paraId="1A408E38" w14:textId="77777777" w:rsidR="00972B27" w:rsidRPr="006F229B" w:rsidRDefault="00972B27" w:rsidP="006F229B">
      <w:pPr>
        <w:widowControl/>
        <w:spacing w:line="360" w:lineRule="auto"/>
        <w:jc w:val="right"/>
        <w:rPr>
          <w:rFonts w:ascii="Arial" w:eastAsia="Times New Roman" w:hAnsi="Arial" w:cs="Arial"/>
          <w:i/>
          <w:color w:val="auto"/>
          <w:sz w:val="21"/>
          <w:szCs w:val="21"/>
        </w:rPr>
      </w:pPr>
      <w:r>
        <w:rPr>
          <w:rFonts w:ascii="Arial" w:hAnsi="Arial" w:cs="Arial"/>
        </w:rPr>
        <w:t xml:space="preserve">                                  </w:t>
      </w:r>
      <w:r>
        <w:rPr>
          <w:rFonts w:ascii="Arial" w:hAnsi="Arial" w:cs="Arial"/>
          <w:i/>
          <w:sz w:val="16"/>
          <w:szCs w:val="16"/>
        </w:rPr>
        <w:t>(podpis)</w:t>
      </w:r>
    </w:p>
    <w:p w14:paraId="399CC067" w14:textId="77777777" w:rsidR="00115E5A" w:rsidRPr="00563FED" w:rsidRDefault="00115E5A" w:rsidP="00563FED">
      <w:pPr>
        <w:pStyle w:val="Style10"/>
        <w:widowControl/>
        <w:spacing w:line="360" w:lineRule="auto"/>
        <w:jc w:val="both"/>
        <w:rPr>
          <w:rFonts w:ascii="Times New Roman" w:hAnsi="Times New Roman"/>
        </w:rPr>
      </w:pPr>
    </w:p>
    <w:p w14:paraId="4D8E02E3" w14:textId="77777777" w:rsidR="00115E5A" w:rsidRDefault="00115E5A">
      <w:pPr>
        <w:autoSpaceDE w:val="0"/>
        <w:spacing w:after="57"/>
        <w:jc w:val="both"/>
        <w:rPr>
          <w:i/>
        </w:rPr>
      </w:pPr>
    </w:p>
    <w:p w14:paraId="5C11A5A4" w14:textId="77777777" w:rsidR="00115E5A" w:rsidRDefault="00115E5A">
      <w:pPr>
        <w:autoSpaceDE w:val="0"/>
        <w:spacing w:after="57"/>
        <w:jc w:val="both"/>
        <w:rPr>
          <w:i/>
        </w:rPr>
      </w:pPr>
    </w:p>
    <w:p w14:paraId="2C0C62FD" w14:textId="77777777" w:rsidR="00115E5A" w:rsidRDefault="00115E5A">
      <w:pPr>
        <w:autoSpaceDE w:val="0"/>
        <w:spacing w:after="57"/>
        <w:jc w:val="both"/>
        <w:rPr>
          <w:i/>
        </w:rPr>
      </w:pPr>
    </w:p>
    <w:p w14:paraId="301CEA02" w14:textId="77777777" w:rsidR="00AB51AD" w:rsidRDefault="00AB51AD" w:rsidP="00115E5A">
      <w:pPr>
        <w:autoSpaceDE w:val="0"/>
        <w:spacing w:line="258" w:lineRule="atLeast"/>
        <w:jc w:val="right"/>
        <w:rPr>
          <w:rFonts w:ascii="Times New Roman" w:eastAsia="Times New Roman" w:hAnsi="Times New Roman" w:cs="Times New Roman"/>
          <w:b/>
          <w:bCs/>
          <w:i/>
          <w:iCs/>
          <w:sz w:val="20"/>
          <w:szCs w:val="20"/>
        </w:rPr>
      </w:pPr>
    </w:p>
    <w:p w14:paraId="18BB0C13" w14:textId="77777777" w:rsidR="00AB51AD" w:rsidRDefault="00AB51AD" w:rsidP="00115E5A">
      <w:pPr>
        <w:autoSpaceDE w:val="0"/>
        <w:spacing w:line="258" w:lineRule="atLeast"/>
        <w:jc w:val="right"/>
        <w:rPr>
          <w:rFonts w:ascii="Times New Roman" w:eastAsia="Times New Roman" w:hAnsi="Times New Roman" w:cs="Times New Roman"/>
          <w:b/>
          <w:bCs/>
          <w:i/>
          <w:iCs/>
          <w:sz w:val="20"/>
          <w:szCs w:val="20"/>
        </w:rPr>
      </w:pPr>
    </w:p>
    <w:p w14:paraId="35E85B69" w14:textId="77777777" w:rsidR="00AB51AD" w:rsidRDefault="00AB51AD" w:rsidP="00115E5A">
      <w:pPr>
        <w:autoSpaceDE w:val="0"/>
        <w:spacing w:line="258" w:lineRule="atLeast"/>
        <w:jc w:val="right"/>
        <w:rPr>
          <w:rFonts w:ascii="Times New Roman" w:eastAsia="Times New Roman" w:hAnsi="Times New Roman" w:cs="Times New Roman"/>
          <w:b/>
          <w:bCs/>
          <w:i/>
          <w:iCs/>
          <w:sz w:val="20"/>
          <w:szCs w:val="20"/>
        </w:rPr>
      </w:pPr>
    </w:p>
    <w:p w14:paraId="57727D63"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01A3B10C"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48F0FA3E"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6F389FF9"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32CC72AE"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211BB35F"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725939B5"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1C0E6657"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0C3E2653"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081BB61C"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1218A9F1"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3D222E82"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4DEDF73B"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51E0D191"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4D8A5ED4"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4628887D" w14:textId="77777777" w:rsidR="006E2309" w:rsidRDefault="006E2309" w:rsidP="00115E5A">
      <w:pPr>
        <w:autoSpaceDE w:val="0"/>
        <w:spacing w:line="258" w:lineRule="atLeast"/>
        <w:jc w:val="right"/>
        <w:rPr>
          <w:rFonts w:ascii="Times New Roman" w:eastAsia="Times New Roman" w:hAnsi="Times New Roman" w:cs="Times New Roman"/>
          <w:b/>
          <w:bCs/>
          <w:i/>
          <w:iCs/>
          <w:sz w:val="20"/>
          <w:szCs w:val="20"/>
        </w:rPr>
      </w:pPr>
    </w:p>
    <w:p w14:paraId="74ECB941" w14:textId="77777777" w:rsidR="00AB51AD" w:rsidRDefault="00AB51AD" w:rsidP="00115E5A">
      <w:pPr>
        <w:autoSpaceDE w:val="0"/>
        <w:spacing w:line="258" w:lineRule="atLeast"/>
        <w:jc w:val="right"/>
        <w:rPr>
          <w:rFonts w:ascii="Times New Roman" w:eastAsia="Times New Roman" w:hAnsi="Times New Roman" w:cs="Times New Roman"/>
          <w:b/>
          <w:bCs/>
          <w:i/>
          <w:iCs/>
          <w:sz w:val="20"/>
          <w:szCs w:val="20"/>
        </w:rPr>
      </w:pPr>
    </w:p>
    <w:p w14:paraId="67F57B74" w14:textId="77777777" w:rsidR="00AB51AD" w:rsidRDefault="00AB51AD" w:rsidP="00115E5A">
      <w:pPr>
        <w:autoSpaceDE w:val="0"/>
        <w:spacing w:line="258" w:lineRule="atLeast"/>
        <w:jc w:val="right"/>
        <w:rPr>
          <w:rFonts w:ascii="Times New Roman" w:eastAsia="Times New Roman" w:hAnsi="Times New Roman" w:cs="Times New Roman"/>
          <w:b/>
          <w:bCs/>
          <w:i/>
          <w:iCs/>
          <w:sz w:val="20"/>
          <w:szCs w:val="20"/>
        </w:rPr>
      </w:pPr>
    </w:p>
    <w:p w14:paraId="723E58A7" w14:textId="388BD84B" w:rsidR="00115E5A" w:rsidRDefault="00115E5A" w:rsidP="00115E5A">
      <w:pPr>
        <w:autoSpaceDE w:val="0"/>
        <w:spacing w:line="258" w:lineRule="atLeast"/>
        <w:jc w:val="right"/>
        <w:rPr>
          <w:rFonts w:ascii="Arial" w:eastAsia="Times New Roman" w:hAnsi="Arial" w:cs="Arial"/>
          <w:b/>
          <w:color w:val="auto"/>
          <w:sz w:val="21"/>
          <w:szCs w:val="21"/>
        </w:rPr>
      </w:pPr>
      <w:r>
        <w:rPr>
          <w:rFonts w:ascii="Times New Roman" w:eastAsia="Times New Roman" w:hAnsi="Times New Roman" w:cs="Times New Roman"/>
          <w:b/>
          <w:bCs/>
          <w:i/>
          <w:iCs/>
          <w:sz w:val="20"/>
          <w:szCs w:val="20"/>
        </w:rPr>
        <w:lastRenderedPageBreak/>
        <w:t xml:space="preserve">Załącznik nr </w:t>
      </w:r>
      <w:r w:rsidR="00563FED">
        <w:rPr>
          <w:rFonts w:ascii="Times New Roman" w:eastAsia="Times New Roman" w:hAnsi="Times New Roman" w:cs="Times New Roman"/>
          <w:b/>
          <w:bCs/>
          <w:i/>
          <w:iCs/>
          <w:sz w:val="20"/>
          <w:szCs w:val="20"/>
        </w:rPr>
        <w:t>3</w:t>
      </w:r>
    </w:p>
    <w:p w14:paraId="5CDBE937" w14:textId="77777777" w:rsidR="00115E5A" w:rsidRDefault="00115E5A" w:rsidP="00115E5A">
      <w:pPr>
        <w:widowControl/>
        <w:suppressAutoHyphens w:val="0"/>
        <w:spacing w:line="480" w:lineRule="auto"/>
        <w:ind w:left="5246" w:firstLine="708"/>
        <w:rPr>
          <w:rFonts w:ascii="Arial" w:hAnsi="Arial" w:cs="Arial"/>
          <w:b/>
        </w:rPr>
      </w:pPr>
      <w:r>
        <w:rPr>
          <w:rFonts w:ascii="Arial" w:eastAsia="Times New Roman" w:hAnsi="Arial" w:cs="Arial"/>
          <w:b/>
          <w:color w:val="auto"/>
          <w:sz w:val="21"/>
          <w:szCs w:val="21"/>
        </w:rPr>
        <w:t>Zamawiający:</w:t>
      </w:r>
    </w:p>
    <w:p w14:paraId="3D0E2E60" w14:textId="77777777" w:rsidR="00C2168A" w:rsidRPr="00C2168A" w:rsidRDefault="00C2168A" w:rsidP="00C2168A">
      <w:pPr>
        <w:widowControl/>
        <w:ind w:left="5954"/>
        <w:rPr>
          <w:rFonts w:ascii="Arial" w:hAnsi="Arial" w:cs="Arial"/>
          <w:b/>
        </w:rPr>
      </w:pPr>
      <w:r w:rsidRPr="00C2168A">
        <w:rPr>
          <w:rFonts w:ascii="Arial" w:hAnsi="Arial" w:cs="Arial"/>
          <w:b/>
        </w:rPr>
        <w:t xml:space="preserve">Gmina Fabianki – </w:t>
      </w:r>
    </w:p>
    <w:p w14:paraId="6415DD83" w14:textId="77777777" w:rsidR="00C2168A" w:rsidRPr="00C2168A" w:rsidRDefault="00C2168A" w:rsidP="00C2168A">
      <w:pPr>
        <w:widowControl/>
        <w:ind w:left="5954"/>
        <w:rPr>
          <w:rFonts w:ascii="Arial" w:hAnsi="Arial" w:cs="Arial"/>
          <w:b/>
        </w:rPr>
      </w:pPr>
      <w:r w:rsidRPr="00C2168A">
        <w:rPr>
          <w:rFonts w:ascii="Arial" w:hAnsi="Arial" w:cs="Arial"/>
          <w:b/>
        </w:rPr>
        <w:t>Centrum Usług Społecznych w Fabiankach</w:t>
      </w:r>
    </w:p>
    <w:p w14:paraId="51BA1570" w14:textId="77777777" w:rsidR="00BE59F6" w:rsidRDefault="00BE59F6" w:rsidP="00BE59F6">
      <w:pPr>
        <w:widowControl/>
        <w:ind w:left="5954"/>
        <w:rPr>
          <w:rFonts w:ascii="Arial" w:hAnsi="Arial" w:cs="Arial"/>
          <w:b/>
        </w:rPr>
      </w:pPr>
      <w:r>
        <w:rPr>
          <w:rFonts w:ascii="Arial" w:hAnsi="Arial" w:cs="Arial"/>
          <w:b/>
        </w:rPr>
        <w:t>Fabianki 4</w:t>
      </w:r>
    </w:p>
    <w:p w14:paraId="6AD548D8" w14:textId="77777777" w:rsidR="00BE59F6" w:rsidRDefault="00BE59F6" w:rsidP="00BE59F6">
      <w:pPr>
        <w:widowControl/>
        <w:ind w:left="5954"/>
        <w:rPr>
          <w:rFonts w:ascii="Arial" w:hAnsi="Arial" w:cs="Arial"/>
          <w:i/>
          <w:sz w:val="16"/>
          <w:szCs w:val="16"/>
        </w:rPr>
      </w:pPr>
      <w:r>
        <w:rPr>
          <w:rFonts w:ascii="Arial" w:hAnsi="Arial" w:cs="Arial"/>
          <w:b/>
        </w:rPr>
        <w:t>87-811 Fabianki</w:t>
      </w:r>
    </w:p>
    <w:p w14:paraId="31E65A44" w14:textId="77777777" w:rsidR="00115E5A" w:rsidRDefault="00115E5A" w:rsidP="00115E5A">
      <w:pPr>
        <w:widowControl/>
        <w:suppressAutoHyphens w:val="0"/>
        <w:spacing w:after="160" w:line="252" w:lineRule="auto"/>
        <w:ind w:left="5954"/>
        <w:jc w:val="center"/>
        <w:rPr>
          <w:rFonts w:ascii="Arial" w:eastAsia="Times New Roman" w:hAnsi="Arial" w:cs="Arial"/>
          <w:b/>
          <w:color w:val="auto"/>
          <w:sz w:val="21"/>
          <w:szCs w:val="21"/>
        </w:rPr>
      </w:pPr>
      <w:r>
        <w:rPr>
          <w:rFonts w:ascii="Arial" w:eastAsia="Times New Roman" w:hAnsi="Arial" w:cs="Arial"/>
          <w:i/>
          <w:color w:val="auto"/>
          <w:sz w:val="16"/>
          <w:szCs w:val="16"/>
        </w:rPr>
        <w:t xml:space="preserve"> (pełna nazwa/firma, adres)</w:t>
      </w:r>
    </w:p>
    <w:p w14:paraId="6D21A802" w14:textId="77777777" w:rsidR="00115E5A" w:rsidRDefault="00115E5A" w:rsidP="00115E5A">
      <w:pPr>
        <w:widowControl/>
        <w:suppressAutoHyphens w:val="0"/>
        <w:spacing w:line="480" w:lineRule="auto"/>
        <w:rPr>
          <w:rFonts w:ascii="Arial" w:eastAsia="Times New Roman" w:hAnsi="Arial" w:cs="Arial"/>
          <w:color w:val="auto"/>
          <w:sz w:val="21"/>
          <w:szCs w:val="21"/>
        </w:rPr>
      </w:pPr>
      <w:r>
        <w:rPr>
          <w:rFonts w:ascii="Arial" w:eastAsia="Times New Roman" w:hAnsi="Arial" w:cs="Arial"/>
          <w:b/>
          <w:color w:val="auto"/>
          <w:sz w:val="21"/>
          <w:szCs w:val="21"/>
        </w:rPr>
        <w:t>Wykonawca:</w:t>
      </w:r>
    </w:p>
    <w:p w14:paraId="3F37559B" w14:textId="77777777" w:rsidR="00115E5A" w:rsidRDefault="00115E5A" w:rsidP="00115E5A">
      <w:pPr>
        <w:widowControl/>
        <w:suppressAutoHyphens w:val="0"/>
        <w:spacing w:line="480" w:lineRule="auto"/>
        <w:ind w:right="5954"/>
        <w:rPr>
          <w:rFonts w:ascii="Arial" w:eastAsia="Times New Roman" w:hAnsi="Arial" w:cs="Arial"/>
          <w:i/>
          <w:color w:val="auto"/>
          <w:sz w:val="16"/>
          <w:szCs w:val="16"/>
        </w:rPr>
      </w:pPr>
      <w:r>
        <w:rPr>
          <w:rFonts w:ascii="Arial" w:eastAsia="Times New Roman" w:hAnsi="Arial" w:cs="Arial"/>
          <w:color w:val="auto"/>
          <w:sz w:val="21"/>
          <w:szCs w:val="21"/>
        </w:rPr>
        <w:t>…………………………………………………………………………</w:t>
      </w:r>
    </w:p>
    <w:p w14:paraId="48DBDEF8" w14:textId="77777777" w:rsidR="00115E5A" w:rsidRDefault="00115E5A" w:rsidP="00115E5A">
      <w:pPr>
        <w:widowControl/>
        <w:suppressAutoHyphens w:val="0"/>
        <w:spacing w:after="160" w:line="252" w:lineRule="auto"/>
        <w:ind w:right="5953"/>
        <w:rPr>
          <w:rFonts w:ascii="Arial" w:eastAsia="Times New Roman" w:hAnsi="Arial" w:cs="Arial"/>
          <w:color w:val="auto"/>
          <w:sz w:val="21"/>
          <w:szCs w:val="21"/>
          <w:u w:val="single"/>
        </w:rPr>
      </w:pPr>
      <w:r>
        <w:rPr>
          <w:rFonts w:ascii="Arial" w:eastAsia="Times New Roman" w:hAnsi="Arial" w:cs="Arial"/>
          <w:i/>
          <w:color w:val="auto"/>
          <w:sz w:val="16"/>
          <w:szCs w:val="16"/>
        </w:rPr>
        <w:t>(pełna nazwa/firma, adres, w zależności od podmiotu: NIP/PESEL, KRS/</w:t>
      </w:r>
      <w:proofErr w:type="spellStart"/>
      <w:r>
        <w:rPr>
          <w:rFonts w:ascii="Arial" w:eastAsia="Times New Roman" w:hAnsi="Arial" w:cs="Arial"/>
          <w:i/>
          <w:color w:val="auto"/>
          <w:sz w:val="16"/>
          <w:szCs w:val="16"/>
        </w:rPr>
        <w:t>CEiDG</w:t>
      </w:r>
      <w:proofErr w:type="spellEnd"/>
      <w:r>
        <w:rPr>
          <w:rFonts w:ascii="Arial" w:eastAsia="Times New Roman" w:hAnsi="Arial" w:cs="Arial"/>
          <w:i/>
          <w:color w:val="auto"/>
          <w:sz w:val="16"/>
          <w:szCs w:val="16"/>
        </w:rPr>
        <w:t>)</w:t>
      </w:r>
    </w:p>
    <w:p w14:paraId="3605AAC2" w14:textId="77777777" w:rsidR="00115E5A" w:rsidRDefault="00115E5A" w:rsidP="00115E5A">
      <w:pPr>
        <w:widowControl/>
        <w:suppressAutoHyphens w:val="0"/>
        <w:spacing w:line="480" w:lineRule="auto"/>
        <w:rPr>
          <w:rFonts w:ascii="Arial" w:eastAsia="Times New Roman" w:hAnsi="Arial" w:cs="Arial"/>
          <w:color w:val="auto"/>
          <w:sz w:val="21"/>
          <w:szCs w:val="21"/>
        </w:rPr>
      </w:pPr>
      <w:r>
        <w:rPr>
          <w:rFonts w:ascii="Arial" w:eastAsia="Times New Roman" w:hAnsi="Arial" w:cs="Arial"/>
          <w:color w:val="auto"/>
          <w:sz w:val="21"/>
          <w:szCs w:val="21"/>
          <w:u w:val="single"/>
        </w:rPr>
        <w:t>reprezentowany przez:</w:t>
      </w:r>
    </w:p>
    <w:p w14:paraId="1274A614" w14:textId="77777777" w:rsidR="00115E5A" w:rsidRDefault="00115E5A" w:rsidP="00115E5A">
      <w:pPr>
        <w:widowControl/>
        <w:suppressAutoHyphens w:val="0"/>
        <w:spacing w:line="480" w:lineRule="auto"/>
        <w:ind w:right="5954"/>
        <w:rPr>
          <w:rFonts w:ascii="Arial" w:eastAsia="Times New Roman" w:hAnsi="Arial" w:cs="Arial"/>
          <w:i/>
          <w:color w:val="auto"/>
          <w:sz w:val="16"/>
          <w:szCs w:val="16"/>
        </w:rPr>
      </w:pPr>
      <w:r>
        <w:rPr>
          <w:rFonts w:ascii="Arial" w:eastAsia="Times New Roman" w:hAnsi="Arial" w:cs="Arial"/>
          <w:color w:val="auto"/>
          <w:sz w:val="21"/>
          <w:szCs w:val="21"/>
        </w:rPr>
        <w:t>…………………………………………………………………………</w:t>
      </w:r>
    </w:p>
    <w:p w14:paraId="2013F953" w14:textId="77777777" w:rsidR="00115E5A" w:rsidRDefault="00115E5A" w:rsidP="00115E5A">
      <w:pPr>
        <w:widowControl/>
        <w:suppressAutoHyphens w:val="0"/>
        <w:spacing w:line="252" w:lineRule="auto"/>
        <w:ind w:right="5953"/>
        <w:rPr>
          <w:rFonts w:ascii="Arial" w:eastAsia="Times New Roman" w:hAnsi="Arial" w:cs="Arial"/>
          <w:color w:val="auto"/>
          <w:sz w:val="21"/>
          <w:szCs w:val="21"/>
        </w:rPr>
      </w:pPr>
      <w:r>
        <w:rPr>
          <w:rFonts w:ascii="Arial" w:eastAsia="Times New Roman" w:hAnsi="Arial" w:cs="Arial"/>
          <w:i/>
          <w:color w:val="auto"/>
          <w:sz w:val="16"/>
          <w:szCs w:val="16"/>
        </w:rPr>
        <w:t>(imię, nazwisko, stanowisko/podstawa do  reprezentacji)</w:t>
      </w:r>
    </w:p>
    <w:p w14:paraId="3950B780" w14:textId="77777777" w:rsidR="00115E5A" w:rsidRDefault="00115E5A" w:rsidP="00115E5A">
      <w:pPr>
        <w:widowControl/>
        <w:suppressAutoHyphens w:val="0"/>
        <w:spacing w:after="160" w:line="252" w:lineRule="auto"/>
        <w:rPr>
          <w:rFonts w:ascii="Arial" w:eastAsia="Times New Roman" w:hAnsi="Arial" w:cs="Arial"/>
          <w:color w:val="auto"/>
          <w:sz w:val="21"/>
          <w:szCs w:val="21"/>
        </w:rPr>
      </w:pPr>
    </w:p>
    <w:p w14:paraId="689C74E0" w14:textId="77777777" w:rsidR="00115E5A" w:rsidRDefault="00115E5A" w:rsidP="00115E5A">
      <w:pPr>
        <w:widowControl/>
        <w:suppressAutoHyphens w:val="0"/>
        <w:spacing w:after="120" w:line="276" w:lineRule="auto"/>
        <w:jc w:val="center"/>
        <w:rPr>
          <w:rFonts w:ascii="Cambria" w:hAnsi="Cambria" w:cs="Cambria"/>
          <w:b/>
          <w:sz w:val="28"/>
          <w:szCs w:val="28"/>
        </w:rPr>
      </w:pPr>
      <w:r>
        <w:rPr>
          <w:rFonts w:ascii="Cambria" w:hAnsi="Cambria" w:cs="Cambria"/>
          <w:b/>
          <w:sz w:val="28"/>
          <w:szCs w:val="28"/>
        </w:rPr>
        <w:t xml:space="preserve">Oświadczenie </w:t>
      </w:r>
    </w:p>
    <w:p w14:paraId="553CAB3C" w14:textId="77777777" w:rsidR="00115E5A" w:rsidRDefault="00115E5A" w:rsidP="00115E5A">
      <w:pPr>
        <w:widowControl/>
        <w:suppressAutoHyphens w:val="0"/>
        <w:spacing w:after="120" w:line="276" w:lineRule="auto"/>
        <w:jc w:val="center"/>
        <w:rPr>
          <w:rFonts w:ascii="Arial" w:eastAsia="Times New Roman" w:hAnsi="Arial" w:cs="Arial"/>
          <w:b/>
          <w:color w:val="auto"/>
          <w:sz w:val="21"/>
          <w:szCs w:val="21"/>
          <w:u w:val="single"/>
        </w:rPr>
      </w:pPr>
      <w:r>
        <w:rPr>
          <w:rFonts w:ascii="Cambria" w:hAnsi="Cambria" w:cs="Cambria"/>
          <w:b/>
          <w:sz w:val="28"/>
          <w:szCs w:val="28"/>
        </w:rPr>
        <w:t xml:space="preserve">składane na podstawie art. 117 ust. 4 ustawy </w:t>
      </w:r>
      <w:r>
        <w:rPr>
          <w:rFonts w:ascii="Cambria" w:hAnsi="Cambria" w:cs="Cambria"/>
          <w:b/>
          <w:sz w:val="28"/>
          <w:szCs w:val="28"/>
        </w:rPr>
        <w:br/>
        <w:t xml:space="preserve">z dnia 11 września 2019 r. Prawo zamówień publicznych </w:t>
      </w:r>
      <w:r>
        <w:rPr>
          <w:rFonts w:ascii="Cambria" w:hAnsi="Cambria" w:cs="Cambria"/>
          <w:b/>
          <w:sz w:val="28"/>
          <w:szCs w:val="28"/>
        </w:rPr>
        <w:br/>
      </w:r>
    </w:p>
    <w:p w14:paraId="1382124A" w14:textId="77777777" w:rsidR="00115E5A" w:rsidRDefault="00115E5A" w:rsidP="00115E5A">
      <w:pPr>
        <w:widowControl/>
        <w:suppressAutoHyphens w:val="0"/>
        <w:spacing w:after="120" w:line="276" w:lineRule="auto"/>
        <w:jc w:val="center"/>
        <w:rPr>
          <w:rFonts w:ascii="Arial" w:eastAsia="Times New Roman" w:hAnsi="Arial" w:cs="Arial"/>
          <w:color w:val="auto"/>
          <w:sz w:val="21"/>
          <w:szCs w:val="21"/>
        </w:rPr>
      </w:pPr>
      <w:r>
        <w:rPr>
          <w:rFonts w:ascii="Arial" w:eastAsia="Times New Roman" w:hAnsi="Arial" w:cs="Arial"/>
          <w:b/>
          <w:color w:val="auto"/>
          <w:sz w:val="21"/>
          <w:szCs w:val="21"/>
          <w:u w:val="single"/>
        </w:rPr>
        <w:t>dotyczące wykonawców wspólnie ubiegających się o zamówienie</w:t>
      </w:r>
    </w:p>
    <w:p w14:paraId="00044D2B" w14:textId="77777777" w:rsidR="00115E5A" w:rsidRDefault="00115E5A" w:rsidP="00115E5A">
      <w:pPr>
        <w:widowControl/>
        <w:suppressAutoHyphens w:val="0"/>
        <w:spacing w:line="252" w:lineRule="auto"/>
        <w:jc w:val="both"/>
        <w:rPr>
          <w:rFonts w:ascii="Arial" w:eastAsia="Times New Roman" w:hAnsi="Arial" w:cs="Arial"/>
          <w:color w:val="auto"/>
          <w:sz w:val="21"/>
          <w:szCs w:val="21"/>
        </w:rPr>
      </w:pPr>
    </w:p>
    <w:p w14:paraId="40112B82" w14:textId="139EC3CC" w:rsidR="00115E5A" w:rsidRDefault="00115E5A" w:rsidP="00115E5A">
      <w:pPr>
        <w:widowControl/>
        <w:suppressAutoHyphens w:val="0"/>
        <w:spacing w:line="360" w:lineRule="auto"/>
        <w:ind w:firstLine="709"/>
        <w:jc w:val="both"/>
        <w:rPr>
          <w:rFonts w:ascii="Arial" w:eastAsia="Times New Roman" w:hAnsi="Arial" w:cs="Arial"/>
          <w:color w:val="auto"/>
          <w:sz w:val="21"/>
          <w:szCs w:val="21"/>
        </w:rPr>
      </w:pPr>
      <w:r>
        <w:rPr>
          <w:rFonts w:ascii="Arial" w:eastAsia="Times New Roman" w:hAnsi="Arial" w:cs="Arial"/>
          <w:color w:val="auto"/>
          <w:sz w:val="21"/>
          <w:szCs w:val="21"/>
        </w:rPr>
        <w:t>Na potrzeby postępowania o udzielenie zamówienia publicznego</w:t>
      </w:r>
      <w:r>
        <w:rPr>
          <w:rFonts w:ascii="Arial" w:eastAsia="Times New Roman" w:hAnsi="Arial" w:cs="Arial"/>
          <w:color w:val="auto"/>
          <w:sz w:val="21"/>
          <w:szCs w:val="21"/>
        </w:rPr>
        <w:br/>
        <w:t xml:space="preserve">pn. </w:t>
      </w:r>
      <w:r w:rsidR="007E1068" w:rsidRPr="007E1068">
        <w:rPr>
          <w:rFonts w:ascii="Times New Roman" w:eastAsia="Times New Roman" w:hAnsi="Times New Roman" w:cs="Times New Roman"/>
          <w:b/>
          <w:bCs/>
          <w:color w:val="auto"/>
          <w:sz w:val="28"/>
          <w:szCs w:val="28"/>
          <w:lang w:eastAsia="en-US"/>
        </w:rPr>
        <w:t>Świadczenie specjalistycznych usług opiekuńczych dla osób z zaburzeniami psychicznymi w 202</w:t>
      </w:r>
      <w:r w:rsidR="00AB51AD">
        <w:rPr>
          <w:rFonts w:ascii="Times New Roman" w:eastAsia="Times New Roman" w:hAnsi="Times New Roman" w:cs="Times New Roman"/>
          <w:b/>
          <w:bCs/>
          <w:color w:val="auto"/>
          <w:sz w:val="28"/>
          <w:szCs w:val="28"/>
          <w:lang w:eastAsia="en-US"/>
        </w:rPr>
        <w:t>5</w:t>
      </w:r>
      <w:r w:rsidR="007E1068" w:rsidRPr="007E1068">
        <w:rPr>
          <w:rFonts w:ascii="Times New Roman" w:eastAsia="Times New Roman" w:hAnsi="Times New Roman" w:cs="Times New Roman"/>
          <w:b/>
          <w:bCs/>
          <w:color w:val="auto"/>
          <w:sz w:val="28"/>
          <w:szCs w:val="28"/>
          <w:lang w:eastAsia="en-US"/>
        </w:rPr>
        <w:t xml:space="preserve"> roku</w:t>
      </w:r>
      <w:r w:rsidR="00563FED">
        <w:rPr>
          <w:rFonts w:ascii="Arial" w:eastAsia="Times New Roman" w:hAnsi="Arial" w:cs="Arial"/>
          <w:color w:val="auto"/>
          <w:sz w:val="21"/>
          <w:szCs w:val="21"/>
        </w:rPr>
        <w:t xml:space="preserve"> </w:t>
      </w:r>
      <w:r>
        <w:rPr>
          <w:rFonts w:ascii="Arial" w:eastAsia="Times New Roman" w:hAnsi="Arial" w:cs="Arial"/>
          <w:color w:val="auto"/>
          <w:sz w:val="21"/>
          <w:szCs w:val="21"/>
        </w:rPr>
        <w:t>oświadczam, co następuje:</w:t>
      </w:r>
    </w:p>
    <w:p w14:paraId="6DBEFF9A" w14:textId="77777777" w:rsidR="00115E5A" w:rsidRDefault="00115E5A" w:rsidP="00115E5A">
      <w:pPr>
        <w:widowControl/>
        <w:suppressAutoHyphens w:val="0"/>
        <w:spacing w:line="360" w:lineRule="auto"/>
        <w:ind w:firstLine="709"/>
        <w:jc w:val="both"/>
        <w:rPr>
          <w:rFonts w:ascii="Arial" w:eastAsia="Times New Roman" w:hAnsi="Arial" w:cs="Arial"/>
          <w:color w:val="auto"/>
          <w:sz w:val="21"/>
          <w:szCs w:val="21"/>
        </w:rPr>
      </w:pPr>
    </w:p>
    <w:p w14:paraId="5360BBCB" w14:textId="77777777" w:rsidR="00115E5A" w:rsidRDefault="00115E5A" w:rsidP="00115E5A">
      <w:pPr>
        <w:widowControl/>
        <w:shd w:val="clear" w:color="auto" w:fill="BFBFBF"/>
        <w:suppressAutoHyphens w:val="0"/>
        <w:spacing w:line="360" w:lineRule="auto"/>
        <w:jc w:val="both"/>
        <w:rPr>
          <w:rFonts w:ascii="Arial" w:eastAsia="Times New Roman" w:hAnsi="Arial" w:cs="Arial"/>
          <w:color w:val="auto"/>
          <w:sz w:val="21"/>
          <w:szCs w:val="21"/>
        </w:rPr>
      </w:pPr>
      <w:r>
        <w:rPr>
          <w:rFonts w:ascii="Arial" w:eastAsia="Times New Roman" w:hAnsi="Arial" w:cs="Arial"/>
          <w:b/>
          <w:color w:val="auto"/>
          <w:sz w:val="21"/>
          <w:szCs w:val="21"/>
        </w:rPr>
        <w:t>INFORMACJA DOTYCZĄCA WYKONAWCY:</w:t>
      </w:r>
    </w:p>
    <w:p w14:paraId="41113689" w14:textId="77777777" w:rsidR="00115E5A" w:rsidRDefault="00115E5A" w:rsidP="00115E5A">
      <w:pPr>
        <w:widowControl/>
        <w:suppressAutoHyphens w:val="0"/>
        <w:spacing w:line="360" w:lineRule="auto"/>
        <w:jc w:val="both"/>
        <w:rPr>
          <w:rFonts w:ascii="Arial" w:eastAsia="Times New Roman" w:hAnsi="Arial" w:cs="Arial"/>
          <w:color w:val="auto"/>
          <w:sz w:val="21"/>
          <w:szCs w:val="21"/>
        </w:rPr>
      </w:pPr>
    </w:p>
    <w:p w14:paraId="4C65ECCD" w14:textId="77777777" w:rsidR="00115E5A" w:rsidRPr="00E9638D" w:rsidRDefault="00115E5A" w:rsidP="00115E5A">
      <w:pPr>
        <w:spacing w:line="276" w:lineRule="auto"/>
        <w:ind w:right="-1"/>
        <w:rPr>
          <w:rFonts w:ascii="Cambria" w:hAnsi="Cambria" w:cs="Cambria"/>
        </w:rPr>
      </w:pPr>
      <w:r>
        <w:rPr>
          <w:rFonts w:ascii="Cambria" w:hAnsi="Cambria" w:cs="Cambria"/>
          <w:b/>
          <w:bCs/>
        </w:rPr>
        <w:t>Wykonawca:</w:t>
      </w:r>
      <w:r>
        <w:rPr>
          <w:rFonts w:ascii="Cambria" w:hAnsi="Cambria" w:cs="Cambria"/>
        </w:rPr>
        <w:t xml:space="preserve"> …………………………………………………..…..………………………………………..</w:t>
      </w:r>
    </w:p>
    <w:p w14:paraId="7D3A55CD" w14:textId="77777777" w:rsidR="00115E5A" w:rsidRDefault="00115E5A" w:rsidP="00115E5A">
      <w:pPr>
        <w:spacing w:line="276" w:lineRule="auto"/>
        <w:ind w:right="4528"/>
        <w:jc w:val="center"/>
        <w:rPr>
          <w:rFonts w:ascii="Cambria" w:hAnsi="Cambria" w:cs="Cambria"/>
          <w:i/>
        </w:rPr>
      </w:pPr>
    </w:p>
    <w:p w14:paraId="41FA97CD" w14:textId="77777777" w:rsidR="00115E5A" w:rsidRDefault="00115E5A" w:rsidP="00115E5A">
      <w:pPr>
        <w:spacing w:line="276" w:lineRule="auto"/>
        <w:ind w:right="-6"/>
        <w:rPr>
          <w:rFonts w:ascii="Cambria" w:hAnsi="Cambria" w:cs="Cambria"/>
        </w:rPr>
      </w:pPr>
      <w:r>
        <w:rPr>
          <w:rFonts w:ascii="Cambria" w:hAnsi="Cambria" w:cs="Cambria"/>
          <w:i/>
          <w:sz w:val="22"/>
          <w:szCs w:val="22"/>
        </w:rPr>
        <w:t>Wykona następujący zakres świadczenia wynikającego z umowy o zamówienie publiczne:</w:t>
      </w:r>
    </w:p>
    <w:p w14:paraId="459E76E7" w14:textId="77777777" w:rsidR="00115E5A" w:rsidRDefault="00115E5A" w:rsidP="00115E5A">
      <w:pPr>
        <w:spacing w:line="276" w:lineRule="auto"/>
        <w:ind w:right="-6"/>
        <w:rPr>
          <w:rFonts w:ascii="Cambria" w:hAnsi="Cambria" w:cs="Cambria"/>
        </w:rPr>
      </w:pPr>
      <w:r>
        <w:rPr>
          <w:rFonts w:ascii="Cambria" w:hAnsi="Cambria" w:cs="Cambria"/>
        </w:rPr>
        <w:t>…………………………………………………..…..………… …………………………………………………..…..…………</w:t>
      </w:r>
    </w:p>
    <w:p w14:paraId="6B44572E" w14:textId="77777777" w:rsidR="00115E5A" w:rsidRDefault="00115E5A" w:rsidP="00115E5A">
      <w:pPr>
        <w:spacing w:line="276" w:lineRule="auto"/>
        <w:ind w:right="-6"/>
        <w:rPr>
          <w:rFonts w:ascii="Cambria" w:hAnsi="Cambria" w:cs="Cambria"/>
          <w:i/>
        </w:rPr>
      </w:pPr>
      <w:r>
        <w:rPr>
          <w:rFonts w:ascii="Cambria" w:hAnsi="Cambria" w:cs="Cambria"/>
        </w:rPr>
        <w:t>…………………………………………………..…..…………...........................................................................................</w:t>
      </w:r>
    </w:p>
    <w:p w14:paraId="37D162B1" w14:textId="77777777" w:rsidR="00115E5A" w:rsidRDefault="00115E5A" w:rsidP="00115E5A">
      <w:pPr>
        <w:spacing w:line="276" w:lineRule="auto"/>
        <w:ind w:right="-6"/>
        <w:rPr>
          <w:rFonts w:ascii="Cambria" w:hAnsi="Cambria" w:cs="Cambria"/>
          <w:b/>
          <w:bCs/>
          <w:iCs/>
        </w:rPr>
      </w:pPr>
      <w:r>
        <w:rPr>
          <w:rFonts w:ascii="Cambria" w:hAnsi="Cambria" w:cs="Cambria"/>
          <w:i/>
        </w:rPr>
        <w:t xml:space="preserve"> </w:t>
      </w:r>
    </w:p>
    <w:p w14:paraId="76C3F830" w14:textId="77777777" w:rsidR="00115E5A" w:rsidRDefault="00115E5A" w:rsidP="00115E5A">
      <w:pPr>
        <w:spacing w:line="276" w:lineRule="auto"/>
        <w:ind w:right="-6"/>
        <w:rPr>
          <w:rFonts w:ascii="Cambria" w:hAnsi="Cambria" w:cs="Cambria"/>
        </w:rPr>
      </w:pPr>
      <w:r>
        <w:rPr>
          <w:rFonts w:ascii="Cambria" w:hAnsi="Cambria" w:cs="Cambria"/>
          <w:b/>
          <w:bCs/>
          <w:iCs/>
        </w:rPr>
        <w:t>Wykonawca:</w:t>
      </w:r>
    </w:p>
    <w:p w14:paraId="57154C1D" w14:textId="77777777" w:rsidR="00115E5A" w:rsidRDefault="00115E5A" w:rsidP="00115E5A">
      <w:pPr>
        <w:spacing w:line="276" w:lineRule="auto"/>
        <w:ind w:right="-1"/>
        <w:rPr>
          <w:rFonts w:ascii="Cambria" w:hAnsi="Cambria" w:cs="Cambria"/>
          <w:i/>
        </w:rPr>
      </w:pPr>
      <w:r>
        <w:rPr>
          <w:rFonts w:ascii="Cambria" w:hAnsi="Cambria" w:cs="Cambria"/>
        </w:rPr>
        <w:t>…………………………………………………..…..………….........................................................................................</w:t>
      </w:r>
    </w:p>
    <w:p w14:paraId="6715C5FB" w14:textId="77777777" w:rsidR="00115E5A" w:rsidRDefault="00115E5A" w:rsidP="00115E5A">
      <w:pPr>
        <w:tabs>
          <w:tab w:val="left" w:pos="9638"/>
        </w:tabs>
        <w:spacing w:line="276" w:lineRule="auto"/>
        <w:ind w:right="4528"/>
        <w:jc w:val="center"/>
        <w:rPr>
          <w:rFonts w:ascii="Cambria" w:hAnsi="Cambria" w:cs="Cambria"/>
          <w:i/>
        </w:rPr>
      </w:pPr>
    </w:p>
    <w:p w14:paraId="49591908" w14:textId="77777777" w:rsidR="00115E5A" w:rsidRDefault="00115E5A" w:rsidP="00115E5A">
      <w:pPr>
        <w:spacing w:line="276" w:lineRule="auto"/>
        <w:ind w:right="-6"/>
        <w:rPr>
          <w:rFonts w:ascii="Cambria" w:hAnsi="Cambria" w:cs="Cambria"/>
        </w:rPr>
      </w:pPr>
      <w:r>
        <w:rPr>
          <w:rFonts w:ascii="Cambria" w:hAnsi="Cambria" w:cs="Cambria"/>
          <w:i/>
          <w:sz w:val="22"/>
          <w:szCs w:val="22"/>
        </w:rPr>
        <w:t>Wykona następujący zakres świadczenia wynikającego z umowy o zamówienie publiczne:</w:t>
      </w:r>
    </w:p>
    <w:p w14:paraId="7A22227E" w14:textId="77777777" w:rsidR="00115E5A" w:rsidRPr="00E9638D" w:rsidRDefault="00115E5A" w:rsidP="00115E5A">
      <w:pPr>
        <w:tabs>
          <w:tab w:val="left" w:pos="9638"/>
        </w:tabs>
        <w:spacing w:line="276" w:lineRule="auto"/>
        <w:ind w:right="-1"/>
        <w:rPr>
          <w:rFonts w:ascii="Cambria" w:hAnsi="Cambria" w:cs="Cambria"/>
        </w:rPr>
      </w:pPr>
      <w:r>
        <w:rPr>
          <w:rFonts w:ascii="Cambria" w:hAnsi="Cambria" w:cs="Cambria"/>
        </w:rPr>
        <w:t>…………………………………………………..…..……………………………………………………………..…..…………</w:t>
      </w:r>
    </w:p>
    <w:p w14:paraId="0A922CC5" w14:textId="77777777" w:rsidR="00115E5A" w:rsidRDefault="00115E5A" w:rsidP="00115E5A">
      <w:pPr>
        <w:widowControl/>
        <w:suppressAutoHyphens w:val="0"/>
        <w:spacing w:line="360" w:lineRule="auto"/>
        <w:jc w:val="both"/>
        <w:rPr>
          <w:rFonts w:ascii="Arial" w:eastAsia="Times New Roman" w:hAnsi="Arial" w:cs="Arial"/>
          <w:color w:val="auto"/>
          <w:sz w:val="20"/>
          <w:szCs w:val="20"/>
        </w:rPr>
      </w:pPr>
      <w:r>
        <w:rPr>
          <w:rFonts w:ascii="Arial" w:eastAsia="Times New Roman" w:hAnsi="Arial" w:cs="Arial"/>
          <w:color w:val="auto"/>
          <w:sz w:val="20"/>
          <w:szCs w:val="20"/>
        </w:rPr>
        <w:lastRenderedPageBreak/>
        <w:t xml:space="preserve">…………….……. </w:t>
      </w:r>
      <w:r>
        <w:rPr>
          <w:rFonts w:ascii="Arial" w:eastAsia="Times New Roman" w:hAnsi="Arial" w:cs="Arial"/>
          <w:i/>
          <w:color w:val="auto"/>
          <w:sz w:val="16"/>
          <w:szCs w:val="16"/>
        </w:rPr>
        <w:t>(miejscowość),</w:t>
      </w:r>
      <w:r>
        <w:rPr>
          <w:rFonts w:ascii="Arial" w:eastAsia="Times New Roman" w:hAnsi="Arial" w:cs="Arial"/>
          <w:i/>
          <w:color w:val="auto"/>
          <w:sz w:val="18"/>
          <w:szCs w:val="18"/>
        </w:rPr>
        <w:t xml:space="preserve"> </w:t>
      </w:r>
      <w:r>
        <w:rPr>
          <w:rFonts w:ascii="Arial" w:eastAsia="Times New Roman" w:hAnsi="Arial" w:cs="Arial"/>
          <w:color w:val="auto"/>
          <w:sz w:val="20"/>
          <w:szCs w:val="20"/>
        </w:rPr>
        <w:t xml:space="preserve">dnia ………….……. r. </w:t>
      </w:r>
    </w:p>
    <w:p w14:paraId="24CC31BF" w14:textId="77777777" w:rsidR="00115E5A" w:rsidRDefault="00115E5A" w:rsidP="00115E5A">
      <w:pPr>
        <w:widowControl/>
        <w:suppressAutoHyphens w:val="0"/>
        <w:spacing w:line="360" w:lineRule="auto"/>
        <w:jc w:val="both"/>
        <w:rPr>
          <w:rFonts w:ascii="Arial" w:eastAsia="Times New Roman" w:hAnsi="Arial" w:cs="Arial"/>
          <w:color w:val="auto"/>
          <w:sz w:val="20"/>
          <w:szCs w:val="20"/>
        </w:rPr>
      </w:pPr>
    </w:p>
    <w:p w14:paraId="489D3E5C" w14:textId="77777777" w:rsidR="00115E5A" w:rsidRDefault="00115E5A" w:rsidP="00115E5A">
      <w:pPr>
        <w:widowControl/>
        <w:suppressAutoHyphens w:val="0"/>
        <w:spacing w:line="360" w:lineRule="auto"/>
        <w:ind w:left="2500"/>
        <w:jc w:val="both"/>
        <w:rPr>
          <w:rFonts w:ascii="Arial" w:eastAsia="Times New Roman" w:hAnsi="Arial" w:cs="Arial"/>
          <w:i/>
          <w:color w:val="auto"/>
          <w:sz w:val="16"/>
          <w:szCs w:val="16"/>
        </w:rPr>
      </w:pPr>
      <w:r>
        <w:rPr>
          <w:rFonts w:ascii="Arial" w:eastAsia="Times New Roman" w:hAnsi="Arial" w:cs="Arial"/>
          <w:color w:val="auto"/>
          <w:sz w:val="20"/>
          <w:szCs w:val="20"/>
        </w:rPr>
        <w:tab/>
      </w:r>
      <w:r>
        <w:rPr>
          <w:rFonts w:ascii="Arial" w:eastAsia="Times New Roman" w:hAnsi="Arial" w:cs="Arial"/>
          <w:color w:val="auto"/>
          <w:sz w:val="20"/>
          <w:szCs w:val="20"/>
        </w:rPr>
        <w:tab/>
      </w:r>
      <w:r>
        <w:rPr>
          <w:rFonts w:ascii="Arial" w:eastAsia="Times New Roman" w:hAnsi="Arial" w:cs="Arial"/>
          <w:color w:val="auto"/>
          <w:sz w:val="20"/>
          <w:szCs w:val="20"/>
        </w:rPr>
        <w:tab/>
      </w:r>
      <w:r>
        <w:rPr>
          <w:rFonts w:ascii="Arial" w:eastAsia="Times New Roman" w:hAnsi="Arial" w:cs="Arial"/>
          <w:color w:val="auto"/>
          <w:sz w:val="20"/>
          <w:szCs w:val="20"/>
        </w:rPr>
        <w:tab/>
      </w:r>
      <w:r>
        <w:rPr>
          <w:rFonts w:ascii="Arial" w:eastAsia="Times New Roman" w:hAnsi="Arial" w:cs="Arial"/>
          <w:color w:val="auto"/>
          <w:sz w:val="20"/>
          <w:szCs w:val="20"/>
        </w:rPr>
        <w:tab/>
      </w:r>
      <w:r>
        <w:rPr>
          <w:rFonts w:ascii="Arial" w:eastAsia="Times New Roman" w:hAnsi="Arial" w:cs="Arial"/>
          <w:color w:val="auto"/>
          <w:sz w:val="20"/>
          <w:szCs w:val="20"/>
        </w:rPr>
        <w:tab/>
      </w:r>
      <w:r>
        <w:rPr>
          <w:rFonts w:ascii="Arial" w:eastAsia="Times New Roman" w:hAnsi="Arial" w:cs="Arial"/>
          <w:color w:val="auto"/>
          <w:sz w:val="20"/>
          <w:szCs w:val="20"/>
        </w:rPr>
        <w:tab/>
        <w:t xml:space="preserve">    …………………………………………</w:t>
      </w:r>
    </w:p>
    <w:p w14:paraId="536E1E52" w14:textId="77777777" w:rsidR="00115E5A" w:rsidRDefault="00115E5A" w:rsidP="00115E5A">
      <w:pPr>
        <w:widowControl/>
        <w:suppressAutoHyphens w:val="0"/>
        <w:spacing w:line="360" w:lineRule="auto"/>
        <w:ind w:left="5664" w:firstLine="708"/>
        <w:jc w:val="both"/>
        <w:rPr>
          <w:rFonts w:ascii="Arial" w:eastAsia="Times New Roman" w:hAnsi="Arial" w:cs="Arial"/>
          <w:color w:val="auto"/>
          <w:sz w:val="20"/>
          <w:szCs w:val="20"/>
        </w:rPr>
      </w:pPr>
      <w:r>
        <w:rPr>
          <w:rFonts w:ascii="Arial" w:eastAsia="Times New Roman" w:hAnsi="Arial" w:cs="Arial"/>
          <w:i/>
          <w:color w:val="auto"/>
          <w:sz w:val="16"/>
          <w:szCs w:val="16"/>
        </w:rPr>
        <w:t>(podpis)</w:t>
      </w:r>
    </w:p>
    <w:p w14:paraId="428E13E5" w14:textId="77777777" w:rsidR="00115E5A" w:rsidRDefault="00115E5A" w:rsidP="00115E5A">
      <w:pPr>
        <w:widowControl/>
        <w:suppressAutoHyphens w:val="0"/>
        <w:spacing w:line="360" w:lineRule="auto"/>
        <w:jc w:val="both"/>
        <w:rPr>
          <w:rFonts w:ascii="Arial" w:eastAsia="Times New Roman" w:hAnsi="Arial" w:cs="Arial"/>
          <w:color w:val="auto"/>
          <w:sz w:val="20"/>
          <w:szCs w:val="20"/>
        </w:rPr>
      </w:pPr>
    </w:p>
    <w:p w14:paraId="5F9E0571" w14:textId="77777777" w:rsidR="00115E5A" w:rsidRDefault="00115E5A" w:rsidP="00115E5A">
      <w:pPr>
        <w:widowControl/>
        <w:suppressAutoHyphens w:val="0"/>
        <w:spacing w:line="360" w:lineRule="auto"/>
        <w:ind w:left="1250"/>
        <w:jc w:val="both"/>
        <w:rPr>
          <w:rFonts w:ascii="Arial" w:eastAsia="Times New Roman" w:hAnsi="Arial" w:cs="Arial"/>
          <w:b/>
          <w:color w:val="auto"/>
          <w:sz w:val="21"/>
          <w:szCs w:val="21"/>
        </w:rPr>
      </w:pPr>
      <w:r>
        <w:rPr>
          <w:rFonts w:ascii="Arial" w:eastAsia="Times New Roman" w:hAnsi="Arial" w:cs="Arial"/>
          <w:color w:val="auto"/>
          <w:sz w:val="20"/>
          <w:szCs w:val="20"/>
        </w:rPr>
        <w:tab/>
      </w:r>
      <w:r>
        <w:rPr>
          <w:rFonts w:ascii="Arial" w:eastAsia="Times New Roman" w:hAnsi="Arial" w:cs="Arial"/>
          <w:color w:val="auto"/>
          <w:sz w:val="20"/>
          <w:szCs w:val="20"/>
        </w:rPr>
        <w:tab/>
      </w:r>
      <w:r>
        <w:rPr>
          <w:rFonts w:ascii="Arial" w:eastAsia="Times New Roman" w:hAnsi="Arial" w:cs="Arial"/>
          <w:color w:val="auto"/>
          <w:sz w:val="20"/>
          <w:szCs w:val="20"/>
        </w:rPr>
        <w:tab/>
      </w:r>
      <w:r>
        <w:rPr>
          <w:rFonts w:ascii="Arial" w:eastAsia="Times New Roman" w:hAnsi="Arial" w:cs="Arial"/>
          <w:color w:val="auto"/>
          <w:sz w:val="20"/>
          <w:szCs w:val="20"/>
        </w:rPr>
        <w:tab/>
      </w:r>
      <w:r>
        <w:rPr>
          <w:rFonts w:ascii="Arial" w:eastAsia="Times New Roman" w:hAnsi="Arial" w:cs="Arial"/>
          <w:color w:val="auto"/>
          <w:sz w:val="20"/>
          <w:szCs w:val="20"/>
        </w:rPr>
        <w:tab/>
        <w:t xml:space="preserve">                    </w:t>
      </w:r>
    </w:p>
    <w:p w14:paraId="4C43A44E" w14:textId="77777777" w:rsidR="00115E5A" w:rsidRDefault="00115E5A" w:rsidP="00115E5A">
      <w:pPr>
        <w:widowControl/>
        <w:shd w:val="clear" w:color="auto" w:fill="BFBFBF"/>
        <w:suppressAutoHyphens w:val="0"/>
        <w:spacing w:line="360" w:lineRule="auto"/>
        <w:jc w:val="both"/>
        <w:rPr>
          <w:rFonts w:ascii="Arial" w:eastAsia="Times New Roman" w:hAnsi="Arial" w:cs="Arial"/>
          <w:color w:val="auto"/>
          <w:sz w:val="21"/>
          <w:szCs w:val="21"/>
        </w:rPr>
      </w:pPr>
      <w:r>
        <w:rPr>
          <w:rFonts w:ascii="Arial" w:eastAsia="Times New Roman" w:hAnsi="Arial" w:cs="Arial"/>
          <w:b/>
          <w:color w:val="auto"/>
          <w:sz w:val="21"/>
          <w:szCs w:val="21"/>
        </w:rPr>
        <w:t>OŚWIADCZENIE DOTYCZĄCE PODANYCH INFORMACJI:</w:t>
      </w:r>
    </w:p>
    <w:p w14:paraId="5A031F86" w14:textId="77777777" w:rsidR="00115E5A" w:rsidRDefault="00115E5A" w:rsidP="00115E5A">
      <w:pPr>
        <w:widowControl/>
        <w:suppressAutoHyphens w:val="0"/>
        <w:spacing w:after="160" w:line="360" w:lineRule="auto"/>
        <w:jc w:val="both"/>
        <w:rPr>
          <w:rFonts w:ascii="Arial" w:eastAsia="Times New Roman" w:hAnsi="Arial" w:cs="Arial"/>
          <w:color w:val="auto"/>
          <w:sz w:val="21"/>
          <w:szCs w:val="21"/>
        </w:rPr>
      </w:pPr>
    </w:p>
    <w:p w14:paraId="44DD33B1" w14:textId="77777777" w:rsidR="00115E5A" w:rsidRDefault="00115E5A" w:rsidP="00115E5A">
      <w:pPr>
        <w:widowControl/>
        <w:suppressAutoHyphens w:val="0"/>
        <w:spacing w:after="160" w:line="360" w:lineRule="auto"/>
        <w:jc w:val="both"/>
        <w:rPr>
          <w:rFonts w:ascii="Arial" w:eastAsia="Times New Roman" w:hAnsi="Arial" w:cs="Arial"/>
          <w:color w:val="auto"/>
          <w:sz w:val="20"/>
          <w:szCs w:val="20"/>
        </w:rPr>
      </w:pPr>
      <w:r>
        <w:rPr>
          <w:rFonts w:ascii="Arial" w:eastAsia="Times New Roman" w:hAnsi="Arial" w:cs="Arial"/>
          <w:color w:val="auto"/>
          <w:sz w:val="21"/>
          <w:szCs w:val="21"/>
        </w:rPr>
        <w:t xml:space="preserve">Oświadczam, że wszystkie informacje podane w powyższych oświadczeniach są aktualne </w:t>
      </w:r>
      <w:r>
        <w:rPr>
          <w:rFonts w:ascii="Arial" w:eastAsia="Times New Roman" w:hAnsi="Arial" w:cs="Arial"/>
          <w:color w:val="auto"/>
          <w:sz w:val="21"/>
          <w:szCs w:val="21"/>
        </w:rPr>
        <w:br/>
        <w:t>i zgodne z prawdą oraz zostały przedstawione z pełną świadomością konsekwencji wprowadzenia zamawiającego w błąd przy przedstawianiu informacji.</w:t>
      </w:r>
    </w:p>
    <w:p w14:paraId="7514E93C" w14:textId="77777777" w:rsidR="00115E5A" w:rsidRDefault="00115E5A" w:rsidP="00115E5A">
      <w:pPr>
        <w:widowControl/>
        <w:suppressAutoHyphens w:val="0"/>
        <w:spacing w:line="360" w:lineRule="auto"/>
        <w:jc w:val="both"/>
        <w:rPr>
          <w:rFonts w:ascii="Arial" w:eastAsia="Times New Roman" w:hAnsi="Arial" w:cs="Arial"/>
          <w:color w:val="auto"/>
          <w:sz w:val="20"/>
          <w:szCs w:val="20"/>
        </w:rPr>
      </w:pPr>
    </w:p>
    <w:p w14:paraId="3E449E21" w14:textId="77777777" w:rsidR="00115E5A" w:rsidRDefault="00115E5A" w:rsidP="00115E5A">
      <w:pPr>
        <w:widowControl/>
        <w:suppressAutoHyphens w:val="0"/>
        <w:spacing w:line="360" w:lineRule="auto"/>
        <w:jc w:val="both"/>
        <w:rPr>
          <w:rFonts w:ascii="Arial" w:eastAsia="Times New Roman" w:hAnsi="Arial" w:cs="Arial"/>
          <w:color w:val="auto"/>
          <w:sz w:val="20"/>
          <w:szCs w:val="20"/>
        </w:rPr>
      </w:pPr>
      <w:r>
        <w:rPr>
          <w:rFonts w:ascii="Arial" w:eastAsia="Times New Roman" w:hAnsi="Arial" w:cs="Arial"/>
          <w:color w:val="auto"/>
          <w:sz w:val="20"/>
          <w:szCs w:val="20"/>
        </w:rPr>
        <w:t xml:space="preserve">…………….……. </w:t>
      </w:r>
      <w:r>
        <w:rPr>
          <w:rFonts w:ascii="Arial" w:eastAsia="Times New Roman" w:hAnsi="Arial" w:cs="Arial"/>
          <w:i/>
          <w:color w:val="auto"/>
          <w:sz w:val="16"/>
          <w:szCs w:val="16"/>
        </w:rPr>
        <w:t>(miejscowość),</w:t>
      </w:r>
      <w:r>
        <w:rPr>
          <w:rFonts w:ascii="Arial" w:eastAsia="Times New Roman" w:hAnsi="Arial" w:cs="Arial"/>
          <w:i/>
          <w:color w:val="auto"/>
          <w:sz w:val="18"/>
          <w:szCs w:val="18"/>
        </w:rPr>
        <w:t xml:space="preserve"> </w:t>
      </w:r>
      <w:r>
        <w:rPr>
          <w:rFonts w:ascii="Arial" w:eastAsia="Times New Roman" w:hAnsi="Arial" w:cs="Arial"/>
          <w:color w:val="auto"/>
          <w:sz w:val="20"/>
          <w:szCs w:val="20"/>
        </w:rPr>
        <w:t xml:space="preserve">dnia ………….……. r. </w:t>
      </w:r>
    </w:p>
    <w:p w14:paraId="6973313A" w14:textId="77777777" w:rsidR="00115E5A" w:rsidRDefault="00115E5A" w:rsidP="00115E5A">
      <w:pPr>
        <w:widowControl/>
        <w:suppressAutoHyphens w:val="0"/>
        <w:spacing w:line="360" w:lineRule="auto"/>
        <w:jc w:val="both"/>
        <w:rPr>
          <w:rFonts w:ascii="Arial" w:eastAsia="Times New Roman" w:hAnsi="Arial" w:cs="Arial"/>
          <w:color w:val="auto"/>
          <w:sz w:val="20"/>
          <w:szCs w:val="20"/>
        </w:rPr>
      </w:pPr>
    </w:p>
    <w:p w14:paraId="033464BA" w14:textId="77777777" w:rsidR="00115E5A" w:rsidRDefault="00115E5A" w:rsidP="00115E5A">
      <w:pPr>
        <w:widowControl/>
        <w:suppressAutoHyphens w:val="0"/>
        <w:spacing w:line="360" w:lineRule="auto"/>
        <w:ind w:left="2500"/>
        <w:jc w:val="both"/>
        <w:rPr>
          <w:rFonts w:ascii="Arial" w:eastAsia="Times New Roman" w:hAnsi="Arial" w:cs="Arial"/>
          <w:i/>
          <w:color w:val="auto"/>
          <w:sz w:val="16"/>
          <w:szCs w:val="16"/>
        </w:rPr>
      </w:pPr>
      <w:r>
        <w:rPr>
          <w:rFonts w:ascii="Arial" w:eastAsia="Times New Roman" w:hAnsi="Arial" w:cs="Arial"/>
          <w:color w:val="auto"/>
          <w:sz w:val="20"/>
          <w:szCs w:val="20"/>
        </w:rPr>
        <w:tab/>
      </w:r>
      <w:r>
        <w:rPr>
          <w:rFonts w:ascii="Arial" w:eastAsia="Times New Roman" w:hAnsi="Arial" w:cs="Arial"/>
          <w:color w:val="auto"/>
          <w:sz w:val="20"/>
          <w:szCs w:val="20"/>
        </w:rPr>
        <w:tab/>
      </w:r>
      <w:r>
        <w:rPr>
          <w:rFonts w:ascii="Arial" w:eastAsia="Times New Roman" w:hAnsi="Arial" w:cs="Arial"/>
          <w:color w:val="auto"/>
          <w:sz w:val="20"/>
          <w:szCs w:val="20"/>
        </w:rPr>
        <w:tab/>
      </w:r>
      <w:r>
        <w:rPr>
          <w:rFonts w:ascii="Arial" w:eastAsia="Times New Roman" w:hAnsi="Arial" w:cs="Arial"/>
          <w:color w:val="auto"/>
          <w:sz w:val="20"/>
          <w:szCs w:val="20"/>
        </w:rPr>
        <w:tab/>
      </w:r>
      <w:r>
        <w:rPr>
          <w:rFonts w:ascii="Arial" w:eastAsia="Times New Roman" w:hAnsi="Arial" w:cs="Arial"/>
          <w:color w:val="auto"/>
          <w:sz w:val="20"/>
          <w:szCs w:val="20"/>
        </w:rPr>
        <w:tab/>
      </w:r>
      <w:r>
        <w:rPr>
          <w:rFonts w:ascii="Arial" w:eastAsia="Times New Roman" w:hAnsi="Arial" w:cs="Arial"/>
          <w:color w:val="auto"/>
          <w:sz w:val="20"/>
          <w:szCs w:val="20"/>
        </w:rPr>
        <w:tab/>
      </w:r>
      <w:r>
        <w:rPr>
          <w:rFonts w:ascii="Arial" w:eastAsia="Times New Roman" w:hAnsi="Arial" w:cs="Arial"/>
          <w:color w:val="auto"/>
          <w:sz w:val="20"/>
          <w:szCs w:val="20"/>
        </w:rPr>
        <w:tab/>
        <w:t xml:space="preserve">      …………………………………………</w:t>
      </w:r>
    </w:p>
    <w:p w14:paraId="0C08E135" w14:textId="77777777" w:rsidR="00115E5A" w:rsidRDefault="00115E5A" w:rsidP="00115E5A">
      <w:pPr>
        <w:widowControl/>
        <w:suppressAutoHyphens w:val="0"/>
        <w:spacing w:line="360" w:lineRule="auto"/>
        <w:ind w:left="5664" w:firstLine="708"/>
        <w:jc w:val="both"/>
        <w:rPr>
          <w:rFonts w:ascii="Arial" w:eastAsia="Times New Roman" w:hAnsi="Arial" w:cs="Arial"/>
          <w:color w:val="auto"/>
          <w:sz w:val="21"/>
          <w:szCs w:val="21"/>
        </w:rPr>
      </w:pPr>
      <w:r>
        <w:rPr>
          <w:rFonts w:ascii="Arial" w:eastAsia="Times New Roman" w:hAnsi="Arial" w:cs="Arial"/>
          <w:i/>
          <w:color w:val="auto"/>
          <w:sz w:val="16"/>
          <w:szCs w:val="16"/>
        </w:rPr>
        <w:t>(podpis)</w:t>
      </w:r>
    </w:p>
    <w:p w14:paraId="4BB4531F" w14:textId="77777777" w:rsidR="00115E5A" w:rsidRDefault="00115E5A" w:rsidP="00115E5A">
      <w:pPr>
        <w:widowControl/>
        <w:suppressAutoHyphens w:val="0"/>
        <w:spacing w:after="160" w:line="360" w:lineRule="auto"/>
        <w:jc w:val="both"/>
        <w:rPr>
          <w:rFonts w:ascii="Arial" w:eastAsia="Times New Roman" w:hAnsi="Arial" w:cs="Arial"/>
          <w:color w:val="auto"/>
          <w:sz w:val="21"/>
          <w:szCs w:val="21"/>
        </w:rPr>
      </w:pPr>
    </w:p>
    <w:p w14:paraId="5FE5A4D1" w14:textId="77777777" w:rsidR="00115E5A" w:rsidRDefault="00115E5A" w:rsidP="00115E5A">
      <w:pPr>
        <w:widowControl/>
        <w:suppressAutoHyphens w:val="0"/>
        <w:jc w:val="both"/>
        <w:rPr>
          <w:rFonts w:ascii="Times New Roman" w:eastAsia="Times New Roman" w:hAnsi="Times New Roman" w:cs="Times New Roman"/>
          <w:b/>
        </w:rPr>
      </w:pPr>
    </w:p>
    <w:p w14:paraId="07F0CB4F" w14:textId="77777777" w:rsidR="00115E5A" w:rsidRDefault="00115E5A" w:rsidP="00115E5A"/>
    <w:p w14:paraId="3BB43FF6" w14:textId="77777777" w:rsidR="00115E5A" w:rsidRDefault="00115E5A">
      <w:pPr>
        <w:autoSpaceDE w:val="0"/>
        <w:spacing w:after="57"/>
        <w:jc w:val="both"/>
        <w:rPr>
          <w:i/>
        </w:rPr>
      </w:pPr>
    </w:p>
    <w:p w14:paraId="0D0684EE" w14:textId="77777777" w:rsidR="00972B27" w:rsidRDefault="00972B27">
      <w:pPr>
        <w:rPr>
          <w:i/>
        </w:rPr>
      </w:pPr>
    </w:p>
    <w:p w14:paraId="4E2659A7" w14:textId="77777777" w:rsidR="0078600A" w:rsidRDefault="0078600A">
      <w:pPr>
        <w:ind w:left="980"/>
        <w:jc w:val="right"/>
        <w:rPr>
          <w:i/>
        </w:rPr>
      </w:pPr>
    </w:p>
    <w:p w14:paraId="304A488A" w14:textId="77777777" w:rsidR="0078600A" w:rsidRDefault="0078600A">
      <w:pPr>
        <w:ind w:left="980"/>
        <w:jc w:val="right"/>
        <w:rPr>
          <w:i/>
        </w:rPr>
      </w:pPr>
    </w:p>
    <w:p w14:paraId="2CCDAD0D" w14:textId="77777777" w:rsidR="0087575D" w:rsidRDefault="0087575D">
      <w:pPr>
        <w:ind w:left="980"/>
        <w:jc w:val="right"/>
        <w:rPr>
          <w:i/>
        </w:rPr>
      </w:pPr>
    </w:p>
    <w:p w14:paraId="69749A2C" w14:textId="77777777" w:rsidR="0087575D" w:rsidRDefault="0087575D">
      <w:pPr>
        <w:ind w:left="980"/>
        <w:jc w:val="right"/>
        <w:rPr>
          <w:i/>
        </w:rPr>
      </w:pPr>
    </w:p>
    <w:p w14:paraId="394B6AA5" w14:textId="77777777" w:rsidR="0087575D" w:rsidRDefault="0087575D">
      <w:pPr>
        <w:ind w:left="980"/>
        <w:jc w:val="right"/>
        <w:rPr>
          <w:i/>
        </w:rPr>
      </w:pPr>
    </w:p>
    <w:p w14:paraId="1D46FB8F" w14:textId="77777777" w:rsidR="0087575D" w:rsidRDefault="0087575D">
      <w:pPr>
        <w:ind w:left="980"/>
        <w:jc w:val="right"/>
        <w:rPr>
          <w:i/>
        </w:rPr>
      </w:pPr>
    </w:p>
    <w:p w14:paraId="472D5898" w14:textId="77777777" w:rsidR="0087575D" w:rsidRDefault="0087575D">
      <w:pPr>
        <w:ind w:left="980"/>
        <w:jc w:val="right"/>
        <w:rPr>
          <w:i/>
        </w:rPr>
      </w:pPr>
    </w:p>
    <w:p w14:paraId="31AC892D" w14:textId="77777777" w:rsidR="0087575D" w:rsidRDefault="0087575D">
      <w:pPr>
        <w:ind w:left="980"/>
        <w:jc w:val="right"/>
        <w:rPr>
          <w:i/>
        </w:rPr>
      </w:pPr>
    </w:p>
    <w:p w14:paraId="4317418A" w14:textId="77777777" w:rsidR="0087575D" w:rsidRDefault="0087575D">
      <w:pPr>
        <w:ind w:left="980"/>
        <w:jc w:val="right"/>
        <w:rPr>
          <w:i/>
        </w:rPr>
      </w:pPr>
    </w:p>
    <w:p w14:paraId="6E3A1BD4" w14:textId="77777777" w:rsidR="0087575D" w:rsidRDefault="0087575D">
      <w:pPr>
        <w:ind w:left="980"/>
        <w:jc w:val="right"/>
        <w:rPr>
          <w:i/>
        </w:rPr>
      </w:pPr>
    </w:p>
    <w:p w14:paraId="464A85E8" w14:textId="77777777" w:rsidR="0087575D" w:rsidRDefault="0087575D">
      <w:pPr>
        <w:ind w:left="980"/>
        <w:jc w:val="right"/>
        <w:rPr>
          <w:i/>
        </w:rPr>
      </w:pPr>
    </w:p>
    <w:p w14:paraId="33FFF2B8" w14:textId="77777777" w:rsidR="00307E5E" w:rsidRDefault="00307E5E">
      <w:pPr>
        <w:ind w:left="980"/>
        <w:jc w:val="right"/>
        <w:rPr>
          <w:i/>
        </w:rPr>
      </w:pPr>
    </w:p>
    <w:p w14:paraId="7D0F43B9" w14:textId="77777777" w:rsidR="00307E5E" w:rsidRDefault="00307E5E">
      <w:pPr>
        <w:ind w:left="980"/>
        <w:jc w:val="right"/>
        <w:rPr>
          <w:i/>
        </w:rPr>
      </w:pPr>
    </w:p>
    <w:p w14:paraId="4DA609F7" w14:textId="77777777" w:rsidR="00307E5E" w:rsidRDefault="00307E5E">
      <w:pPr>
        <w:ind w:left="980"/>
        <w:jc w:val="right"/>
        <w:rPr>
          <w:i/>
        </w:rPr>
      </w:pPr>
    </w:p>
    <w:p w14:paraId="75D92903" w14:textId="77777777" w:rsidR="00307E5E" w:rsidRDefault="00307E5E">
      <w:pPr>
        <w:ind w:left="980"/>
        <w:jc w:val="right"/>
        <w:rPr>
          <w:i/>
        </w:rPr>
      </w:pPr>
    </w:p>
    <w:p w14:paraId="27074197" w14:textId="77777777" w:rsidR="00307E5E" w:rsidRDefault="00307E5E">
      <w:pPr>
        <w:ind w:left="980"/>
        <w:jc w:val="right"/>
        <w:rPr>
          <w:i/>
        </w:rPr>
      </w:pPr>
    </w:p>
    <w:p w14:paraId="5C6C0E1A" w14:textId="77777777" w:rsidR="00307E5E" w:rsidRDefault="00307E5E">
      <w:pPr>
        <w:ind w:left="980"/>
        <w:jc w:val="right"/>
        <w:rPr>
          <w:i/>
        </w:rPr>
      </w:pPr>
    </w:p>
    <w:p w14:paraId="3865E9E4" w14:textId="77777777" w:rsidR="00307E5E" w:rsidRDefault="00307E5E">
      <w:pPr>
        <w:ind w:left="980"/>
        <w:jc w:val="right"/>
        <w:rPr>
          <w:i/>
        </w:rPr>
      </w:pPr>
    </w:p>
    <w:p w14:paraId="38CA9FA1" w14:textId="77777777" w:rsidR="00307E5E" w:rsidRDefault="00307E5E">
      <w:pPr>
        <w:ind w:left="980"/>
        <w:jc w:val="right"/>
        <w:rPr>
          <w:i/>
        </w:rPr>
      </w:pPr>
    </w:p>
    <w:p w14:paraId="505AA81F" w14:textId="77777777" w:rsidR="00307E5E" w:rsidRDefault="00307E5E">
      <w:pPr>
        <w:ind w:left="980"/>
        <w:jc w:val="right"/>
        <w:rPr>
          <w:i/>
        </w:rPr>
      </w:pPr>
    </w:p>
    <w:p w14:paraId="40F095C9" w14:textId="77777777" w:rsidR="00307E5E" w:rsidRDefault="00307E5E">
      <w:pPr>
        <w:ind w:left="980"/>
        <w:jc w:val="right"/>
        <w:rPr>
          <w:i/>
        </w:rPr>
      </w:pPr>
    </w:p>
    <w:p w14:paraId="68AF28C4" w14:textId="77777777" w:rsidR="0087575D" w:rsidRDefault="0087575D">
      <w:pPr>
        <w:ind w:left="980"/>
        <w:jc w:val="right"/>
        <w:rPr>
          <w:i/>
        </w:rPr>
      </w:pPr>
    </w:p>
    <w:p w14:paraId="22BBE4DC" w14:textId="77777777" w:rsidR="0087575D" w:rsidRDefault="0087575D">
      <w:pPr>
        <w:ind w:left="980"/>
        <w:jc w:val="right"/>
        <w:rPr>
          <w:i/>
        </w:rPr>
      </w:pPr>
    </w:p>
    <w:p w14:paraId="62514BB4" w14:textId="77777777" w:rsidR="00972B27" w:rsidRPr="00F1483A" w:rsidRDefault="00972B27" w:rsidP="00F1483A"/>
    <w:sectPr w:rsidR="00972B27" w:rsidRPr="00F1483A" w:rsidSect="0020012B">
      <w:pgSz w:w="11906" w:h="16838"/>
      <w:pgMar w:top="568" w:right="1134" w:bottom="1134" w:left="1134"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6E556" w14:textId="77777777" w:rsidR="00066B6D" w:rsidRDefault="00066B6D" w:rsidP="00820969">
      <w:r>
        <w:separator/>
      </w:r>
    </w:p>
  </w:endnote>
  <w:endnote w:type="continuationSeparator" w:id="0">
    <w:p w14:paraId="6F0D23C9" w14:textId="77777777" w:rsidR="00066B6D" w:rsidRDefault="00066B6D" w:rsidP="00820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Mincho"/>
    <w:charset w:val="80"/>
    <w:family w:val="auto"/>
    <w:pitch w:val="default"/>
  </w:font>
  <w:font w:name="Arial">
    <w:panose1 w:val="020B0604020202020204"/>
    <w:charset w:val="EE"/>
    <w:family w:val="swiss"/>
    <w:pitch w:val="variable"/>
    <w:sig w:usb0="E0002EFF" w:usb1="C000785B" w:usb2="00000009" w:usb3="00000000" w:csb0="000001FF" w:csb1="00000000"/>
  </w:font>
  <w:font w:name="HG Mincho Light J">
    <w:altName w:val="Times New Roman"/>
    <w:charset w:val="EE"/>
    <w:family w:val="auto"/>
    <w:pitch w:val="variable"/>
  </w:font>
  <w:font w:name="Wingdings">
    <w:panose1 w:val="05000000000000000000"/>
    <w:charset w:val="02"/>
    <w:family w:val="auto"/>
    <w:pitch w:val="variable"/>
    <w:sig w:usb0="00000000" w:usb1="10000000" w:usb2="00000000" w:usb3="00000000" w:csb0="80000000" w:csb1="00000000"/>
  </w:font>
  <w:font w:name="CIDFont+F1">
    <w:altName w:val="Times New Roman"/>
    <w:charset w:val="EE"/>
    <w:family w:val="auto"/>
    <w:pitch w:val="default"/>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horndale">
    <w:altName w:val="Times New Roman"/>
    <w:charset w:val="EE"/>
    <w:family w:val="roman"/>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Symbol">
    <w:charset w:val="00"/>
    <w:family w:val="auto"/>
    <w:pitch w:val="default"/>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ell Replica">
    <w:altName w:val="Calibri"/>
    <w:panose1 w:val="00000000000000000000"/>
    <w:charset w:val="00"/>
    <w:family w:val="swiss"/>
    <w:notTrueType/>
    <w:pitch w:val="default"/>
    <w:sig w:usb0="00000003" w:usb1="00000000" w:usb2="00000000" w:usb3="00000000" w:csb0="00000001" w:csb1="00000000"/>
  </w:font>
  <w:font w:name="Liberation Sans">
    <w:altName w:val="Arial"/>
    <w:charset w:val="00"/>
    <w:family w:val="modern"/>
    <w:pitch w:val="default"/>
  </w:font>
  <w:font w:name="HG Mincho Light J;msmincho">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7BE80" w14:textId="77777777" w:rsidR="00066B6D" w:rsidRDefault="00066B6D" w:rsidP="00820969">
      <w:r>
        <w:separator/>
      </w:r>
    </w:p>
  </w:footnote>
  <w:footnote w:type="continuationSeparator" w:id="0">
    <w:p w14:paraId="50EF9F9E" w14:textId="77777777" w:rsidR="00066B6D" w:rsidRDefault="00066B6D" w:rsidP="008209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5"/>
    <w:lvl w:ilvl="0">
      <w:start w:val="1"/>
      <w:numFmt w:val="bullet"/>
      <w:lvlText w:val=""/>
      <w:lvlJc w:val="left"/>
      <w:pPr>
        <w:tabs>
          <w:tab w:val="num" w:pos="283"/>
        </w:tabs>
        <w:ind w:left="283" w:hanging="283"/>
      </w:pPr>
      <w:rPr>
        <w:rFonts w:ascii="Symbol" w:hAnsi="Symbol" w:cs="StarSymbol"/>
        <w:sz w:val="18"/>
        <w:szCs w:val="18"/>
        <w:shd w:val="clear" w:color="auto" w:fill="FFFFFF"/>
      </w:rPr>
    </w:lvl>
    <w:lvl w:ilvl="1">
      <w:start w:val="1"/>
      <w:numFmt w:val="bullet"/>
      <w:lvlText w:val=""/>
      <w:lvlJc w:val="left"/>
      <w:pPr>
        <w:tabs>
          <w:tab w:val="num" w:pos="566"/>
        </w:tabs>
        <w:ind w:left="566" w:hanging="283"/>
      </w:pPr>
      <w:rPr>
        <w:rFonts w:ascii="Symbol" w:hAnsi="Symbol" w:cs="StarSymbol"/>
        <w:sz w:val="18"/>
        <w:szCs w:val="18"/>
        <w:shd w:val="clear" w:color="auto" w:fill="FFFFFF"/>
      </w:rPr>
    </w:lvl>
    <w:lvl w:ilvl="2">
      <w:start w:val="1"/>
      <w:numFmt w:val="bullet"/>
      <w:lvlText w:val=""/>
      <w:lvlJc w:val="left"/>
      <w:pPr>
        <w:tabs>
          <w:tab w:val="num" w:pos="849"/>
        </w:tabs>
        <w:ind w:left="849" w:hanging="283"/>
      </w:pPr>
      <w:rPr>
        <w:rFonts w:ascii="Symbol" w:hAnsi="Symbol" w:cs="StarSymbol"/>
        <w:sz w:val="18"/>
        <w:szCs w:val="18"/>
        <w:shd w:val="clear" w:color="auto" w:fill="FFFFFF"/>
      </w:rPr>
    </w:lvl>
    <w:lvl w:ilvl="3">
      <w:start w:val="1"/>
      <w:numFmt w:val="bullet"/>
      <w:lvlText w:val=""/>
      <w:lvlJc w:val="left"/>
      <w:pPr>
        <w:tabs>
          <w:tab w:val="num" w:pos="1132"/>
        </w:tabs>
        <w:ind w:left="1132" w:hanging="283"/>
      </w:pPr>
      <w:rPr>
        <w:rFonts w:ascii="Symbol" w:hAnsi="Symbol" w:cs="StarSymbol"/>
        <w:sz w:val="18"/>
        <w:szCs w:val="18"/>
        <w:shd w:val="clear" w:color="auto" w:fill="FFFFFF"/>
      </w:rPr>
    </w:lvl>
    <w:lvl w:ilvl="4">
      <w:start w:val="1"/>
      <w:numFmt w:val="bullet"/>
      <w:lvlText w:val=""/>
      <w:lvlJc w:val="left"/>
      <w:pPr>
        <w:tabs>
          <w:tab w:val="num" w:pos="1415"/>
        </w:tabs>
        <w:ind w:left="1415" w:hanging="283"/>
      </w:pPr>
      <w:rPr>
        <w:rFonts w:ascii="Symbol" w:hAnsi="Symbol" w:cs="StarSymbol"/>
        <w:sz w:val="18"/>
        <w:szCs w:val="18"/>
        <w:shd w:val="clear" w:color="auto" w:fill="FFFFFF"/>
      </w:rPr>
    </w:lvl>
    <w:lvl w:ilvl="5">
      <w:start w:val="1"/>
      <w:numFmt w:val="bullet"/>
      <w:lvlText w:val=""/>
      <w:lvlJc w:val="left"/>
      <w:pPr>
        <w:tabs>
          <w:tab w:val="num" w:pos="1698"/>
        </w:tabs>
        <w:ind w:left="1698" w:hanging="283"/>
      </w:pPr>
      <w:rPr>
        <w:rFonts w:ascii="Symbol" w:hAnsi="Symbol" w:cs="StarSymbol"/>
        <w:sz w:val="18"/>
        <w:szCs w:val="18"/>
        <w:shd w:val="clear" w:color="auto" w:fill="FFFFFF"/>
      </w:rPr>
    </w:lvl>
    <w:lvl w:ilvl="6">
      <w:start w:val="1"/>
      <w:numFmt w:val="bullet"/>
      <w:lvlText w:val=""/>
      <w:lvlJc w:val="left"/>
      <w:pPr>
        <w:tabs>
          <w:tab w:val="num" w:pos="1981"/>
        </w:tabs>
        <w:ind w:left="1981" w:hanging="283"/>
      </w:pPr>
      <w:rPr>
        <w:rFonts w:ascii="Symbol" w:hAnsi="Symbol" w:cs="StarSymbol"/>
        <w:sz w:val="18"/>
        <w:szCs w:val="18"/>
        <w:shd w:val="clear" w:color="auto" w:fill="FFFFFF"/>
      </w:rPr>
    </w:lvl>
    <w:lvl w:ilvl="7">
      <w:start w:val="1"/>
      <w:numFmt w:val="bullet"/>
      <w:lvlText w:val=""/>
      <w:lvlJc w:val="left"/>
      <w:pPr>
        <w:tabs>
          <w:tab w:val="num" w:pos="2264"/>
        </w:tabs>
        <w:ind w:left="2264" w:hanging="283"/>
      </w:pPr>
      <w:rPr>
        <w:rFonts w:ascii="Symbol" w:hAnsi="Symbol" w:cs="StarSymbol"/>
        <w:sz w:val="18"/>
        <w:szCs w:val="18"/>
        <w:shd w:val="clear" w:color="auto" w:fill="FFFFFF"/>
      </w:rPr>
    </w:lvl>
    <w:lvl w:ilvl="8">
      <w:start w:val="1"/>
      <w:numFmt w:val="bullet"/>
      <w:lvlText w:val=""/>
      <w:lvlJc w:val="left"/>
      <w:pPr>
        <w:tabs>
          <w:tab w:val="num" w:pos="2547"/>
        </w:tabs>
        <w:ind w:left="2547" w:hanging="283"/>
      </w:pPr>
      <w:rPr>
        <w:rFonts w:ascii="Symbol" w:hAnsi="Symbol" w:cs="StarSymbol"/>
        <w:sz w:val="18"/>
        <w:szCs w:val="18"/>
        <w:shd w:val="clear" w:color="auto" w:fill="FFFFFF"/>
      </w:rPr>
    </w:lvl>
  </w:abstractNum>
  <w:abstractNum w:abstractNumId="2" w15:restartNumberingAfterBreak="0">
    <w:nsid w:val="00000003"/>
    <w:multiLevelType w:val="multilevel"/>
    <w:tmpl w:val="00000003"/>
    <w:name w:val="WW8Num7"/>
    <w:lvl w:ilvl="0">
      <w:start w:val="1"/>
      <w:numFmt w:val="decimal"/>
      <w:lvlText w:val="%1."/>
      <w:lvlJc w:val="left"/>
      <w:pPr>
        <w:tabs>
          <w:tab w:val="num" w:pos="283"/>
        </w:tabs>
        <w:ind w:left="283" w:hanging="283"/>
      </w:pPr>
      <w:rPr>
        <w:rFonts w:ascii="Times New Roman" w:hAnsi="Times New Roman" w:cs="Times New Roman"/>
        <w:shd w:val="clear" w:color="auto" w:fill="FFFFFF"/>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18"/>
    <w:lvl w:ilvl="0">
      <w:start w:val="1"/>
      <w:numFmt w:val="decimal"/>
      <w:lvlText w:val="%1)"/>
      <w:lvlJc w:val="left"/>
      <w:pPr>
        <w:tabs>
          <w:tab w:val="num" w:pos="283"/>
        </w:tabs>
        <w:ind w:left="283" w:hanging="283"/>
      </w:pPr>
      <w:rPr>
        <w:rFonts w:ascii="Times New Roman" w:hAnsi="Times New Roman" w:cs="Times New Roman"/>
        <w:b/>
        <w:shd w:val="clear" w:color="auto" w:fill="FFFFFF"/>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5"/>
    <w:multiLevelType w:val="multilevel"/>
    <w:tmpl w:val="00000005"/>
    <w:name w:val="WW8Num19"/>
    <w:lvl w:ilvl="0">
      <w:start w:val="2"/>
      <w:numFmt w:val="decimal"/>
      <w:lvlText w:val="%1."/>
      <w:lvlJc w:val="left"/>
      <w:pPr>
        <w:tabs>
          <w:tab w:val="num" w:pos="283"/>
        </w:tabs>
        <w:ind w:left="283" w:hanging="283"/>
      </w:pPr>
      <w:rPr>
        <w:rFonts w:ascii="Times New Roman" w:eastAsia="Times New Roman" w:hAnsi="Times New Roman" w:cs="Times New Roman"/>
        <w:szCs w:val="22"/>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6"/>
    <w:multiLevelType w:val="multilevel"/>
    <w:tmpl w:val="00000006"/>
    <w:name w:val="WW8Num20"/>
    <w:lvl w:ilvl="0">
      <w:start w:val="4"/>
      <w:numFmt w:val="decimal"/>
      <w:lvlText w:val="%1."/>
      <w:lvlJc w:val="left"/>
      <w:pPr>
        <w:tabs>
          <w:tab w:val="num" w:pos="283"/>
        </w:tabs>
        <w:ind w:left="283" w:hanging="283"/>
      </w:pPr>
      <w:rPr>
        <w:rFonts w:ascii="Times New Roman" w:eastAsia="Times New Roman" w:hAnsi="Times New Roman" w:cs="Times New Roman"/>
        <w:szCs w:val="22"/>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7"/>
    <w:multiLevelType w:val="singleLevel"/>
    <w:tmpl w:val="00000007"/>
    <w:name w:val="WW8Num22"/>
    <w:lvl w:ilvl="0">
      <w:start w:val="1"/>
      <w:numFmt w:val="decimal"/>
      <w:lvlText w:val="%1."/>
      <w:lvlJc w:val="left"/>
      <w:pPr>
        <w:tabs>
          <w:tab w:val="num" w:pos="0"/>
        </w:tabs>
        <w:ind w:left="720" w:hanging="360"/>
      </w:pPr>
      <w:rPr>
        <w:rFonts w:ascii="Times New Roman" w:eastAsia="Times New Roman" w:hAnsi="Times New Roman" w:cs="Times New Roman"/>
        <w:szCs w:val="22"/>
      </w:rPr>
    </w:lvl>
  </w:abstractNum>
  <w:abstractNum w:abstractNumId="7" w15:restartNumberingAfterBreak="0">
    <w:nsid w:val="00000008"/>
    <w:multiLevelType w:val="multilevel"/>
    <w:tmpl w:val="00000008"/>
    <w:name w:val="WW8Num24"/>
    <w:lvl w:ilvl="0">
      <w:start w:val="1"/>
      <w:numFmt w:val="decimal"/>
      <w:lvlText w:val="%1)"/>
      <w:lvlJc w:val="left"/>
      <w:pPr>
        <w:tabs>
          <w:tab w:val="num" w:pos="720"/>
        </w:tabs>
        <w:ind w:left="720" w:hanging="360"/>
      </w:pPr>
      <w:rPr>
        <w:rFonts w:ascii="Symbol" w:hAnsi="Symbol" w:cs="StarSymbol"/>
        <w:i/>
        <w:color w:val="auto"/>
        <w:sz w:val="18"/>
        <w:szCs w:val="18"/>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27"/>
    <w:lvl w:ilvl="0">
      <w:start w:val="1"/>
      <w:numFmt w:val="decimal"/>
      <w:lvlText w:val="%1."/>
      <w:lvlJc w:val="left"/>
      <w:pPr>
        <w:tabs>
          <w:tab w:val="num" w:pos="283"/>
        </w:tabs>
        <w:ind w:left="283" w:hanging="283"/>
      </w:pPr>
      <w:rPr>
        <w:rFonts w:ascii="Times New Roman" w:hAnsi="Times New Roman" w:cs="Times New Roman"/>
        <w:b/>
        <w:shd w:val="clear" w:color="auto" w:fill="FFFFFF"/>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0000000A"/>
    <w:name w:val="WW8Num28"/>
    <w:lvl w:ilvl="0">
      <w:start w:val="1"/>
      <w:numFmt w:val="decimal"/>
      <w:lvlText w:val="%1."/>
      <w:lvlJc w:val="left"/>
      <w:pPr>
        <w:tabs>
          <w:tab w:val="num" w:pos="425"/>
        </w:tabs>
        <w:ind w:left="425" w:hanging="283"/>
      </w:pPr>
      <w:rPr>
        <w:rFonts w:ascii="Times New Roman" w:hAnsi="Times New Roman" w:cs="Times New Roman"/>
        <w:i/>
      </w:rPr>
    </w:lvl>
    <w:lvl w:ilvl="1">
      <w:start w:val="1"/>
      <w:numFmt w:val="decimal"/>
      <w:lvlText w:val="%2."/>
      <w:lvlJc w:val="left"/>
      <w:pPr>
        <w:tabs>
          <w:tab w:val="num" w:pos="567"/>
        </w:tabs>
        <w:ind w:left="567" w:hanging="283"/>
      </w:pPr>
      <w:rPr>
        <w:rFonts w:ascii="Times New Roman" w:hAnsi="Times New Roman" w:cs="Times New Roman"/>
      </w:rPr>
    </w:lvl>
    <w:lvl w:ilvl="2">
      <w:start w:val="1"/>
      <w:numFmt w:val="decimal"/>
      <w:lvlText w:val="%3."/>
      <w:lvlJc w:val="left"/>
      <w:pPr>
        <w:tabs>
          <w:tab w:val="num" w:pos="850"/>
        </w:tabs>
        <w:ind w:left="850" w:hanging="283"/>
      </w:pPr>
      <w:rPr>
        <w:rFonts w:ascii="Times New Roman" w:hAnsi="Times New Roman" w:cs="Times New Roman"/>
        <w:bCs/>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15:restartNumberingAfterBreak="0">
    <w:nsid w:val="0000000B"/>
    <w:multiLevelType w:val="multilevel"/>
    <w:tmpl w:val="ECDEB8EA"/>
    <w:name w:val="WW8Num29"/>
    <w:lvl w:ilvl="0">
      <w:start w:val="3"/>
      <w:numFmt w:val="decimal"/>
      <w:lvlText w:val="%1."/>
      <w:lvlJc w:val="left"/>
      <w:pPr>
        <w:tabs>
          <w:tab w:val="num" w:pos="283"/>
        </w:tabs>
        <w:ind w:left="283" w:hanging="283"/>
      </w:pPr>
      <w:rPr>
        <w:rFonts w:cs="Arial"/>
      </w:rPr>
    </w:lvl>
    <w:lvl w:ilvl="1">
      <w:start w:val="1"/>
      <w:numFmt w:val="decimal"/>
      <w:lvlText w:val="%2."/>
      <w:lvlJc w:val="left"/>
      <w:pPr>
        <w:tabs>
          <w:tab w:val="num" w:pos="567"/>
        </w:tabs>
        <w:ind w:left="567" w:hanging="283"/>
      </w:pPr>
      <w:rPr>
        <w:rFonts w:ascii="Times New Roman" w:hAnsi="Times New Roman" w:cs="Times New Roman"/>
        <w:b/>
        <w:bCs/>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0000000C"/>
    <w:name w:val="WW8Num30"/>
    <w:lvl w:ilvl="0">
      <w:start w:val="1"/>
      <w:numFmt w:val="decimal"/>
      <w:lvlText w:val="%1."/>
      <w:lvlJc w:val="left"/>
      <w:pPr>
        <w:tabs>
          <w:tab w:val="num" w:pos="283"/>
        </w:tabs>
        <w:ind w:left="283" w:hanging="283"/>
      </w:pPr>
      <w:rPr>
        <w:rFonts w:ascii="Times New Roman" w:eastAsia="Times New Roman" w:hAnsi="Times New Roman" w:cs="Times New Roman"/>
        <w:b/>
        <w:bCs/>
        <w:i/>
        <w:color w:val="auto"/>
        <w:sz w:val="18"/>
        <w:szCs w:val="18"/>
        <w:shd w:val="clear" w:color="auto" w:fill="FFFFFF"/>
      </w:rPr>
    </w:lvl>
    <w:lvl w:ilvl="1">
      <w:start w:val="1"/>
      <w:numFmt w:val="decimal"/>
      <w:lvlText w:val="%2."/>
      <w:lvlJc w:val="left"/>
      <w:pPr>
        <w:tabs>
          <w:tab w:val="num" w:pos="567"/>
        </w:tabs>
        <w:ind w:left="567" w:hanging="283"/>
      </w:pPr>
      <w:rPr>
        <w:rFonts w:ascii="Symbol" w:hAnsi="Symbol" w:cs="StarSymbol"/>
        <w:sz w:val="18"/>
        <w:szCs w:val="18"/>
      </w:rPr>
    </w:lvl>
    <w:lvl w:ilvl="2">
      <w:start w:val="1"/>
      <w:numFmt w:val="decimal"/>
      <w:lvlText w:val="%3."/>
      <w:lvlJc w:val="left"/>
      <w:pPr>
        <w:tabs>
          <w:tab w:val="num" w:pos="850"/>
        </w:tabs>
        <w:ind w:left="850" w:hanging="283"/>
      </w:pPr>
      <w:rPr>
        <w:rFonts w:ascii="Times New Roman" w:hAnsi="Times New Roman" w:cs="Times New Roman"/>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2" w15:restartNumberingAfterBreak="0">
    <w:nsid w:val="0000000D"/>
    <w:multiLevelType w:val="multilevel"/>
    <w:tmpl w:val="129421D6"/>
    <w:name w:val="WW8Num31"/>
    <w:lvl w:ilvl="0">
      <w:start w:val="4"/>
      <w:numFmt w:val="decimal"/>
      <w:lvlText w:val="%1."/>
      <w:lvlJc w:val="left"/>
      <w:pPr>
        <w:tabs>
          <w:tab w:val="num" w:pos="283"/>
        </w:tabs>
        <w:ind w:left="283" w:hanging="283"/>
      </w:pPr>
      <w:rPr>
        <w:rFonts w:cs="Times New Roman"/>
        <w:b/>
        <w:bCs/>
      </w:rPr>
    </w:lvl>
    <w:lvl w:ilvl="1">
      <w:start w:val="1"/>
      <w:numFmt w:val="decimal"/>
      <w:lvlText w:val="%2."/>
      <w:lvlJc w:val="left"/>
      <w:pPr>
        <w:tabs>
          <w:tab w:val="num" w:pos="567"/>
        </w:tabs>
        <w:ind w:left="567" w:hanging="283"/>
      </w:pPr>
      <w:rPr>
        <w:rFonts w:ascii="Times New Roman" w:eastAsia="HG Mincho Light J" w:hAnsi="Times New Roman" w:cs="Times New Roman"/>
        <w:b/>
        <w:bCs/>
        <w:i/>
        <w:iCs/>
      </w:rPr>
    </w:lvl>
    <w:lvl w:ilvl="2">
      <w:start w:val="1"/>
      <w:numFmt w:val="decimal"/>
      <w:lvlText w:val="%3."/>
      <w:lvlJc w:val="left"/>
      <w:pPr>
        <w:tabs>
          <w:tab w:val="num" w:pos="850"/>
        </w:tabs>
        <w:ind w:left="850" w:hanging="283"/>
      </w:pPr>
      <w:rPr>
        <w:rFonts w:eastAsia="Times New Roman"/>
        <w:b/>
        <w:bCs/>
        <w:szCs w:val="22"/>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E"/>
    <w:multiLevelType w:val="multilevel"/>
    <w:tmpl w:val="0000000E"/>
    <w:name w:val="WW8Num32"/>
    <w:lvl w:ilvl="0">
      <w:start w:val="1"/>
      <w:numFmt w:val="decimal"/>
      <w:lvlText w:val="%1."/>
      <w:lvlJc w:val="left"/>
      <w:pPr>
        <w:tabs>
          <w:tab w:val="num" w:pos="360"/>
        </w:tabs>
        <w:ind w:left="360" w:hanging="360"/>
      </w:pPr>
      <w:rPr>
        <w:rFonts w:ascii="Times New Roman" w:hAnsi="Times New Roman" w:cs="Times New Roman"/>
        <w:b/>
        <w:bCs/>
        <w:i/>
        <w:color w:val="auto"/>
        <w:shd w:val="clear" w:color="auto" w:fill="FFFFFF"/>
      </w:rPr>
    </w:lvl>
    <w:lvl w:ilvl="1">
      <w:start w:val="1"/>
      <w:numFmt w:val="decimal"/>
      <w:lvlText w:val="%2."/>
      <w:lvlJc w:val="left"/>
      <w:pPr>
        <w:tabs>
          <w:tab w:val="num" w:pos="1440"/>
        </w:tabs>
        <w:ind w:left="1440" w:hanging="360"/>
      </w:pPr>
      <w:rPr>
        <w:rFonts w:ascii="Times New Roman" w:hAnsi="Times New Roman" w:cs="Times New Roman"/>
        <w:b/>
        <w:bCs/>
        <w:i/>
        <w:iCs/>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33"/>
    <w:lvl w:ilvl="0">
      <w:start w:val="1"/>
      <w:numFmt w:val="decimal"/>
      <w:lvlText w:val="%1."/>
      <w:lvlJc w:val="left"/>
      <w:pPr>
        <w:tabs>
          <w:tab w:val="num" w:pos="425"/>
        </w:tabs>
        <w:ind w:left="425" w:hanging="283"/>
      </w:pPr>
      <w:rPr>
        <w:rFonts w:ascii="Times New Roman" w:hAnsi="Times New Roman" w:cs="Times New Roman"/>
        <w:b/>
        <w:bCs/>
      </w:rPr>
    </w:lvl>
    <w:lvl w:ilvl="1">
      <w:start w:val="1"/>
      <w:numFmt w:val="decimal"/>
      <w:lvlText w:val="%2."/>
      <w:lvlJc w:val="left"/>
      <w:pPr>
        <w:tabs>
          <w:tab w:val="num" w:pos="709"/>
        </w:tabs>
        <w:ind w:left="709" w:hanging="283"/>
      </w:pPr>
    </w:lvl>
    <w:lvl w:ilvl="2">
      <w:start w:val="1"/>
      <w:numFmt w:val="decimal"/>
      <w:lvlText w:val="%3."/>
      <w:lvlJc w:val="left"/>
      <w:pPr>
        <w:tabs>
          <w:tab w:val="num" w:pos="992"/>
        </w:tabs>
        <w:ind w:left="992" w:hanging="283"/>
      </w:pPr>
    </w:lvl>
    <w:lvl w:ilvl="3">
      <w:start w:val="1"/>
      <w:numFmt w:val="decimal"/>
      <w:lvlText w:val="%4."/>
      <w:lvlJc w:val="left"/>
      <w:pPr>
        <w:tabs>
          <w:tab w:val="num" w:pos="1276"/>
        </w:tabs>
        <w:ind w:left="1276" w:hanging="283"/>
      </w:pPr>
    </w:lvl>
    <w:lvl w:ilvl="4">
      <w:start w:val="1"/>
      <w:numFmt w:val="decimal"/>
      <w:lvlText w:val="%5."/>
      <w:lvlJc w:val="left"/>
      <w:pPr>
        <w:tabs>
          <w:tab w:val="num" w:pos="1559"/>
        </w:tabs>
        <w:ind w:left="1559" w:hanging="283"/>
      </w:pPr>
    </w:lvl>
    <w:lvl w:ilvl="5">
      <w:start w:val="1"/>
      <w:numFmt w:val="decimal"/>
      <w:lvlText w:val="%6."/>
      <w:lvlJc w:val="left"/>
      <w:pPr>
        <w:tabs>
          <w:tab w:val="num" w:pos="1843"/>
        </w:tabs>
        <w:ind w:left="1843" w:hanging="283"/>
      </w:pPr>
    </w:lvl>
    <w:lvl w:ilvl="6">
      <w:start w:val="1"/>
      <w:numFmt w:val="decimal"/>
      <w:lvlText w:val="%7."/>
      <w:lvlJc w:val="left"/>
      <w:pPr>
        <w:tabs>
          <w:tab w:val="num" w:pos="2126"/>
        </w:tabs>
        <w:ind w:left="2126" w:hanging="283"/>
      </w:pPr>
    </w:lvl>
    <w:lvl w:ilvl="7">
      <w:start w:val="1"/>
      <w:numFmt w:val="decimal"/>
      <w:lvlText w:val="%8."/>
      <w:lvlJc w:val="left"/>
      <w:pPr>
        <w:tabs>
          <w:tab w:val="num" w:pos="2410"/>
        </w:tabs>
        <w:ind w:left="2410" w:hanging="283"/>
      </w:pPr>
    </w:lvl>
    <w:lvl w:ilvl="8">
      <w:start w:val="1"/>
      <w:numFmt w:val="decimal"/>
      <w:lvlText w:val="%9."/>
      <w:lvlJc w:val="left"/>
      <w:pPr>
        <w:tabs>
          <w:tab w:val="num" w:pos="2693"/>
        </w:tabs>
        <w:ind w:left="2693" w:hanging="283"/>
      </w:pPr>
    </w:lvl>
  </w:abstractNum>
  <w:abstractNum w:abstractNumId="15" w15:restartNumberingAfterBreak="0">
    <w:nsid w:val="00000010"/>
    <w:multiLevelType w:val="multilevel"/>
    <w:tmpl w:val="00000010"/>
    <w:name w:val="WW8Num34"/>
    <w:lvl w:ilvl="0">
      <w:start w:val="2"/>
      <w:numFmt w:val="decimal"/>
      <w:lvlText w:val="%1."/>
      <w:lvlJc w:val="left"/>
      <w:pPr>
        <w:tabs>
          <w:tab w:val="num" w:pos="283"/>
        </w:tabs>
        <w:ind w:left="283" w:hanging="283"/>
      </w:pPr>
      <w:rPr>
        <w:rFonts w:ascii="Times New Roman" w:hAnsi="Times New Roman" w:cs="Times New Roman"/>
        <w:b/>
        <w:bCs/>
        <w:shd w:val="clear" w:color="auto" w:fill="FFFFFF"/>
      </w:rPr>
    </w:lvl>
    <w:lvl w:ilvl="1">
      <w:start w:val="1"/>
      <w:numFmt w:val="decimal"/>
      <w:lvlText w:val="%2."/>
      <w:lvlJc w:val="left"/>
      <w:pPr>
        <w:tabs>
          <w:tab w:val="num" w:pos="567"/>
        </w:tabs>
        <w:ind w:left="567" w:hanging="283"/>
      </w:pPr>
      <w:rPr>
        <w:rFonts w:ascii="Times New Roman" w:hAnsi="Times New Roman" w:cs="Times New Roman"/>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6" w15:restartNumberingAfterBreak="0">
    <w:nsid w:val="00000011"/>
    <w:multiLevelType w:val="multilevel"/>
    <w:tmpl w:val="00000011"/>
    <w:name w:val="WW8Num35"/>
    <w:lvl w:ilvl="0">
      <w:start w:val="1"/>
      <w:numFmt w:val="decimal"/>
      <w:lvlText w:val="%1)"/>
      <w:lvlJc w:val="left"/>
      <w:pPr>
        <w:tabs>
          <w:tab w:val="num" w:pos="283"/>
        </w:tabs>
        <w:ind w:left="283" w:hanging="283"/>
      </w:pPr>
      <w:rPr>
        <w:rFonts w:ascii="Times New Roman" w:hAnsi="Times New Roman" w:cs="Times New Roman"/>
        <w:b/>
        <w:bCs/>
        <w:color w:val="FF0000"/>
        <w:shd w:val="clear" w:color="auto" w:fill="FFFFFF"/>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15:restartNumberingAfterBreak="0">
    <w:nsid w:val="00000012"/>
    <w:multiLevelType w:val="multilevel"/>
    <w:tmpl w:val="00000012"/>
    <w:name w:val="WW8Num37"/>
    <w:lvl w:ilvl="0">
      <w:start w:val="1"/>
      <w:numFmt w:val="bullet"/>
      <w:lvlText w:val=""/>
      <w:lvlJc w:val="left"/>
      <w:pPr>
        <w:tabs>
          <w:tab w:val="num" w:pos="283"/>
        </w:tabs>
        <w:ind w:left="283" w:hanging="283"/>
      </w:pPr>
      <w:rPr>
        <w:rFonts w:ascii="Symbol" w:hAnsi="Symbol" w:cs="Times New Roman"/>
        <w:b/>
        <w:bCs/>
        <w:color w:val="auto"/>
        <w:shd w:val="clear" w:color="auto" w:fill="FFFF00"/>
      </w:rPr>
    </w:lvl>
    <w:lvl w:ilvl="1">
      <w:start w:val="1"/>
      <w:numFmt w:val="bullet"/>
      <w:lvlText w:val=""/>
      <w:lvlJc w:val="left"/>
      <w:pPr>
        <w:tabs>
          <w:tab w:val="num" w:pos="566"/>
        </w:tabs>
        <w:ind w:left="566" w:hanging="283"/>
      </w:pPr>
      <w:rPr>
        <w:rFonts w:ascii="Symbol" w:hAnsi="Symbol" w:cs="Times New Roman"/>
        <w:b/>
        <w:bCs/>
        <w:color w:val="auto"/>
        <w:shd w:val="clear" w:color="auto" w:fill="FFFF00"/>
      </w:rPr>
    </w:lvl>
    <w:lvl w:ilvl="2">
      <w:start w:val="1"/>
      <w:numFmt w:val="bullet"/>
      <w:lvlText w:val=""/>
      <w:lvlJc w:val="left"/>
      <w:pPr>
        <w:tabs>
          <w:tab w:val="num" w:pos="849"/>
        </w:tabs>
        <w:ind w:left="849" w:hanging="283"/>
      </w:pPr>
      <w:rPr>
        <w:rFonts w:ascii="Symbol" w:hAnsi="Symbol" w:cs="Times New Roman"/>
        <w:b/>
        <w:bCs/>
        <w:color w:val="auto"/>
        <w:shd w:val="clear" w:color="auto" w:fill="FFFF00"/>
      </w:rPr>
    </w:lvl>
    <w:lvl w:ilvl="3">
      <w:start w:val="1"/>
      <w:numFmt w:val="bullet"/>
      <w:lvlText w:val=""/>
      <w:lvlJc w:val="left"/>
      <w:pPr>
        <w:tabs>
          <w:tab w:val="num" w:pos="1132"/>
        </w:tabs>
        <w:ind w:left="1132" w:hanging="283"/>
      </w:pPr>
      <w:rPr>
        <w:rFonts w:ascii="Symbol" w:hAnsi="Symbol" w:cs="Times New Roman"/>
        <w:b/>
        <w:bCs/>
        <w:color w:val="auto"/>
        <w:shd w:val="clear" w:color="auto" w:fill="FFFF00"/>
      </w:rPr>
    </w:lvl>
    <w:lvl w:ilvl="4">
      <w:start w:val="1"/>
      <w:numFmt w:val="bullet"/>
      <w:lvlText w:val=""/>
      <w:lvlJc w:val="left"/>
      <w:pPr>
        <w:tabs>
          <w:tab w:val="num" w:pos="1415"/>
        </w:tabs>
        <w:ind w:left="1415" w:hanging="283"/>
      </w:pPr>
      <w:rPr>
        <w:rFonts w:ascii="Symbol" w:hAnsi="Symbol" w:cs="Times New Roman"/>
        <w:b/>
        <w:bCs/>
        <w:color w:val="auto"/>
        <w:shd w:val="clear" w:color="auto" w:fill="FFFF00"/>
      </w:rPr>
    </w:lvl>
    <w:lvl w:ilvl="5">
      <w:start w:val="1"/>
      <w:numFmt w:val="bullet"/>
      <w:lvlText w:val=""/>
      <w:lvlJc w:val="left"/>
      <w:pPr>
        <w:tabs>
          <w:tab w:val="num" w:pos="1698"/>
        </w:tabs>
        <w:ind w:left="1698" w:hanging="283"/>
      </w:pPr>
      <w:rPr>
        <w:rFonts w:ascii="Symbol" w:hAnsi="Symbol" w:cs="Times New Roman"/>
        <w:b/>
        <w:bCs/>
        <w:color w:val="auto"/>
        <w:shd w:val="clear" w:color="auto" w:fill="FFFF00"/>
      </w:rPr>
    </w:lvl>
    <w:lvl w:ilvl="6">
      <w:start w:val="1"/>
      <w:numFmt w:val="bullet"/>
      <w:lvlText w:val=""/>
      <w:lvlJc w:val="left"/>
      <w:pPr>
        <w:tabs>
          <w:tab w:val="num" w:pos="1981"/>
        </w:tabs>
        <w:ind w:left="1981" w:hanging="283"/>
      </w:pPr>
      <w:rPr>
        <w:rFonts w:ascii="Symbol" w:hAnsi="Symbol" w:cs="Times New Roman"/>
        <w:b/>
        <w:bCs/>
        <w:color w:val="auto"/>
        <w:shd w:val="clear" w:color="auto" w:fill="FFFF00"/>
      </w:rPr>
    </w:lvl>
    <w:lvl w:ilvl="7">
      <w:start w:val="1"/>
      <w:numFmt w:val="bullet"/>
      <w:lvlText w:val=""/>
      <w:lvlJc w:val="left"/>
      <w:pPr>
        <w:tabs>
          <w:tab w:val="num" w:pos="2264"/>
        </w:tabs>
        <w:ind w:left="2264" w:hanging="283"/>
      </w:pPr>
      <w:rPr>
        <w:rFonts w:ascii="Symbol" w:hAnsi="Symbol" w:cs="Times New Roman"/>
        <w:b/>
        <w:bCs/>
        <w:color w:val="auto"/>
        <w:shd w:val="clear" w:color="auto" w:fill="FFFF00"/>
      </w:rPr>
    </w:lvl>
    <w:lvl w:ilvl="8">
      <w:start w:val="1"/>
      <w:numFmt w:val="bullet"/>
      <w:lvlText w:val=""/>
      <w:lvlJc w:val="left"/>
      <w:pPr>
        <w:tabs>
          <w:tab w:val="num" w:pos="2547"/>
        </w:tabs>
        <w:ind w:left="2547" w:hanging="283"/>
      </w:pPr>
      <w:rPr>
        <w:rFonts w:ascii="Symbol" w:hAnsi="Symbol" w:cs="Times New Roman"/>
        <w:b/>
        <w:bCs/>
        <w:color w:val="auto"/>
        <w:shd w:val="clear" w:color="auto" w:fill="FFFF00"/>
      </w:rPr>
    </w:lvl>
  </w:abstractNum>
  <w:abstractNum w:abstractNumId="18" w15:restartNumberingAfterBreak="0">
    <w:nsid w:val="00000013"/>
    <w:multiLevelType w:val="multilevel"/>
    <w:tmpl w:val="00000013"/>
    <w:name w:val="WW8Num38"/>
    <w:lvl w:ilvl="0">
      <w:start w:val="1"/>
      <w:numFmt w:val="bullet"/>
      <w:lvlText w:val=""/>
      <w:lvlJc w:val="left"/>
      <w:pPr>
        <w:tabs>
          <w:tab w:val="num" w:pos="283"/>
        </w:tabs>
        <w:ind w:left="283" w:hanging="283"/>
      </w:pPr>
      <w:rPr>
        <w:rFonts w:ascii="Symbol" w:hAnsi="Symbol"/>
        <w:b/>
        <w:bCs/>
        <w:shd w:val="clear" w:color="auto" w:fill="FFFFFF"/>
      </w:rPr>
    </w:lvl>
    <w:lvl w:ilvl="1">
      <w:start w:val="1"/>
      <w:numFmt w:val="bullet"/>
      <w:lvlText w:val=""/>
      <w:lvlJc w:val="left"/>
      <w:pPr>
        <w:tabs>
          <w:tab w:val="num" w:pos="566"/>
        </w:tabs>
        <w:ind w:left="566" w:hanging="283"/>
      </w:pPr>
      <w:rPr>
        <w:rFonts w:ascii="Symbol" w:hAnsi="Symbol"/>
        <w:b/>
        <w:bCs/>
        <w:shd w:val="clear" w:color="auto" w:fill="FFFFFF"/>
      </w:rPr>
    </w:lvl>
    <w:lvl w:ilvl="2">
      <w:start w:val="1"/>
      <w:numFmt w:val="bullet"/>
      <w:lvlText w:val=""/>
      <w:lvlJc w:val="left"/>
      <w:pPr>
        <w:tabs>
          <w:tab w:val="num" w:pos="849"/>
        </w:tabs>
        <w:ind w:left="849" w:hanging="283"/>
      </w:pPr>
      <w:rPr>
        <w:rFonts w:ascii="Symbol" w:hAnsi="Symbol"/>
        <w:b/>
        <w:bCs/>
        <w:shd w:val="clear" w:color="auto" w:fill="FFFFFF"/>
      </w:rPr>
    </w:lvl>
    <w:lvl w:ilvl="3">
      <w:start w:val="1"/>
      <w:numFmt w:val="bullet"/>
      <w:lvlText w:val=""/>
      <w:lvlJc w:val="left"/>
      <w:pPr>
        <w:tabs>
          <w:tab w:val="num" w:pos="1132"/>
        </w:tabs>
        <w:ind w:left="1132" w:hanging="283"/>
      </w:pPr>
      <w:rPr>
        <w:rFonts w:ascii="Symbol" w:hAnsi="Symbol"/>
        <w:b/>
        <w:bCs/>
        <w:shd w:val="clear" w:color="auto" w:fill="FFFFFF"/>
      </w:rPr>
    </w:lvl>
    <w:lvl w:ilvl="4">
      <w:start w:val="1"/>
      <w:numFmt w:val="bullet"/>
      <w:lvlText w:val=""/>
      <w:lvlJc w:val="left"/>
      <w:pPr>
        <w:tabs>
          <w:tab w:val="num" w:pos="1415"/>
        </w:tabs>
        <w:ind w:left="1415" w:hanging="283"/>
      </w:pPr>
      <w:rPr>
        <w:rFonts w:ascii="Symbol" w:hAnsi="Symbol"/>
        <w:b/>
        <w:bCs/>
        <w:shd w:val="clear" w:color="auto" w:fill="FFFFFF"/>
      </w:rPr>
    </w:lvl>
    <w:lvl w:ilvl="5">
      <w:start w:val="1"/>
      <w:numFmt w:val="bullet"/>
      <w:lvlText w:val=""/>
      <w:lvlJc w:val="left"/>
      <w:pPr>
        <w:tabs>
          <w:tab w:val="num" w:pos="1698"/>
        </w:tabs>
        <w:ind w:left="1698" w:hanging="283"/>
      </w:pPr>
      <w:rPr>
        <w:rFonts w:ascii="Symbol" w:hAnsi="Symbol"/>
        <w:b/>
        <w:bCs/>
        <w:shd w:val="clear" w:color="auto" w:fill="FFFFFF"/>
      </w:rPr>
    </w:lvl>
    <w:lvl w:ilvl="6">
      <w:start w:val="1"/>
      <w:numFmt w:val="bullet"/>
      <w:lvlText w:val=""/>
      <w:lvlJc w:val="left"/>
      <w:pPr>
        <w:tabs>
          <w:tab w:val="num" w:pos="1981"/>
        </w:tabs>
        <w:ind w:left="1981" w:hanging="283"/>
      </w:pPr>
      <w:rPr>
        <w:rFonts w:ascii="Symbol" w:hAnsi="Symbol"/>
        <w:b/>
        <w:bCs/>
        <w:shd w:val="clear" w:color="auto" w:fill="FFFFFF"/>
      </w:rPr>
    </w:lvl>
    <w:lvl w:ilvl="7">
      <w:start w:val="1"/>
      <w:numFmt w:val="bullet"/>
      <w:lvlText w:val=""/>
      <w:lvlJc w:val="left"/>
      <w:pPr>
        <w:tabs>
          <w:tab w:val="num" w:pos="2264"/>
        </w:tabs>
        <w:ind w:left="2264" w:hanging="283"/>
      </w:pPr>
      <w:rPr>
        <w:rFonts w:ascii="Symbol" w:hAnsi="Symbol"/>
        <w:b/>
        <w:bCs/>
        <w:shd w:val="clear" w:color="auto" w:fill="FFFFFF"/>
      </w:rPr>
    </w:lvl>
    <w:lvl w:ilvl="8">
      <w:start w:val="1"/>
      <w:numFmt w:val="bullet"/>
      <w:lvlText w:val=""/>
      <w:lvlJc w:val="left"/>
      <w:pPr>
        <w:tabs>
          <w:tab w:val="num" w:pos="2547"/>
        </w:tabs>
        <w:ind w:left="2547" w:hanging="283"/>
      </w:pPr>
      <w:rPr>
        <w:rFonts w:ascii="Symbol" w:hAnsi="Symbol"/>
        <w:b/>
        <w:bCs/>
        <w:shd w:val="clear" w:color="auto" w:fill="FFFFFF"/>
      </w:rPr>
    </w:lvl>
  </w:abstractNum>
  <w:abstractNum w:abstractNumId="19" w15:restartNumberingAfterBreak="0">
    <w:nsid w:val="00000014"/>
    <w:multiLevelType w:val="multilevel"/>
    <w:tmpl w:val="00000014"/>
    <w:name w:val="WW8Num39"/>
    <w:lvl w:ilvl="0">
      <w:start w:val="1"/>
      <w:numFmt w:val="decimal"/>
      <w:lvlText w:val="%1."/>
      <w:lvlJc w:val="left"/>
      <w:pPr>
        <w:tabs>
          <w:tab w:val="num" w:pos="283"/>
        </w:tabs>
        <w:ind w:left="283" w:hanging="283"/>
      </w:pPr>
      <w:rPr>
        <w:rFonts w:ascii="Times New Roman" w:eastAsia="Times New Roman" w:hAnsi="Times New Roman" w:cs="Times New Roman"/>
        <w:b/>
        <w:bCs/>
        <w:szCs w:val="22"/>
        <w:shd w:val="clear" w:color="auto" w:fill="FFFFFF"/>
      </w:rPr>
    </w:lvl>
    <w:lvl w:ilvl="1">
      <w:start w:val="1"/>
      <w:numFmt w:val="decimal"/>
      <w:lvlText w:val="%2."/>
      <w:lvlJc w:val="left"/>
      <w:pPr>
        <w:tabs>
          <w:tab w:val="num" w:pos="567"/>
        </w:tabs>
        <w:ind w:left="567" w:hanging="283"/>
      </w:pPr>
      <w:rPr>
        <w:rFonts w:ascii="Times New Roman" w:hAnsi="Times New Roman" w:cs="Times New Roman"/>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0" w15:restartNumberingAfterBreak="0">
    <w:nsid w:val="00000015"/>
    <w:multiLevelType w:val="multilevel"/>
    <w:tmpl w:val="00000015"/>
    <w:name w:val="WW8Num40"/>
    <w:lvl w:ilvl="0">
      <w:start w:val="1"/>
      <w:numFmt w:val="decimal"/>
      <w:lvlText w:val="%1."/>
      <w:lvlJc w:val="left"/>
      <w:pPr>
        <w:tabs>
          <w:tab w:val="num" w:pos="283"/>
        </w:tabs>
        <w:ind w:left="283" w:hanging="283"/>
      </w:pPr>
      <w:rPr>
        <w:rFonts w:ascii="Symbol" w:hAnsi="Symbol" w:cs="StarSymbol"/>
        <w:sz w:val="18"/>
        <w:szCs w:val="18"/>
      </w:rPr>
    </w:lvl>
    <w:lvl w:ilvl="1">
      <w:start w:val="1"/>
      <w:numFmt w:val="decimal"/>
      <w:lvlText w:val="%2."/>
      <w:lvlJc w:val="left"/>
      <w:pPr>
        <w:tabs>
          <w:tab w:val="num" w:pos="567"/>
        </w:tabs>
        <w:ind w:left="567" w:hanging="283"/>
      </w:pPr>
      <w:rPr>
        <w:rFonts w:ascii="Times New Roman" w:hAnsi="Times New Roman" w:cs="Times New Roman"/>
        <w:b/>
        <w:bCs/>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1" w15:restartNumberingAfterBreak="0">
    <w:nsid w:val="00000016"/>
    <w:multiLevelType w:val="singleLevel"/>
    <w:tmpl w:val="00000016"/>
    <w:name w:val="WW8Num44"/>
    <w:lvl w:ilvl="0">
      <w:start w:val="1"/>
      <w:numFmt w:val="bullet"/>
      <w:lvlText w:val=""/>
      <w:lvlJc w:val="left"/>
      <w:pPr>
        <w:tabs>
          <w:tab w:val="num" w:pos="0"/>
        </w:tabs>
        <w:ind w:left="720" w:hanging="360"/>
      </w:pPr>
      <w:rPr>
        <w:rFonts w:ascii="Wingdings" w:hAnsi="Wingdings" w:cs="Times New Roman"/>
        <w:b/>
        <w:bCs/>
        <w:shd w:val="clear" w:color="auto" w:fill="FFFFFF"/>
      </w:rPr>
    </w:lvl>
  </w:abstractNum>
  <w:abstractNum w:abstractNumId="22" w15:restartNumberingAfterBreak="0">
    <w:nsid w:val="00000017"/>
    <w:multiLevelType w:val="singleLevel"/>
    <w:tmpl w:val="00000017"/>
    <w:name w:val="WW8Num45"/>
    <w:lvl w:ilvl="0">
      <w:numFmt w:val="bullet"/>
      <w:lvlText w:val="-"/>
      <w:lvlJc w:val="left"/>
      <w:pPr>
        <w:tabs>
          <w:tab w:val="num" w:pos="0"/>
        </w:tabs>
        <w:ind w:left="1146" w:hanging="360"/>
      </w:pPr>
      <w:rPr>
        <w:rFonts w:ascii="Times New Roman" w:hAnsi="Times New Roman" w:cs="Times New Roman"/>
      </w:rPr>
    </w:lvl>
  </w:abstractNum>
  <w:abstractNum w:abstractNumId="23" w15:restartNumberingAfterBreak="0">
    <w:nsid w:val="00000018"/>
    <w:multiLevelType w:val="multilevel"/>
    <w:tmpl w:val="00000018"/>
    <w:name w:val="WW8Num46"/>
    <w:lvl w:ilvl="0">
      <w:start w:val="1"/>
      <w:numFmt w:val="bullet"/>
      <w:lvlText w:val=""/>
      <w:lvlJc w:val="left"/>
      <w:pPr>
        <w:tabs>
          <w:tab w:val="num" w:pos="720"/>
        </w:tabs>
        <w:ind w:left="720" w:hanging="360"/>
      </w:pPr>
      <w:rPr>
        <w:rFonts w:ascii="Symbol" w:hAnsi="Symbol" w:cs="Times New Roman"/>
        <w:color w:val="auto"/>
      </w:rPr>
    </w:lvl>
    <w:lvl w:ilvl="1">
      <w:start w:val="1"/>
      <w:numFmt w:val="bullet"/>
      <w:lvlText w:val=""/>
      <w:lvlJc w:val="left"/>
      <w:pPr>
        <w:tabs>
          <w:tab w:val="num" w:pos="1080"/>
        </w:tabs>
        <w:ind w:left="1080" w:hanging="360"/>
      </w:pPr>
      <w:rPr>
        <w:rFonts w:ascii="Symbol" w:hAnsi="Symbol" w:cs="Times New Roman"/>
        <w:color w:val="auto"/>
      </w:rPr>
    </w:lvl>
    <w:lvl w:ilvl="2">
      <w:start w:val="1"/>
      <w:numFmt w:val="bullet"/>
      <w:lvlText w:val=""/>
      <w:lvlJc w:val="left"/>
      <w:pPr>
        <w:tabs>
          <w:tab w:val="num" w:pos="1440"/>
        </w:tabs>
        <w:ind w:left="1440" w:hanging="360"/>
      </w:pPr>
      <w:rPr>
        <w:rFonts w:ascii="Symbol" w:hAnsi="Symbol" w:cs="Times New Roman"/>
        <w:color w:val="auto"/>
      </w:rPr>
    </w:lvl>
    <w:lvl w:ilvl="3">
      <w:start w:val="1"/>
      <w:numFmt w:val="bullet"/>
      <w:lvlText w:val=""/>
      <w:lvlJc w:val="left"/>
      <w:pPr>
        <w:tabs>
          <w:tab w:val="num" w:pos="1800"/>
        </w:tabs>
        <w:ind w:left="1800" w:hanging="360"/>
      </w:pPr>
      <w:rPr>
        <w:rFonts w:ascii="Symbol" w:hAnsi="Symbol" w:cs="Times New Roman"/>
        <w:color w:val="auto"/>
      </w:rPr>
    </w:lvl>
    <w:lvl w:ilvl="4">
      <w:start w:val="1"/>
      <w:numFmt w:val="bullet"/>
      <w:lvlText w:val=""/>
      <w:lvlJc w:val="left"/>
      <w:pPr>
        <w:tabs>
          <w:tab w:val="num" w:pos="2160"/>
        </w:tabs>
        <w:ind w:left="2160" w:hanging="360"/>
      </w:pPr>
      <w:rPr>
        <w:rFonts w:ascii="Symbol" w:hAnsi="Symbol" w:cs="Times New Roman"/>
        <w:color w:val="auto"/>
      </w:rPr>
    </w:lvl>
    <w:lvl w:ilvl="5">
      <w:start w:val="1"/>
      <w:numFmt w:val="bullet"/>
      <w:lvlText w:val=""/>
      <w:lvlJc w:val="left"/>
      <w:pPr>
        <w:tabs>
          <w:tab w:val="num" w:pos="2520"/>
        </w:tabs>
        <w:ind w:left="2520" w:hanging="360"/>
      </w:pPr>
      <w:rPr>
        <w:rFonts w:ascii="Symbol" w:hAnsi="Symbol" w:cs="Times New Roman"/>
        <w:color w:val="auto"/>
      </w:rPr>
    </w:lvl>
    <w:lvl w:ilvl="6">
      <w:start w:val="1"/>
      <w:numFmt w:val="bullet"/>
      <w:lvlText w:val=""/>
      <w:lvlJc w:val="left"/>
      <w:pPr>
        <w:tabs>
          <w:tab w:val="num" w:pos="2880"/>
        </w:tabs>
        <w:ind w:left="2880" w:hanging="360"/>
      </w:pPr>
      <w:rPr>
        <w:rFonts w:ascii="Symbol" w:hAnsi="Symbol" w:cs="Times New Roman"/>
        <w:color w:val="auto"/>
      </w:rPr>
    </w:lvl>
    <w:lvl w:ilvl="7">
      <w:start w:val="1"/>
      <w:numFmt w:val="bullet"/>
      <w:lvlText w:val=""/>
      <w:lvlJc w:val="left"/>
      <w:pPr>
        <w:tabs>
          <w:tab w:val="num" w:pos="3240"/>
        </w:tabs>
        <w:ind w:left="3240" w:hanging="360"/>
      </w:pPr>
      <w:rPr>
        <w:rFonts w:ascii="Symbol" w:hAnsi="Symbol" w:cs="Times New Roman"/>
        <w:color w:val="auto"/>
      </w:rPr>
    </w:lvl>
    <w:lvl w:ilvl="8">
      <w:start w:val="1"/>
      <w:numFmt w:val="bullet"/>
      <w:lvlText w:val=""/>
      <w:lvlJc w:val="left"/>
      <w:pPr>
        <w:tabs>
          <w:tab w:val="num" w:pos="3600"/>
        </w:tabs>
        <w:ind w:left="3600" w:hanging="360"/>
      </w:pPr>
      <w:rPr>
        <w:rFonts w:ascii="Symbol" w:hAnsi="Symbol" w:cs="Times New Roman"/>
        <w:color w:val="auto"/>
      </w:rPr>
    </w:lvl>
  </w:abstractNum>
  <w:abstractNum w:abstractNumId="24" w15:restartNumberingAfterBreak="0">
    <w:nsid w:val="00000019"/>
    <w:multiLevelType w:val="multilevel"/>
    <w:tmpl w:val="00000019"/>
    <w:name w:val="WW8Num47"/>
    <w:lvl w:ilvl="0">
      <w:start w:val="3"/>
      <w:numFmt w:val="decimal"/>
      <w:lvlText w:val="%1."/>
      <w:lvlJc w:val="left"/>
      <w:pPr>
        <w:tabs>
          <w:tab w:val="num" w:pos="720"/>
        </w:tabs>
        <w:ind w:left="720" w:hanging="360"/>
      </w:pPr>
      <w:rPr>
        <w:rFonts w:ascii="Symbol" w:eastAsia="Times New Roman" w:hAnsi="Symbol" w:cs="StarSymbol"/>
        <w:sz w:val="18"/>
        <w:szCs w:val="18"/>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lvl w:ilvl="0">
      <w:start w:val="1"/>
      <w:numFmt w:val="decimal"/>
      <w:lvlText w:val="%1."/>
      <w:lvlJc w:val="left"/>
      <w:pPr>
        <w:tabs>
          <w:tab w:val="num" w:pos="720"/>
        </w:tabs>
        <w:ind w:left="720" w:hanging="360"/>
      </w:pPr>
      <w:rPr>
        <w:rFonts w:ascii="Times New Roman" w:hAnsi="Times New Roman"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0000001B"/>
    <w:name w:val="WW8Num49"/>
    <w:lvl w:ilvl="0">
      <w:start w:val="1"/>
      <w:numFmt w:val="bullet"/>
      <w:lvlText w:val=""/>
      <w:lvlJc w:val="left"/>
      <w:pPr>
        <w:tabs>
          <w:tab w:val="num" w:pos="720"/>
        </w:tabs>
        <w:ind w:left="720" w:hanging="360"/>
      </w:pPr>
      <w:rPr>
        <w:rFonts w:ascii="Symbol" w:hAnsi="Symbol" w:cs="Times New Roman"/>
        <w:color w:val="auto"/>
        <w:sz w:val="26"/>
        <w:szCs w:val="26"/>
      </w:rPr>
    </w:lvl>
    <w:lvl w:ilvl="1">
      <w:start w:val="1"/>
      <w:numFmt w:val="bullet"/>
      <w:lvlText w:val=""/>
      <w:lvlJc w:val="left"/>
      <w:pPr>
        <w:tabs>
          <w:tab w:val="num" w:pos="1080"/>
        </w:tabs>
        <w:ind w:left="1080" w:hanging="360"/>
      </w:pPr>
      <w:rPr>
        <w:rFonts w:ascii="Symbol" w:hAnsi="Symbol" w:cs="Times New Roman"/>
        <w:color w:val="auto"/>
        <w:sz w:val="26"/>
        <w:szCs w:val="26"/>
      </w:rPr>
    </w:lvl>
    <w:lvl w:ilvl="2">
      <w:start w:val="1"/>
      <w:numFmt w:val="bullet"/>
      <w:lvlText w:val=""/>
      <w:lvlJc w:val="left"/>
      <w:pPr>
        <w:tabs>
          <w:tab w:val="num" w:pos="1440"/>
        </w:tabs>
        <w:ind w:left="1440" w:hanging="360"/>
      </w:pPr>
      <w:rPr>
        <w:rFonts w:ascii="Symbol" w:hAnsi="Symbol" w:cs="Times New Roman"/>
        <w:color w:val="auto"/>
        <w:sz w:val="26"/>
        <w:szCs w:val="26"/>
      </w:rPr>
    </w:lvl>
    <w:lvl w:ilvl="3">
      <w:start w:val="1"/>
      <w:numFmt w:val="bullet"/>
      <w:lvlText w:val=""/>
      <w:lvlJc w:val="left"/>
      <w:pPr>
        <w:tabs>
          <w:tab w:val="num" w:pos="1800"/>
        </w:tabs>
        <w:ind w:left="1800" w:hanging="360"/>
      </w:pPr>
      <w:rPr>
        <w:rFonts w:ascii="Symbol" w:hAnsi="Symbol" w:cs="Times New Roman"/>
        <w:color w:val="auto"/>
        <w:sz w:val="26"/>
        <w:szCs w:val="26"/>
      </w:rPr>
    </w:lvl>
    <w:lvl w:ilvl="4">
      <w:start w:val="1"/>
      <w:numFmt w:val="bullet"/>
      <w:lvlText w:val=""/>
      <w:lvlJc w:val="left"/>
      <w:pPr>
        <w:tabs>
          <w:tab w:val="num" w:pos="2160"/>
        </w:tabs>
        <w:ind w:left="2160" w:hanging="360"/>
      </w:pPr>
      <w:rPr>
        <w:rFonts w:ascii="Symbol" w:hAnsi="Symbol" w:cs="Times New Roman"/>
        <w:color w:val="auto"/>
        <w:sz w:val="26"/>
        <w:szCs w:val="26"/>
      </w:rPr>
    </w:lvl>
    <w:lvl w:ilvl="5">
      <w:start w:val="1"/>
      <w:numFmt w:val="bullet"/>
      <w:lvlText w:val=""/>
      <w:lvlJc w:val="left"/>
      <w:pPr>
        <w:tabs>
          <w:tab w:val="num" w:pos="2520"/>
        </w:tabs>
        <w:ind w:left="2520" w:hanging="360"/>
      </w:pPr>
      <w:rPr>
        <w:rFonts w:ascii="Symbol" w:hAnsi="Symbol" w:cs="Times New Roman"/>
        <w:color w:val="auto"/>
        <w:sz w:val="26"/>
        <w:szCs w:val="26"/>
      </w:rPr>
    </w:lvl>
    <w:lvl w:ilvl="6">
      <w:start w:val="1"/>
      <w:numFmt w:val="bullet"/>
      <w:lvlText w:val=""/>
      <w:lvlJc w:val="left"/>
      <w:pPr>
        <w:tabs>
          <w:tab w:val="num" w:pos="2880"/>
        </w:tabs>
        <w:ind w:left="2880" w:hanging="360"/>
      </w:pPr>
      <w:rPr>
        <w:rFonts w:ascii="Symbol" w:hAnsi="Symbol" w:cs="Times New Roman"/>
        <w:color w:val="auto"/>
        <w:sz w:val="26"/>
        <w:szCs w:val="26"/>
      </w:rPr>
    </w:lvl>
    <w:lvl w:ilvl="7">
      <w:start w:val="1"/>
      <w:numFmt w:val="bullet"/>
      <w:lvlText w:val=""/>
      <w:lvlJc w:val="left"/>
      <w:pPr>
        <w:tabs>
          <w:tab w:val="num" w:pos="3240"/>
        </w:tabs>
        <w:ind w:left="3240" w:hanging="360"/>
      </w:pPr>
      <w:rPr>
        <w:rFonts w:ascii="Symbol" w:hAnsi="Symbol" w:cs="Times New Roman"/>
        <w:color w:val="auto"/>
        <w:sz w:val="26"/>
        <w:szCs w:val="26"/>
      </w:rPr>
    </w:lvl>
    <w:lvl w:ilvl="8">
      <w:start w:val="1"/>
      <w:numFmt w:val="bullet"/>
      <w:lvlText w:val=""/>
      <w:lvlJc w:val="left"/>
      <w:pPr>
        <w:tabs>
          <w:tab w:val="num" w:pos="3600"/>
        </w:tabs>
        <w:ind w:left="3600" w:hanging="360"/>
      </w:pPr>
      <w:rPr>
        <w:rFonts w:ascii="Symbol" w:hAnsi="Symbol" w:cs="Times New Roman"/>
        <w:color w:val="auto"/>
        <w:sz w:val="26"/>
        <w:szCs w:val="26"/>
      </w:rPr>
    </w:lvl>
  </w:abstractNum>
  <w:abstractNum w:abstractNumId="27" w15:restartNumberingAfterBreak="0">
    <w:nsid w:val="0000001C"/>
    <w:multiLevelType w:val="multilevel"/>
    <w:tmpl w:val="0000001C"/>
    <w:name w:val="WW8Num51"/>
    <w:lvl w:ilvl="0">
      <w:start w:val="1"/>
      <w:numFmt w:val="bullet"/>
      <w:lvlText w:val=""/>
      <w:lvlJc w:val="left"/>
      <w:pPr>
        <w:tabs>
          <w:tab w:val="num" w:pos="720"/>
        </w:tabs>
        <w:ind w:left="720" w:hanging="360"/>
      </w:pPr>
      <w:rPr>
        <w:rFonts w:ascii="Symbol" w:hAnsi="Symbol" w:cs="Times New Roman"/>
        <w:b/>
        <w:bCs/>
        <w:i/>
        <w:color w:val="auto"/>
        <w:shd w:val="clear" w:color="auto" w:fill="FFFFFF"/>
      </w:rPr>
    </w:lvl>
    <w:lvl w:ilvl="1">
      <w:start w:val="1"/>
      <w:numFmt w:val="bullet"/>
      <w:lvlText w:val=""/>
      <w:lvlJc w:val="left"/>
      <w:pPr>
        <w:tabs>
          <w:tab w:val="num" w:pos="1080"/>
        </w:tabs>
        <w:ind w:left="1080" w:hanging="360"/>
      </w:pPr>
      <w:rPr>
        <w:rFonts w:ascii="Symbol" w:hAnsi="Symbol" w:cs="Times New Roman"/>
        <w:b/>
        <w:bCs/>
        <w:i/>
        <w:color w:val="auto"/>
        <w:shd w:val="clear" w:color="auto" w:fill="FFFFFF"/>
      </w:rPr>
    </w:lvl>
    <w:lvl w:ilvl="2">
      <w:start w:val="1"/>
      <w:numFmt w:val="bullet"/>
      <w:lvlText w:val=""/>
      <w:lvlJc w:val="left"/>
      <w:pPr>
        <w:tabs>
          <w:tab w:val="num" w:pos="1440"/>
        </w:tabs>
        <w:ind w:left="1440" w:hanging="360"/>
      </w:pPr>
      <w:rPr>
        <w:rFonts w:ascii="Symbol" w:hAnsi="Symbol" w:cs="Times New Roman"/>
        <w:b/>
        <w:bCs/>
        <w:i/>
        <w:color w:val="auto"/>
        <w:shd w:val="clear" w:color="auto" w:fill="FFFFFF"/>
      </w:rPr>
    </w:lvl>
    <w:lvl w:ilvl="3">
      <w:start w:val="1"/>
      <w:numFmt w:val="bullet"/>
      <w:lvlText w:val=""/>
      <w:lvlJc w:val="left"/>
      <w:pPr>
        <w:tabs>
          <w:tab w:val="num" w:pos="1800"/>
        </w:tabs>
        <w:ind w:left="1800" w:hanging="360"/>
      </w:pPr>
      <w:rPr>
        <w:rFonts w:ascii="Symbol" w:hAnsi="Symbol" w:cs="Times New Roman"/>
        <w:b/>
        <w:bCs/>
        <w:i/>
        <w:color w:val="auto"/>
        <w:shd w:val="clear" w:color="auto" w:fill="FFFFFF"/>
      </w:rPr>
    </w:lvl>
    <w:lvl w:ilvl="4">
      <w:start w:val="1"/>
      <w:numFmt w:val="bullet"/>
      <w:lvlText w:val=""/>
      <w:lvlJc w:val="left"/>
      <w:pPr>
        <w:tabs>
          <w:tab w:val="num" w:pos="2160"/>
        </w:tabs>
        <w:ind w:left="2160" w:hanging="360"/>
      </w:pPr>
      <w:rPr>
        <w:rFonts w:ascii="Symbol" w:hAnsi="Symbol" w:cs="Times New Roman"/>
        <w:b/>
        <w:bCs/>
        <w:i/>
        <w:color w:val="auto"/>
        <w:shd w:val="clear" w:color="auto" w:fill="FFFFFF"/>
      </w:rPr>
    </w:lvl>
    <w:lvl w:ilvl="5">
      <w:start w:val="1"/>
      <w:numFmt w:val="bullet"/>
      <w:lvlText w:val=""/>
      <w:lvlJc w:val="left"/>
      <w:pPr>
        <w:tabs>
          <w:tab w:val="num" w:pos="2520"/>
        </w:tabs>
        <w:ind w:left="2520" w:hanging="360"/>
      </w:pPr>
      <w:rPr>
        <w:rFonts w:ascii="Symbol" w:hAnsi="Symbol" w:cs="Times New Roman"/>
        <w:b/>
        <w:bCs/>
        <w:i/>
        <w:color w:val="auto"/>
        <w:shd w:val="clear" w:color="auto" w:fill="FFFFFF"/>
      </w:rPr>
    </w:lvl>
    <w:lvl w:ilvl="6">
      <w:start w:val="1"/>
      <w:numFmt w:val="bullet"/>
      <w:lvlText w:val=""/>
      <w:lvlJc w:val="left"/>
      <w:pPr>
        <w:tabs>
          <w:tab w:val="num" w:pos="2880"/>
        </w:tabs>
        <w:ind w:left="2880" w:hanging="360"/>
      </w:pPr>
      <w:rPr>
        <w:rFonts w:ascii="Symbol" w:hAnsi="Symbol" w:cs="Times New Roman"/>
        <w:b/>
        <w:bCs/>
        <w:i/>
        <w:color w:val="auto"/>
        <w:shd w:val="clear" w:color="auto" w:fill="FFFFFF"/>
      </w:rPr>
    </w:lvl>
    <w:lvl w:ilvl="7">
      <w:start w:val="1"/>
      <w:numFmt w:val="bullet"/>
      <w:lvlText w:val=""/>
      <w:lvlJc w:val="left"/>
      <w:pPr>
        <w:tabs>
          <w:tab w:val="num" w:pos="3240"/>
        </w:tabs>
        <w:ind w:left="3240" w:hanging="360"/>
      </w:pPr>
      <w:rPr>
        <w:rFonts w:ascii="Symbol" w:hAnsi="Symbol" w:cs="Times New Roman"/>
        <w:b/>
        <w:bCs/>
        <w:i/>
        <w:color w:val="auto"/>
        <w:shd w:val="clear" w:color="auto" w:fill="FFFFFF"/>
      </w:rPr>
    </w:lvl>
    <w:lvl w:ilvl="8">
      <w:start w:val="1"/>
      <w:numFmt w:val="bullet"/>
      <w:lvlText w:val=""/>
      <w:lvlJc w:val="left"/>
      <w:pPr>
        <w:tabs>
          <w:tab w:val="num" w:pos="3600"/>
        </w:tabs>
        <w:ind w:left="3600" w:hanging="360"/>
      </w:pPr>
      <w:rPr>
        <w:rFonts w:ascii="Symbol" w:hAnsi="Symbol" w:cs="Times New Roman"/>
        <w:b/>
        <w:bCs/>
        <w:i/>
        <w:color w:val="auto"/>
        <w:shd w:val="clear" w:color="auto" w:fill="FFFFFF"/>
      </w:rPr>
    </w:lvl>
  </w:abstractNum>
  <w:abstractNum w:abstractNumId="28" w15:restartNumberingAfterBreak="0">
    <w:nsid w:val="0000001D"/>
    <w:multiLevelType w:val="multilevel"/>
    <w:tmpl w:val="0000001D"/>
    <w:name w:val="WW8Num52"/>
    <w:lvl w:ilvl="0">
      <w:start w:val="1"/>
      <w:numFmt w:val="bullet"/>
      <w:lvlText w:val=""/>
      <w:lvlJc w:val="left"/>
      <w:pPr>
        <w:tabs>
          <w:tab w:val="num" w:pos="720"/>
        </w:tabs>
        <w:ind w:left="720" w:hanging="360"/>
      </w:pPr>
      <w:rPr>
        <w:rFonts w:ascii="Symbol" w:hAnsi="Symbol" w:cs="Times New Roman"/>
        <w:b/>
        <w:bCs/>
        <w:color w:val="auto"/>
        <w:shd w:val="clear" w:color="auto" w:fill="FFFFFF"/>
      </w:rPr>
    </w:lvl>
    <w:lvl w:ilvl="1">
      <w:start w:val="1"/>
      <w:numFmt w:val="bullet"/>
      <w:lvlText w:val=""/>
      <w:lvlJc w:val="left"/>
      <w:pPr>
        <w:tabs>
          <w:tab w:val="num" w:pos="1080"/>
        </w:tabs>
        <w:ind w:left="1080" w:hanging="360"/>
      </w:pPr>
      <w:rPr>
        <w:rFonts w:ascii="Symbol" w:hAnsi="Symbol" w:cs="Times New Roman"/>
        <w:b/>
        <w:bCs/>
        <w:color w:val="auto"/>
        <w:shd w:val="clear" w:color="auto" w:fill="FFFFFF"/>
      </w:rPr>
    </w:lvl>
    <w:lvl w:ilvl="2">
      <w:start w:val="1"/>
      <w:numFmt w:val="bullet"/>
      <w:lvlText w:val=""/>
      <w:lvlJc w:val="left"/>
      <w:pPr>
        <w:tabs>
          <w:tab w:val="num" w:pos="1440"/>
        </w:tabs>
        <w:ind w:left="1440" w:hanging="360"/>
      </w:pPr>
      <w:rPr>
        <w:rFonts w:ascii="Symbol" w:hAnsi="Symbol" w:cs="Times New Roman"/>
        <w:b/>
        <w:bCs/>
        <w:color w:val="auto"/>
        <w:shd w:val="clear" w:color="auto" w:fill="FFFFFF"/>
      </w:rPr>
    </w:lvl>
    <w:lvl w:ilvl="3">
      <w:start w:val="1"/>
      <w:numFmt w:val="bullet"/>
      <w:lvlText w:val=""/>
      <w:lvlJc w:val="left"/>
      <w:pPr>
        <w:tabs>
          <w:tab w:val="num" w:pos="1800"/>
        </w:tabs>
        <w:ind w:left="1800" w:hanging="360"/>
      </w:pPr>
      <w:rPr>
        <w:rFonts w:ascii="Symbol" w:hAnsi="Symbol" w:cs="Times New Roman"/>
        <w:b/>
        <w:bCs/>
        <w:color w:val="auto"/>
        <w:shd w:val="clear" w:color="auto" w:fill="FFFFFF"/>
      </w:rPr>
    </w:lvl>
    <w:lvl w:ilvl="4">
      <w:start w:val="1"/>
      <w:numFmt w:val="bullet"/>
      <w:lvlText w:val=""/>
      <w:lvlJc w:val="left"/>
      <w:pPr>
        <w:tabs>
          <w:tab w:val="num" w:pos="2160"/>
        </w:tabs>
        <w:ind w:left="2160" w:hanging="360"/>
      </w:pPr>
      <w:rPr>
        <w:rFonts w:ascii="Symbol" w:hAnsi="Symbol" w:cs="Times New Roman"/>
        <w:b/>
        <w:bCs/>
        <w:color w:val="auto"/>
        <w:shd w:val="clear" w:color="auto" w:fill="FFFFFF"/>
      </w:rPr>
    </w:lvl>
    <w:lvl w:ilvl="5">
      <w:start w:val="1"/>
      <w:numFmt w:val="bullet"/>
      <w:lvlText w:val=""/>
      <w:lvlJc w:val="left"/>
      <w:pPr>
        <w:tabs>
          <w:tab w:val="num" w:pos="2520"/>
        </w:tabs>
        <w:ind w:left="2520" w:hanging="360"/>
      </w:pPr>
      <w:rPr>
        <w:rFonts w:ascii="Symbol" w:hAnsi="Symbol" w:cs="Times New Roman"/>
        <w:b/>
        <w:bCs/>
        <w:color w:val="auto"/>
        <w:shd w:val="clear" w:color="auto" w:fill="FFFFFF"/>
      </w:rPr>
    </w:lvl>
    <w:lvl w:ilvl="6">
      <w:start w:val="1"/>
      <w:numFmt w:val="bullet"/>
      <w:lvlText w:val=""/>
      <w:lvlJc w:val="left"/>
      <w:pPr>
        <w:tabs>
          <w:tab w:val="num" w:pos="2880"/>
        </w:tabs>
        <w:ind w:left="2880" w:hanging="360"/>
      </w:pPr>
      <w:rPr>
        <w:rFonts w:ascii="Symbol" w:hAnsi="Symbol" w:cs="Times New Roman"/>
        <w:b/>
        <w:bCs/>
        <w:color w:val="auto"/>
        <w:shd w:val="clear" w:color="auto" w:fill="FFFFFF"/>
      </w:rPr>
    </w:lvl>
    <w:lvl w:ilvl="7">
      <w:start w:val="1"/>
      <w:numFmt w:val="bullet"/>
      <w:lvlText w:val=""/>
      <w:lvlJc w:val="left"/>
      <w:pPr>
        <w:tabs>
          <w:tab w:val="num" w:pos="3240"/>
        </w:tabs>
        <w:ind w:left="3240" w:hanging="360"/>
      </w:pPr>
      <w:rPr>
        <w:rFonts w:ascii="Symbol" w:hAnsi="Symbol" w:cs="Times New Roman"/>
        <w:b/>
        <w:bCs/>
        <w:color w:val="auto"/>
        <w:shd w:val="clear" w:color="auto" w:fill="FFFFFF"/>
      </w:rPr>
    </w:lvl>
    <w:lvl w:ilvl="8">
      <w:start w:val="1"/>
      <w:numFmt w:val="bullet"/>
      <w:lvlText w:val=""/>
      <w:lvlJc w:val="left"/>
      <w:pPr>
        <w:tabs>
          <w:tab w:val="num" w:pos="3600"/>
        </w:tabs>
        <w:ind w:left="3600" w:hanging="360"/>
      </w:pPr>
      <w:rPr>
        <w:rFonts w:ascii="Symbol" w:hAnsi="Symbol" w:cs="Times New Roman"/>
        <w:b/>
        <w:bCs/>
        <w:color w:val="auto"/>
        <w:shd w:val="clear" w:color="auto" w:fill="FFFFFF"/>
      </w:rPr>
    </w:lvl>
  </w:abstractNum>
  <w:abstractNum w:abstractNumId="29" w15:restartNumberingAfterBreak="0">
    <w:nsid w:val="0000001E"/>
    <w:multiLevelType w:val="multilevel"/>
    <w:tmpl w:val="0000001E"/>
    <w:name w:val="WW8Num53"/>
    <w:lvl w:ilvl="0">
      <w:start w:val="4"/>
      <w:numFmt w:val="decimal"/>
      <w:lvlText w:val="%1."/>
      <w:lvlJc w:val="left"/>
      <w:pPr>
        <w:tabs>
          <w:tab w:val="num" w:pos="720"/>
        </w:tabs>
        <w:ind w:left="720" w:hanging="360"/>
      </w:pPr>
      <w:rPr>
        <w:rFonts w:ascii="Arial" w:eastAsia="CIDFont+F1" w:hAnsi="Arial" w:cs="Times New Roman" w:hint="default"/>
        <w:b/>
        <w:sz w:val="21"/>
        <w:szCs w:val="21"/>
        <w:shd w:val="clear" w:color="auto" w:fill="FFFFFF"/>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060EC67C"/>
    <w:name w:val="WW8Num54"/>
    <w:lvl w:ilvl="0">
      <w:start w:val="1"/>
      <w:numFmt w:val="decimal"/>
      <w:lvlText w:val="%1."/>
      <w:lvlJc w:val="left"/>
      <w:pPr>
        <w:tabs>
          <w:tab w:val="num" w:pos="720"/>
        </w:tabs>
        <w:ind w:left="720" w:hanging="360"/>
      </w:pPr>
      <w:rPr>
        <w:rFonts w:ascii="Symbol" w:eastAsia="HG Mincho Light J" w:hAnsi="Symbol" w:cs="Symbol" w:hint="default"/>
        <w:color w:val="auto"/>
        <w:sz w:val="20"/>
      </w:rPr>
    </w:lvl>
    <w:lvl w:ilvl="1">
      <w:start w:val="1"/>
      <w:numFmt w:val="decimal"/>
      <w:lvlText w:val="%2."/>
      <w:lvlJc w:val="left"/>
      <w:pPr>
        <w:tabs>
          <w:tab w:val="num" w:pos="1080"/>
        </w:tabs>
        <w:ind w:left="1080" w:hanging="360"/>
      </w:pPr>
      <w:rPr>
        <w:rFonts w:ascii="Courier New" w:hAnsi="Courier New" w:cs="Courier New" w:hint="default"/>
        <w:sz w:val="20"/>
      </w:rPr>
    </w:lvl>
    <w:lvl w:ilvl="2">
      <w:start w:val="1"/>
      <w:numFmt w:val="decimal"/>
      <w:lvlText w:val="%3."/>
      <w:lvlJc w:val="left"/>
      <w:pPr>
        <w:tabs>
          <w:tab w:val="num" w:pos="1440"/>
        </w:tabs>
        <w:ind w:left="1440" w:hanging="360"/>
      </w:pPr>
      <w:rPr>
        <w:rFonts w:ascii="Wingdings" w:hAnsi="Wingdings" w:cs="Wingdings" w:hint="default"/>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00000020"/>
    <w:name w:val="WW8Num55"/>
    <w:lvl w:ilvl="0">
      <w:start w:val="2"/>
      <w:numFmt w:val="decimal"/>
      <w:lvlText w:val="%1."/>
      <w:lvlJc w:val="left"/>
      <w:pPr>
        <w:tabs>
          <w:tab w:val="num" w:pos="720"/>
        </w:tabs>
        <w:ind w:left="720" w:hanging="360"/>
      </w:pPr>
      <w:rPr>
        <w:rFonts w:cs="Arial" w:hint="default"/>
        <w:b/>
        <w:bCs/>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HG Mincho Light J"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multilevel"/>
    <w:tmpl w:val="00000021"/>
    <w:name w:val="WW8Num56"/>
    <w:lvl w:ilvl="0">
      <w:start w:val="1"/>
      <w:numFmt w:val="decimal"/>
      <w:lvlText w:val="%1."/>
      <w:lvlJc w:val="left"/>
      <w:pPr>
        <w:tabs>
          <w:tab w:val="num" w:pos="720"/>
        </w:tabs>
        <w:ind w:left="720" w:hanging="360"/>
      </w:pPr>
      <w:rPr>
        <w:rFonts w:ascii="Times New Roman" w:hAnsi="Times New Roman" w:cs="Times New Roman" w:hint="default"/>
        <w:i/>
        <w:iCs/>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00000022"/>
    <w:name w:val="WW8Num57"/>
    <w:lvl w:ilvl="0">
      <w:start w:val="2"/>
      <w:numFmt w:val="decimal"/>
      <w:lvlText w:val="%1)"/>
      <w:lvlJc w:val="left"/>
      <w:pPr>
        <w:tabs>
          <w:tab w:val="num" w:pos="720"/>
        </w:tabs>
        <w:ind w:left="720" w:hanging="360"/>
      </w:pPr>
      <w:rPr>
        <w:rFonts w:hint="default"/>
        <w:color w:val="auto"/>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00000023"/>
    <w:multiLevelType w:val="multilevel"/>
    <w:tmpl w:val="00000023"/>
    <w:name w:val="WW8Num58"/>
    <w:lvl w:ilvl="0">
      <w:start w:val="5"/>
      <w:numFmt w:val="decimal"/>
      <w:lvlText w:val="%1)"/>
      <w:lvlJc w:val="left"/>
      <w:pPr>
        <w:tabs>
          <w:tab w:val="num" w:pos="720"/>
        </w:tabs>
        <w:ind w:left="720" w:hanging="360"/>
      </w:pPr>
      <w:rPr>
        <w:rFonts w:ascii="Times New Roman" w:hAnsi="Times New Roman" w:cs="Times New Roman" w:hint="default"/>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00000024"/>
    <w:multiLevelType w:val="multilevel"/>
    <w:tmpl w:val="00000024"/>
    <w:name w:val="WW8Num59"/>
    <w:lvl w:ilvl="0">
      <w:start w:val="1"/>
      <w:numFmt w:val="decimal"/>
      <w:lvlText w:val="%1)"/>
      <w:lvlJc w:val="left"/>
      <w:pPr>
        <w:tabs>
          <w:tab w:val="num" w:pos="720"/>
        </w:tabs>
        <w:ind w:left="720" w:hanging="360"/>
      </w:pPr>
      <w:rPr>
        <w:rFonts w:ascii="Times New Roman" w:hAnsi="Times New Roman" w:cs="Times New Roman"/>
        <w:b/>
        <w:color w:val="000000"/>
        <w:shd w:val="clear" w:color="auto" w:fill="FFFFFF"/>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000025"/>
    <w:multiLevelType w:val="multilevel"/>
    <w:tmpl w:val="00000025"/>
    <w:name w:val="WW8Num60"/>
    <w:lvl w:ilvl="0">
      <w:start w:val="1"/>
      <w:numFmt w:val="decimal"/>
      <w:lvlText w:val="%1."/>
      <w:lvlJc w:val="left"/>
      <w:pPr>
        <w:tabs>
          <w:tab w:val="num" w:pos="720"/>
        </w:tabs>
        <w:ind w:left="720" w:hanging="360"/>
      </w:pPr>
      <w:rPr>
        <w:rFonts w:ascii="Times New Roman" w:hAnsi="Times New Roman" w:cs="Times New Roman" w:hint="default"/>
        <w:b/>
        <w:shd w:val="clear" w:color="auto" w:fill="FFFFFF"/>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6"/>
    <w:multiLevelType w:val="multilevel"/>
    <w:tmpl w:val="00000026"/>
    <w:name w:val="WW8Num61"/>
    <w:lvl w:ilvl="0">
      <w:start w:val="2"/>
      <w:numFmt w:val="decimal"/>
      <w:lvlText w:val="%1."/>
      <w:lvlJc w:val="left"/>
      <w:pPr>
        <w:tabs>
          <w:tab w:val="num" w:pos="720"/>
        </w:tabs>
        <w:ind w:left="720" w:hanging="360"/>
      </w:pPr>
      <w:rPr>
        <w:rFonts w:cs="Cambria" w:hint="default"/>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7"/>
    <w:multiLevelType w:val="multilevel"/>
    <w:tmpl w:val="00000027"/>
    <w:name w:val="WW8Num62"/>
    <w:lvl w:ilvl="0">
      <w:start w:val="5"/>
      <w:numFmt w:val="decimal"/>
      <w:lvlText w:val="%1."/>
      <w:lvlJc w:val="left"/>
      <w:pPr>
        <w:tabs>
          <w:tab w:val="num" w:pos="720"/>
        </w:tabs>
        <w:ind w:left="720" w:hanging="360"/>
      </w:pPr>
      <w:rPr>
        <w:rFonts w:cs="Times New Roman" w:hint="default"/>
        <w:b/>
        <w:i/>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00000028"/>
    <w:multiLevelType w:val="multilevel"/>
    <w:tmpl w:val="00000028"/>
    <w:name w:val="WW8Num63"/>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00000029"/>
    <w:multiLevelType w:val="multilevel"/>
    <w:tmpl w:val="000000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00002A"/>
    <w:multiLevelType w:val="multilevel"/>
    <w:tmpl w:val="0000002A"/>
    <w:name w:val="RTF_Num 4"/>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B"/>
    <w:multiLevelType w:val="multilevel"/>
    <w:tmpl w:val="0000002B"/>
    <w:name w:val="RTF_Num 5"/>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C"/>
    <w:multiLevelType w:val="multilevel"/>
    <w:tmpl w:val="0000002C"/>
    <w:name w:val="RTF_Num 8"/>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000002D"/>
    <w:multiLevelType w:val="multilevel"/>
    <w:tmpl w:val="0000002D"/>
    <w:name w:val="RTF_Num 9"/>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2E"/>
    <w:multiLevelType w:val="multilevel"/>
    <w:tmpl w:val="0000002E"/>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30"/>
    <w:multiLevelType w:val="multilevel"/>
    <w:tmpl w:val="00000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1"/>
    <w:multiLevelType w:val="multilevel"/>
    <w:tmpl w:val="000000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0000032"/>
    <w:multiLevelType w:val="multilevel"/>
    <w:tmpl w:val="000000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3"/>
    <w:multiLevelType w:val="multilevel"/>
    <w:tmpl w:val="0000003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4"/>
    <w:multiLevelType w:val="multilevel"/>
    <w:tmpl w:val="0000003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00000037"/>
    <w:multiLevelType w:val="multilevel"/>
    <w:tmpl w:val="00000037"/>
    <w:name w:val="RTF_Num 30"/>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00000038"/>
    <w:multiLevelType w:val="multilevel"/>
    <w:tmpl w:val="0000003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3" w15:restartNumberingAfterBreak="0">
    <w:nsid w:val="00000039"/>
    <w:multiLevelType w:val="multilevel"/>
    <w:tmpl w:val="00000039"/>
    <w:lvl w:ilvl="0">
      <w:start w:val="1"/>
      <w:numFmt w:val="decimal"/>
      <w:lvlText w:val="%1."/>
      <w:lvlJc w:val="left"/>
      <w:pPr>
        <w:tabs>
          <w:tab w:val="num" w:pos="1211"/>
        </w:tabs>
        <w:ind w:left="1211"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777"/>
        </w:tabs>
        <w:ind w:left="1777"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234E1760"/>
    <w:multiLevelType w:val="hybridMultilevel"/>
    <w:tmpl w:val="17F67AF4"/>
    <w:lvl w:ilvl="0" w:tplc="73FC0736">
      <w:start w:val="2"/>
      <w:numFmt w:val="decimal"/>
      <w:lvlText w:val="%1."/>
      <w:lvlJc w:val="left"/>
      <w:pPr>
        <w:ind w:left="1713" w:hanging="360"/>
      </w:pPr>
      <w:rPr>
        <w:rFonts w:hint="default"/>
        <w:b/>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5" w15:restartNumberingAfterBreak="0">
    <w:nsid w:val="5B1211C0"/>
    <w:multiLevelType w:val="hybridMultilevel"/>
    <w:tmpl w:val="58FC5466"/>
    <w:lvl w:ilvl="0" w:tplc="25F207BE">
      <w:start w:val="1"/>
      <w:numFmt w:val="decimal"/>
      <w:pStyle w:val="Mjstylcolibri12"/>
      <w:lvlText w:val="%1."/>
      <w:lvlJc w:val="left"/>
      <w:pPr>
        <w:ind w:left="360" w:hanging="360"/>
      </w:pPr>
      <w:rPr>
        <w:rFonts w:ascii="Times New Roman" w:hAnsi="Times New Roman" w:cs="Times New Roman"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E5E3299"/>
    <w:multiLevelType w:val="multilevel"/>
    <w:tmpl w:val="8A2663EA"/>
    <w:lvl w:ilvl="0">
      <w:start w:val="1"/>
      <w:numFmt w:val="decimal"/>
      <w:lvlText w:val="%1."/>
      <w:lvlJc w:val="left"/>
      <w:pPr>
        <w:tabs>
          <w:tab w:val="num" w:pos="283"/>
        </w:tabs>
        <w:ind w:left="283" w:hanging="283"/>
      </w:pPr>
      <w:rPr>
        <w:rFonts w:ascii="Times New Roman" w:hAnsi="Times New Roman" w:cs="Times New Roman"/>
        <w:color w:val="FF0000"/>
        <w:shd w:val="clear" w:color="auto" w:fill="FFFFFF"/>
      </w:rPr>
    </w:lvl>
    <w:lvl w:ilvl="1">
      <w:start w:val="1"/>
      <w:numFmt w:val="decimal"/>
      <w:lvlText w:val="%2."/>
      <w:lvlJc w:val="left"/>
      <w:pPr>
        <w:tabs>
          <w:tab w:val="num" w:pos="567"/>
        </w:tabs>
        <w:ind w:left="567" w:hanging="283"/>
      </w:pPr>
      <w:rPr>
        <w:i/>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rFonts w:ascii="Times New Roman" w:hAnsi="Times New Roman" w:cs="Times New Roman"/>
        <w:b/>
        <w:color w:val="000000"/>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num w:numId="1" w16cid:durableId="207573673">
    <w:abstractNumId w:val="0"/>
  </w:num>
  <w:num w:numId="2" w16cid:durableId="994381966">
    <w:abstractNumId w:val="2"/>
  </w:num>
  <w:num w:numId="3" w16cid:durableId="553741838">
    <w:abstractNumId w:val="3"/>
  </w:num>
  <w:num w:numId="4" w16cid:durableId="1881088109">
    <w:abstractNumId w:val="6"/>
  </w:num>
  <w:num w:numId="5" w16cid:durableId="1774780730">
    <w:abstractNumId w:val="21"/>
  </w:num>
  <w:num w:numId="6" w16cid:durableId="1098334331">
    <w:abstractNumId w:val="22"/>
  </w:num>
  <w:num w:numId="7" w16cid:durableId="40597614">
    <w:abstractNumId w:val="23"/>
  </w:num>
  <w:num w:numId="8" w16cid:durableId="391277611">
    <w:abstractNumId w:val="24"/>
  </w:num>
  <w:num w:numId="9" w16cid:durableId="1905333086">
    <w:abstractNumId w:val="25"/>
  </w:num>
  <w:num w:numId="10" w16cid:durableId="1547065219">
    <w:abstractNumId w:val="37"/>
  </w:num>
  <w:num w:numId="11" w16cid:durableId="1673100138">
    <w:abstractNumId w:val="40"/>
  </w:num>
  <w:num w:numId="12" w16cid:durableId="986208670">
    <w:abstractNumId w:val="45"/>
  </w:num>
  <w:num w:numId="13" w16cid:durableId="1262841148">
    <w:abstractNumId w:val="46"/>
  </w:num>
  <w:num w:numId="14" w16cid:durableId="2025355146">
    <w:abstractNumId w:val="47"/>
  </w:num>
  <w:num w:numId="15" w16cid:durableId="1089961329">
    <w:abstractNumId w:val="48"/>
  </w:num>
  <w:num w:numId="16" w16cid:durableId="1938977189">
    <w:abstractNumId w:val="49"/>
  </w:num>
  <w:num w:numId="17" w16cid:durableId="1422993907">
    <w:abstractNumId w:val="50"/>
  </w:num>
  <w:num w:numId="18" w16cid:durableId="1460493076">
    <w:abstractNumId w:val="51"/>
  </w:num>
  <w:num w:numId="19" w16cid:durableId="1311321934">
    <w:abstractNumId w:val="52"/>
  </w:num>
  <w:num w:numId="20" w16cid:durableId="47457690">
    <w:abstractNumId w:val="53"/>
  </w:num>
  <w:num w:numId="21" w16cid:durableId="441728870">
    <w:abstractNumId w:val="55"/>
  </w:num>
  <w:num w:numId="22" w16cid:durableId="1513182334">
    <w:abstractNumId w:val="56"/>
  </w:num>
  <w:num w:numId="23" w16cid:durableId="616257898">
    <w:abstractNumId w:val="6"/>
    <w:lvlOverride w:ilvl="0">
      <w:startOverride w:val="1"/>
    </w:lvlOverride>
  </w:num>
  <w:num w:numId="24" w16cid:durableId="678198021">
    <w:abstractNumId w:val="54"/>
  </w:num>
  <w:num w:numId="25" w16cid:durableId="562564374">
    <w:abstractNumId w:val="4"/>
  </w:num>
  <w:num w:numId="26" w16cid:durableId="460684090">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5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pos w:val="beneathText"/>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473"/>
    <w:rsid w:val="00001793"/>
    <w:rsid w:val="00005FEA"/>
    <w:rsid w:val="00007F83"/>
    <w:rsid w:val="000156CC"/>
    <w:rsid w:val="000269C3"/>
    <w:rsid w:val="0003090E"/>
    <w:rsid w:val="00033BD9"/>
    <w:rsid w:val="00037340"/>
    <w:rsid w:val="00045040"/>
    <w:rsid w:val="0005198C"/>
    <w:rsid w:val="00053B8C"/>
    <w:rsid w:val="000601D3"/>
    <w:rsid w:val="00064665"/>
    <w:rsid w:val="00064C14"/>
    <w:rsid w:val="00064C15"/>
    <w:rsid w:val="00066268"/>
    <w:rsid w:val="00066668"/>
    <w:rsid w:val="00066B6D"/>
    <w:rsid w:val="00071B7C"/>
    <w:rsid w:val="00071C1F"/>
    <w:rsid w:val="0007395F"/>
    <w:rsid w:val="00073AF2"/>
    <w:rsid w:val="000871CD"/>
    <w:rsid w:val="00087B14"/>
    <w:rsid w:val="000A3A7F"/>
    <w:rsid w:val="000A4F90"/>
    <w:rsid w:val="000A59B8"/>
    <w:rsid w:val="000A7CEF"/>
    <w:rsid w:val="000B4E05"/>
    <w:rsid w:val="000B4F6C"/>
    <w:rsid w:val="000B7CD8"/>
    <w:rsid w:val="000C272C"/>
    <w:rsid w:val="000C27CE"/>
    <w:rsid w:val="000C5DDC"/>
    <w:rsid w:val="000D31BD"/>
    <w:rsid w:val="000E037F"/>
    <w:rsid w:val="000E0C0F"/>
    <w:rsid w:val="000F6171"/>
    <w:rsid w:val="00101239"/>
    <w:rsid w:val="00104654"/>
    <w:rsid w:val="00110494"/>
    <w:rsid w:val="0011200C"/>
    <w:rsid w:val="00115E5A"/>
    <w:rsid w:val="001206E5"/>
    <w:rsid w:val="00122747"/>
    <w:rsid w:val="00127623"/>
    <w:rsid w:val="0013265D"/>
    <w:rsid w:val="00135054"/>
    <w:rsid w:val="001442D1"/>
    <w:rsid w:val="00145196"/>
    <w:rsid w:val="00155F14"/>
    <w:rsid w:val="00155FB1"/>
    <w:rsid w:val="00160ABF"/>
    <w:rsid w:val="00164A1E"/>
    <w:rsid w:val="001650CB"/>
    <w:rsid w:val="00166623"/>
    <w:rsid w:val="001712AC"/>
    <w:rsid w:val="00173936"/>
    <w:rsid w:val="0017559E"/>
    <w:rsid w:val="001829AE"/>
    <w:rsid w:val="00184878"/>
    <w:rsid w:val="001853EF"/>
    <w:rsid w:val="001864AA"/>
    <w:rsid w:val="00190145"/>
    <w:rsid w:val="001A1549"/>
    <w:rsid w:val="001A1ABB"/>
    <w:rsid w:val="001B5739"/>
    <w:rsid w:val="001D0F15"/>
    <w:rsid w:val="001D13F9"/>
    <w:rsid w:val="001D603E"/>
    <w:rsid w:val="001F17AB"/>
    <w:rsid w:val="001F372E"/>
    <w:rsid w:val="0020012B"/>
    <w:rsid w:val="0020075C"/>
    <w:rsid w:val="00203161"/>
    <w:rsid w:val="00210A14"/>
    <w:rsid w:val="002201CE"/>
    <w:rsid w:val="0022361E"/>
    <w:rsid w:val="0022394F"/>
    <w:rsid w:val="002239A1"/>
    <w:rsid w:val="00223CE5"/>
    <w:rsid w:val="0022627E"/>
    <w:rsid w:val="00233060"/>
    <w:rsid w:val="00234E61"/>
    <w:rsid w:val="00244639"/>
    <w:rsid w:val="002512BE"/>
    <w:rsid w:val="002542E4"/>
    <w:rsid w:val="00255BF4"/>
    <w:rsid w:val="0025688C"/>
    <w:rsid w:val="00266BD1"/>
    <w:rsid w:val="002745FF"/>
    <w:rsid w:val="00277CE4"/>
    <w:rsid w:val="002A31C7"/>
    <w:rsid w:val="002B09FA"/>
    <w:rsid w:val="002B402B"/>
    <w:rsid w:val="002B5447"/>
    <w:rsid w:val="002C0ADA"/>
    <w:rsid w:val="002C3865"/>
    <w:rsid w:val="002C5EA5"/>
    <w:rsid w:val="002D52F5"/>
    <w:rsid w:val="002E0F5D"/>
    <w:rsid w:val="002F2FD4"/>
    <w:rsid w:val="002F3C30"/>
    <w:rsid w:val="002F4CFF"/>
    <w:rsid w:val="002F5BD2"/>
    <w:rsid w:val="002F7EB2"/>
    <w:rsid w:val="0030318F"/>
    <w:rsid w:val="00307E5E"/>
    <w:rsid w:val="003101C8"/>
    <w:rsid w:val="00315303"/>
    <w:rsid w:val="0033365F"/>
    <w:rsid w:val="00335649"/>
    <w:rsid w:val="00336D78"/>
    <w:rsid w:val="00345C5B"/>
    <w:rsid w:val="003614D1"/>
    <w:rsid w:val="003622E6"/>
    <w:rsid w:val="00362D23"/>
    <w:rsid w:val="00367CAB"/>
    <w:rsid w:val="003800C1"/>
    <w:rsid w:val="00385E55"/>
    <w:rsid w:val="00385F37"/>
    <w:rsid w:val="0038799C"/>
    <w:rsid w:val="00392461"/>
    <w:rsid w:val="00393746"/>
    <w:rsid w:val="00395BE0"/>
    <w:rsid w:val="00397287"/>
    <w:rsid w:val="003A011C"/>
    <w:rsid w:val="003A0BD6"/>
    <w:rsid w:val="003A0F35"/>
    <w:rsid w:val="003A1C03"/>
    <w:rsid w:val="003A35E5"/>
    <w:rsid w:val="003B3CB9"/>
    <w:rsid w:val="003C03BF"/>
    <w:rsid w:val="003C538F"/>
    <w:rsid w:val="003C7571"/>
    <w:rsid w:val="003F4473"/>
    <w:rsid w:val="003F5BDF"/>
    <w:rsid w:val="003F7A49"/>
    <w:rsid w:val="004008B5"/>
    <w:rsid w:val="004069C8"/>
    <w:rsid w:val="004077FD"/>
    <w:rsid w:val="0041287C"/>
    <w:rsid w:val="00414D5B"/>
    <w:rsid w:val="0041613F"/>
    <w:rsid w:val="00421B79"/>
    <w:rsid w:val="00426377"/>
    <w:rsid w:val="00427EFC"/>
    <w:rsid w:val="00430189"/>
    <w:rsid w:val="00441500"/>
    <w:rsid w:val="00441847"/>
    <w:rsid w:val="0044343F"/>
    <w:rsid w:val="00447A09"/>
    <w:rsid w:val="00454B8F"/>
    <w:rsid w:val="004573BE"/>
    <w:rsid w:val="00460F92"/>
    <w:rsid w:val="0046501E"/>
    <w:rsid w:val="00484EA8"/>
    <w:rsid w:val="00494CC5"/>
    <w:rsid w:val="004A281A"/>
    <w:rsid w:val="004A6395"/>
    <w:rsid w:val="004B147A"/>
    <w:rsid w:val="004B4786"/>
    <w:rsid w:val="004D1E84"/>
    <w:rsid w:val="004D6A18"/>
    <w:rsid w:val="004F1027"/>
    <w:rsid w:val="004F1FE6"/>
    <w:rsid w:val="004F5AD0"/>
    <w:rsid w:val="004F61A4"/>
    <w:rsid w:val="004F7EAC"/>
    <w:rsid w:val="005001C7"/>
    <w:rsid w:val="00512BF6"/>
    <w:rsid w:val="00521F52"/>
    <w:rsid w:val="005231D8"/>
    <w:rsid w:val="0052562E"/>
    <w:rsid w:val="0052608A"/>
    <w:rsid w:val="00533BA1"/>
    <w:rsid w:val="00534193"/>
    <w:rsid w:val="00540A0D"/>
    <w:rsid w:val="005412D2"/>
    <w:rsid w:val="00545C13"/>
    <w:rsid w:val="00545F93"/>
    <w:rsid w:val="00546690"/>
    <w:rsid w:val="005575F5"/>
    <w:rsid w:val="00563FED"/>
    <w:rsid w:val="00566CD7"/>
    <w:rsid w:val="005828E6"/>
    <w:rsid w:val="00585D98"/>
    <w:rsid w:val="00592F0F"/>
    <w:rsid w:val="00593D1B"/>
    <w:rsid w:val="005946AF"/>
    <w:rsid w:val="005A0F97"/>
    <w:rsid w:val="005A10B4"/>
    <w:rsid w:val="005A1134"/>
    <w:rsid w:val="005B2153"/>
    <w:rsid w:val="005B5488"/>
    <w:rsid w:val="005B5BDB"/>
    <w:rsid w:val="005D2DD9"/>
    <w:rsid w:val="005E1A8D"/>
    <w:rsid w:val="005E4CE3"/>
    <w:rsid w:val="005E57A2"/>
    <w:rsid w:val="005E6DF7"/>
    <w:rsid w:val="00600074"/>
    <w:rsid w:val="0060381D"/>
    <w:rsid w:val="00607132"/>
    <w:rsid w:val="00610BCC"/>
    <w:rsid w:val="00620D20"/>
    <w:rsid w:val="00625C68"/>
    <w:rsid w:val="0064097C"/>
    <w:rsid w:val="006463FD"/>
    <w:rsid w:val="00651104"/>
    <w:rsid w:val="00654811"/>
    <w:rsid w:val="006605D3"/>
    <w:rsid w:val="00667283"/>
    <w:rsid w:val="006709F5"/>
    <w:rsid w:val="0067427F"/>
    <w:rsid w:val="006823C0"/>
    <w:rsid w:val="00685F4C"/>
    <w:rsid w:val="00691305"/>
    <w:rsid w:val="006913AF"/>
    <w:rsid w:val="0069339F"/>
    <w:rsid w:val="00696935"/>
    <w:rsid w:val="006A2F96"/>
    <w:rsid w:val="006C2044"/>
    <w:rsid w:val="006C5F4E"/>
    <w:rsid w:val="006E2309"/>
    <w:rsid w:val="006E2930"/>
    <w:rsid w:val="006F17F2"/>
    <w:rsid w:val="006F229B"/>
    <w:rsid w:val="006F5BBA"/>
    <w:rsid w:val="00703C1B"/>
    <w:rsid w:val="007050F6"/>
    <w:rsid w:val="00705375"/>
    <w:rsid w:val="00717DA0"/>
    <w:rsid w:val="00720AEC"/>
    <w:rsid w:val="0072208D"/>
    <w:rsid w:val="007240E7"/>
    <w:rsid w:val="007372D0"/>
    <w:rsid w:val="00740A26"/>
    <w:rsid w:val="0074283A"/>
    <w:rsid w:val="00747CA3"/>
    <w:rsid w:val="00750820"/>
    <w:rsid w:val="00755FD2"/>
    <w:rsid w:val="007572AB"/>
    <w:rsid w:val="00767180"/>
    <w:rsid w:val="007723B1"/>
    <w:rsid w:val="007765F7"/>
    <w:rsid w:val="00776D62"/>
    <w:rsid w:val="007811A6"/>
    <w:rsid w:val="0078600A"/>
    <w:rsid w:val="00790E59"/>
    <w:rsid w:val="00796BD5"/>
    <w:rsid w:val="007A0D3B"/>
    <w:rsid w:val="007A744E"/>
    <w:rsid w:val="007B41D9"/>
    <w:rsid w:val="007B7879"/>
    <w:rsid w:val="007C338F"/>
    <w:rsid w:val="007D20F6"/>
    <w:rsid w:val="007D5E75"/>
    <w:rsid w:val="007E1068"/>
    <w:rsid w:val="007E160E"/>
    <w:rsid w:val="007E6B1E"/>
    <w:rsid w:val="007F02DE"/>
    <w:rsid w:val="0080177B"/>
    <w:rsid w:val="00801D0E"/>
    <w:rsid w:val="0081008A"/>
    <w:rsid w:val="008179E0"/>
    <w:rsid w:val="0082053E"/>
    <w:rsid w:val="00820969"/>
    <w:rsid w:val="00830DC9"/>
    <w:rsid w:val="008328B4"/>
    <w:rsid w:val="00834AF2"/>
    <w:rsid w:val="0084128D"/>
    <w:rsid w:val="008424E4"/>
    <w:rsid w:val="00844328"/>
    <w:rsid w:val="00851DB8"/>
    <w:rsid w:val="00856681"/>
    <w:rsid w:val="0086042A"/>
    <w:rsid w:val="0087575D"/>
    <w:rsid w:val="008B6C42"/>
    <w:rsid w:val="008C53C4"/>
    <w:rsid w:val="008D3978"/>
    <w:rsid w:val="008D42BC"/>
    <w:rsid w:val="008D4EA2"/>
    <w:rsid w:val="008E0EEB"/>
    <w:rsid w:val="008F0A59"/>
    <w:rsid w:val="008F5539"/>
    <w:rsid w:val="008F693D"/>
    <w:rsid w:val="008F6B4C"/>
    <w:rsid w:val="009020F2"/>
    <w:rsid w:val="009047AE"/>
    <w:rsid w:val="00905A46"/>
    <w:rsid w:val="00914BA8"/>
    <w:rsid w:val="009165E6"/>
    <w:rsid w:val="009242D8"/>
    <w:rsid w:val="00925D46"/>
    <w:rsid w:val="00925EA4"/>
    <w:rsid w:val="009274A8"/>
    <w:rsid w:val="00927734"/>
    <w:rsid w:val="00930BC4"/>
    <w:rsid w:val="009412AC"/>
    <w:rsid w:val="0095445C"/>
    <w:rsid w:val="009546F6"/>
    <w:rsid w:val="00955847"/>
    <w:rsid w:val="009728B0"/>
    <w:rsid w:val="00972B27"/>
    <w:rsid w:val="00982010"/>
    <w:rsid w:val="00982A39"/>
    <w:rsid w:val="00982A3C"/>
    <w:rsid w:val="00983811"/>
    <w:rsid w:val="00990465"/>
    <w:rsid w:val="009976F0"/>
    <w:rsid w:val="00997AF9"/>
    <w:rsid w:val="00997CAC"/>
    <w:rsid w:val="009A2958"/>
    <w:rsid w:val="009B55DB"/>
    <w:rsid w:val="009C211F"/>
    <w:rsid w:val="009C26BF"/>
    <w:rsid w:val="009C4560"/>
    <w:rsid w:val="009C4A7C"/>
    <w:rsid w:val="009D2860"/>
    <w:rsid w:val="009D2BE3"/>
    <w:rsid w:val="009D6315"/>
    <w:rsid w:val="009E2CA5"/>
    <w:rsid w:val="009F490E"/>
    <w:rsid w:val="00A0169E"/>
    <w:rsid w:val="00A04874"/>
    <w:rsid w:val="00A05AF4"/>
    <w:rsid w:val="00A136C8"/>
    <w:rsid w:val="00A151E8"/>
    <w:rsid w:val="00A17F70"/>
    <w:rsid w:val="00A212A0"/>
    <w:rsid w:val="00A34017"/>
    <w:rsid w:val="00A35426"/>
    <w:rsid w:val="00A37BF8"/>
    <w:rsid w:val="00A47DFB"/>
    <w:rsid w:val="00A52230"/>
    <w:rsid w:val="00A65FB3"/>
    <w:rsid w:val="00A719F6"/>
    <w:rsid w:val="00A73189"/>
    <w:rsid w:val="00A73EB9"/>
    <w:rsid w:val="00A767A7"/>
    <w:rsid w:val="00A8511C"/>
    <w:rsid w:val="00A92963"/>
    <w:rsid w:val="00A968FA"/>
    <w:rsid w:val="00AB4447"/>
    <w:rsid w:val="00AB4FC5"/>
    <w:rsid w:val="00AB51AD"/>
    <w:rsid w:val="00AB7645"/>
    <w:rsid w:val="00AC1587"/>
    <w:rsid w:val="00AD0578"/>
    <w:rsid w:val="00AD340D"/>
    <w:rsid w:val="00AD475A"/>
    <w:rsid w:val="00AE060F"/>
    <w:rsid w:val="00AE14D8"/>
    <w:rsid w:val="00AE44DB"/>
    <w:rsid w:val="00AE48B6"/>
    <w:rsid w:val="00AE6B94"/>
    <w:rsid w:val="00B00693"/>
    <w:rsid w:val="00B009F6"/>
    <w:rsid w:val="00B021C8"/>
    <w:rsid w:val="00B10BE6"/>
    <w:rsid w:val="00B10FD6"/>
    <w:rsid w:val="00B126F8"/>
    <w:rsid w:val="00B21029"/>
    <w:rsid w:val="00B346BC"/>
    <w:rsid w:val="00B40960"/>
    <w:rsid w:val="00B42166"/>
    <w:rsid w:val="00B47A37"/>
    <w:rsid w:val="00B55226"/>
    <w:rsid w:val="00B5673A"/>
    <w:rsid w:val="00B606DA"/>
    <w:rsid w:val="00B65A79"/>
    <w:rsid w:val="00B6659B"/>
    <w:rsid w:val="00B764FD"/>
    <w:rsid w:val="00B7740C"/>
    <w:rsid w:val="00B81974"/>
    <w:rsid w:val="00B85064"/>
    <w:rsid w:val="00B85523"/>
    <w:rsid w:val="00B92A38"/>
    <w:rsid w:val="00B92A4D"/>
    <w:rsid w:val="00BA3356"/>
    <w:rsid w:val="00BA38E9"/>
    <w:rsid w:val="00BB430E"/>
    <w:rsid w:val="00BB5A52"/>
    <w:rsid w:val="00BB5DCC"/>
    <w:rsid w:val="00BB68DB"/>
    <w:rsid w:val="00BC0DCF"/>
    <w:rsid w:val="00BE337C"/>
    <w:rsid w:val="00BE3984"/>
    <w:rsid w:val="00BE59F6"/>
    <w:rsid w:val="00C00294"/>
    <w:rsid w:val="00C03FF6"/>
    <w:rsid w:val="00C112D4"/>
    <w:rsid w:val="00C12F32"/>
    <w:rsid w:val="00C17B8B"/>
    <w:rsid w:val="00C2168A"/>
    <w:rsid w:val="00C334B4"/>
    <w:rsid w:val="00C360A4"/>
    <w:rsid w:val="00C528C9"/>
    <w:rsid w:val="00C54890"/>
    <w:rsid w:val="00C57579"/>
    <w:rsid w:val="00C6764C"/>
    <w:rsid w:val="00C67EC8"/>
    <w:rsid w:val="00C83412"/>
    <w:rsid w:val="00C85402"/>
    <w:rsid w:val="00CA0EE4"/>
    <w:rsid w:val="00CA1760"/>
    <w:rsid w:val="00CA67D8"/>
    <w:rsid w:val="00CB2254"/>
    <w:rsid w:val="00CD23FC"/>
    <w:rsid w:val="00CD305F"/>
    <w:rsid w:val="00CD436B"/>
    <w:rsid w:val="00CD4DB2"/>
    <w:rsid w:val="00CE4D72"/>
    <w:rsid w:val="00CF0CA5"/>
    <w:rsid w:val="00CF16D3"/>
    <w:rsid w:val="00CF30C0"/>
    <w:rsid w:val="00D1311B"/>
    <w:rsid w:val="00D21560"/>
    <w:rsid w:val="00D2199A"/>
    <w:rsid w:val="00D47D6B"/>
    <w:rsid w:val="00D54AF9"/>
    <w:rsid w:val="00D5695E"/>
    <w:rsid w:val="00D61BC6"/>
    <w:rsid w:val="00D65A52"/>
    <w:rsid w:val="00D66B9E"/>
    <w:rsid w:val="00D735DB"/>
    <w:rsid w:val="00D73FBE"/>
    <w:rsid w:val="00D76141"/>
    <w:rsid w:val="00D83353"/>
    <w:rsid w:val="00D8529A"/>
    <w:rsid w:val="00D900B9"/>
    <w:rsid w:val="00D90179"/>
    <w:rsid w:val="00D9435E"/>
    <w:rsid w:val="00D9798B"/>
    <w:rsid w:val="00DA4336"/>
    <w:rsid w:val="00DA6653"/>
    <w:rsid w:val="00DB1D6E"/>
    <w:rsid w:val="00DB606E"/>
    <w:rsid w:val="00DC195D"/>
    <w:rsid w:val="00DC4AD1"/>
    <w:rsid w:val="00DD171D"/>
    <w:rsid w:val="00DD1D59"/>
    <w:rsid w:val="00DD1F76"/>
    <w:rsid w:val="00DD2E16"/>
    <w:rsid w:val="00DD4C7E"/>
    <w:rsid w:val="00DD678B"/>
    <w:rsid w:val="00DD6A03"/>
    <w:rsid w:val="00DD7BA1"/>
    <w:rsid w:val="00DE4DF5"/>
    <w:rsid w:val="00DF508D"/>
    <w:rsid w:val="00DF59A6"/>
    <w:rsid w:val="00E1680D"/>
    <w:rsid w:val="00E23777"/>
    <w:rsid w:val="00E26DD0"/>
    <w:rsid w:val="00E3362C"/>
    <w:rsid w:val="00E352A9"/>
    <w:rsid w:val="00E36EE5"/>
    <w:rsid w:val="00E55875"/>
    <w:rsid w:val="00E614E7"/>
    <w:rsid w:val="00E738F8"/>
    <w:rsid w:val="00E81538"/>
    <w:rsid w:val="00E877C1"/>
    <w:rsid w:val="00E92479"/>
    <w:rsid w:val="00E92E22"/>
    <w:rsid w:val="00E93AB6"/>
    <w:rsid w:val="00E9638D"/>
    <w:rsid w:val="00EA7696"/>
    <w:rsid w:val="00EC3ED9"/>
    <w:rsid w:val="00ED07C6"/>
    <w:rsid w:val="00EE60E2"/>
    <w:rsid w:val="00EF30E8"/>
    <w:rsid w:val="00EF36CA"/>
    <w:rsid w:val="00EF40AE"/>
    <w:rsid w:val="00F0105C"/>
    <w:rsid w:val="00F018DC"/>
    <w:rsid w:val="00F115C3"/>
    <w:rsid w:val="00F1483A"/>
    <w:rsid w:val="00F166CE"/>
    <w:rsid w:val="00F21ED6"/>
    <w:rsid w:val="00F268FD"/>
    <w:rsid w:val="00F30D5E"/>
    <w:rsid w:val="00F30E80"/>
    <w:rsid w:val="00F3363E"/>
    <w:rsid w:val="00F37283"/>
    <w:rsid w:val="00F4318D"/>
    <w:rsid w:val="00F45772"/>
    <w:rsid w:val="00F509C1"/>
    <w:rsid w:val="00F6092A"/>
    <w:rsid w:val="00F71AA0"/>
    <w:rsid w:val="00F76013"/>
    <w:rsid w:val="00F81443"/>
    <w:rsid w:val="00F8342B"/>
    <w:rsid w:val="00F87058"/>
    <w:rsid w:val="00F9266D"/>
    <w:rsid w:val="00F93D56"/>
    <w:rsid w:val="00FB0034"/>
    <w:rsid w:val="00FB3503"/>
    <w:rsid w:val="00FC4AB8"/>
    <w:rsid w:val="00FE6575"/>
    <w:rsid w:val="00FF37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F6DB15E"/>
  <w15:docId w15:val="{204D1C97-D38E-4CDE-9C44-F0D21CCB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0145"/>
    <w:pPr>
      <w:widowControl w:val="0"/>
      <w:suppressAutoHyphens/>
    </w:pPr>
    <w:rPr>
      <w:rFonts w:ascii="Thorndale" w:eastAsia="HG Mincho Light J" w:hAnsi="Thorndale" w:cs="Thorndale"/>
      <w:color w:val="000000"/>
      <w:sz w:val="24"/>
      <w:szCs w:val="24"/>
      <w:lang w:eastAsia="ar-SA"/>
    </w:rPr>
  </w:style>
  <w:style w:type="paragraph" w:styleId="Nagwek3">
    <w:name w:val="heading 3"/>
    <w:basedOn w:val="Normalny"/>
    <w:next w:val="Normalny"/>
    <w:link w:val="Nagwek3Znak"/>
    <w:uiPriority w:val="9"/>
    <w:semiHidden/>
    <w:unhideWhenUsed/>
    <w:qFormat/>
    <w:rsid w:val="00B6659B"/>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Tekstpodstawowy"/>
    <w:qFormat/>
    <w:pPr>
      <w:keepNext/>
      <w:pageBreakBefore/>
      <w:widowControl/>
      <w:numPr>
        <w:ilvl w:val="3"/>
        <w:numId w:val="1"/>
      </w:numPr>
      <w:suppressAutoHyphens w:val="0"/>
      <w:spacing w:before="280" w:after="280"/>
      <w:jc w:val="both"/>
      <w:outlineLvl w:val="3"/>
    </w:pPr>
    <w:rPr>
      <w:rFonts w:ascii="Times New Roman" w:eastAsia="Times New Roman" w:hAnsi="Times New Roman" w:cs="Times New Roman"/>
      <w:b/>
      <w:bCs/>
      <w:color w:val="auto"/>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rPr>
  </w:style>
  <w:style w:type="character" w:customStyle="1" w:styleId="WW8Num3z2">
    <w:name w:val="WW8Num3z2"/>
    <w:rPr>
      <w:rFonts w:ascii="Times New Roman" w:hAnsi="Times New Roman" w:cs="Times New Roman"/>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rPr>
      <w:rFonts w:ascii="Times New Roman" w:hAnsi="Times New Roman" w:cs="Times New Roman"/>
    </w:rPr>
  </w:style>
  <w:style w:type="character" w:customStyle="1" w:styleId="WW8Num4z2">
    <w:name w:val="WW8Num4z2"/>
    <w:rPr>
      <w:rFonts w:ascii="Times New Roman" w:hAnsi="Times New Roman" w:cs="Times New Roman"/>
      <w:shd w:val="clear" w:color="auto" w:fill="FFFFFF"/>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tarSymbol"/>
      <w:sz w:val="18"/>
      <w:szCs w:val="18"/>
      <w:shd w:val="clear" w:color="auto" w:fill="FFFFFF"/>
    </w:rPr>
  </w:style>
  <w:style w:type="character" w:customStyle="1" w:styleId="WW8Num6z0">
    <w:name w:val="WW8Num6z0"/>
  </w:style>
  <w:style w:type="character" w:customStyle="1" w:styleId="WW8Num6z1">
    <w:name w:val="WW8Num6z1"/>
    <w:rPr>
      <w:rFonts w:ascii="Times New Roman" w:hAnsi="Times New Roman" w:cs="Times New Roman"/>
      <w:i/>
      <w:shd w:val="clear" w:color="auto" w:fill="FFFFFF"/>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hAnsi="Times New Roman" w:cs="Times New Roman"/>
      <w:shd w:val="clear" w:color="auto" w:fill="FFFFFF"/>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Times New Roman"/>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shd w:val="clear" w:color="auto" w:fill="FFFFFF"/>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hAnsi="Times New Roman" w:cs="Times New Roman"/>
      <w:shd w:val="clear" w:color="auto" w:fill="FFFFFF"/>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hAnsi="Times New Roman" w:cs="Times New Roman"/>
      <w:b/>
      <w:color w:val="FF0000"/>
      <w:shd w:val="clear" w:color="auto" w:fill="FFFFFF"/>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shd w:val="clear" w:color="auto" w:fill="FFFFFF"/>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hAnsi="Times New Roman" w:cs="Times New Roman"/>
      <w:shd w:val="clear" w:color="auto" w:fill="FFFFFF"/>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shd w:val="clear" w:color="auto" w:fill="FFFFFF"/>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hAnsi="Times New Roman" w:cs="Times New Roman"/>
      <w:b/>
      <w:shd w:val="clear" w:color="auto" w:fill="FFFF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eastAsia="Times New Roman" w:hAnsi="Times New Roman" w:cs="Times New Roman"/>
      <w:szCs w:val="22"/>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eastAsia="Times New Roman" w:hAnsi="Times New Roman" w:cs="Times New Roman"/>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eastAsia="Times New Roman" w:hAnsi="Times New Roman" w:cs="Times New Roman"/>
      <w:b/>
      <w:i/>
      <w:color w:val="auto"/>
      <w:szCs w:val="22"/>
      <w:shd w:val="clear" w:color="auto" w:fill="FFFFFF"/>
    </w:rPr>
  </w:style>
  <w:style w:type="character" w:customStyle="1" w:styleId="WW8Num21z1">
    <w:name w:val="WW8Num21z1"/>
  </w:style>
  <w:style w:type="character" w:customStyle="1" w:styleId="WW8Num22z0">
    <w:name w:val="WW8Num22z0"/>
    <w:rPr>
      <w:rFonts w:ascii="Times New Roman" w:eastAsia="Times New Roman" w:hAnsi="Times New Roman" w:cs="Times New Roman"/>
      <w:szCs w:val="22"/>
    </w:rPr>
  </w:style>
  <w:style w:type="character" w:customStyle="1" w:styleId="WW8Num23z0">
    <w:name w:val="WW8Num23z0"/>
    <w:rPr>
      <w:rFonts w:ascii="Symbol" w:eastAsia="Times New Roman" w:hAnsi="Symbol" w:cs="StarSymbol"/>
      <w:i/>
      <w:color w:val="auto"/>
      <w:sz w:val="18"/>
      <w:szCs w:val="18"/>
      <w:shd w:val="clear" w:color="auto" w:fill="FFFFFF"/>
    </w:rPr>
  </w:style>
  <w:style w:type="character" w:customStyle="1" w:styleId="WW8Num24z0">
    <w:name w:val="WW8Num24z0"/>
    <w:rPr>
      <w:rFonts w:ascii="Symbol" w:hAnsi="Symbol" w:cs="StarSymbol"/>
      <w:i/>
      <w:color w:val="auto"/>
      <w:sz w:val="18"/>
      <w:szCs w:val="18"/>
      <w:shd w:val="clear" w:color="auto" w:fill="FFFFFF"/>
    </w:rPr>
  </w:style>
  <w:style w:type="character" w:customStyle="1" w:styleId="WW8Num25z0">
    <w:name w:val="WW8Num25z0"/>
    <w:rPr>
      <w:rFonts w:ascii="Symbol" w:hAnsi="Symbol" w:cs="Symbol"/>
      <w:i/>
      <w:color w:val="FF0000"/>
      <w:sz w:val="20"/>
      <w:shd w:val="clear" w:color="auto" w:fill="FFFFFF"/>
    </w:rPr>
  </w:style>
  <w:style w:type="character" w:customStyle="1" w:styleId="WW8Num26z0">
    <w:name w:val="WW8Num26z0"/>
    <w:rPr>
      <w:rFonts w:ascii="Times New Roman" w:hAnsi="Times New Roman" w:cs="Times New Roman"/>
      <w:i/>
      <w:color w:val="auto"/>
      <w:shd w:val="clear" w:color="auto" w:fill="FFFFFF"/>
    </w:rPr>
  </w:style>
  <w:style w:type="character" w:customStyle="1" w:styleId="WW8Num27z0">
    <w:name w:val="WW8Num27z0"/>
    <w:rPr>
      <w:rFonts w:ascii="Times New Roman" w:hAnsi="Times New Roman" w:cs="Times New Roman"/>
      <w:b/>
      <w:shd w:val="clear" w:color="auto" w:fill="FFFFFF"/>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i/>
    </w:rPr>
  </w:style>
  <w:style w:type="character" w:customStyle="1" w:styleId="WW8Num28z1">
    <w:name w:val="WW8Num28z1"/>
    <w:rPr>
      <w:rFonts w:ascii="Times New Roman" w:hAnsi="Times New Roman" w:cs="Times New Roman"/>
    </w:rPr>
  </w:style>
  <w:style w:type="character" w:customStyle="1" w:styleId="WW8Num28z2">
    <w:name w:val="WW8Num28z2"/>
    <w:rPr>
      <w:rFonts w:ascii="Times New Roman" w:hAnsi="Times New Roman" w:cs="Times New Roman"/>
      <w:bCs/>
    </w:rPr>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cs="Arial"/>
    </w:rPr>
  </w:style>
  <w:style w:type="character" w:customStyle="1" w:styleId="WW8Num29z1">
    <w:name w:val="WW8Num29z1"/>
    <w:rPr>
      <w:rFonts w:ascii="Times New Roman" w:hAnsi="Times New Roman" w:cs="Times New Roman"/>
      <w:b/>
      <w:bCs/>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Times New Roman" w:eastAsia="Times New Roman" w:hAnsi="Times New Roman" w:cs="Times New Roman"/>
      <w:b/>
      <w:bCs/>
      <w:i/>
      <w:color w:val="auto"/>
      <w:sz w:val="18"/>
      <w:szCs w:val="18"/>
      <w:shd w:val="clear" w:color="auto" w:fill="FFFFFF"/>
    </w:rPr>
  </w:style>
  <w:style w:type="character" w:customStyle="1" w:styleId="WW8Num30z1">
    <w:name w:val="WW8Num30z1"/>
    <w:rPr>
      <w:rFonts w:ascii="Symbol" w:hAnsi="Symbol" w:cs="StarSymbol"/>
      <w:sz w:val="18"/>
      <w:szCs w:val="18"/>
    </w:rPr>
  </w:style>
  <w:style w:type="character" w:customStyle="1" w:styleId="WW8Num30z2">
    <w:name w:val="WW8Num30z2"/>
    <w:rPr>
      <w:rFonts w:ascii="Times New Roman" w:hAnsi="Times New Roman" w:cs="Times New Roman"/>
    </w:rPr>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cs="Times New Roman"/>
      <w:b/>
      <w:bCs/>
    </w:rPr>
  </w:style>
  <w:style w:type="character" w:customStyle="1" w:styleId="WW8Num31z1">
    <w:name w:val="WW8Num31z1"/>
    <w:rPr>
      <w:rFonts w:ascii="Times New Roman" w:hAnsi="Times New Roman" w:cs="Times New Roman"/>
      <w:b/>
      <w:bCs/>
      <w:i/>
      <w:iCs/>
    </w:rPr>
  </w:style>
  <w:style w:type="character" w:customStyle="1" w:styleId="WW8Num31z2">
    <w:name w:val="WW8Num31z2"/>
    <w:rPr>
      <w:rFonts w:eastAsia="Times New Roman"/>
      <w:b/>
      <w:bCs/>
      <w:szCs w:val="22"/>
    </w:rPr>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Times New Roman" w:hAnsi="Times New Roman" w:cs="Times New Roman"/>
      <w:b/>
      <w:bCs/>
      <w:i/>
      <w:color w:val="auto"/>
      <w:shd w:val="clear" w:color="auto" w:fill="FFFFFF"/>
    </w:rPr>
  </w:style>
  <w:style w:type="character" w:customStyle="1" w:styleId="WW8Num32z1">
    <w:name w:val="WW8Num32z1"/>
    <w:rPr>
      <w:rFonts w:ascii="Times New Roman" w:hAnsi="Times New Roman" w:cs="Times New Roman"/>
      <w:b/>
      <w:bCs/>
      <w:i/>
      <w:iCs/>
    </w:rPr>
  </w:style>
  <w:style w:type="character" w:customStyle="1" w:styleId="WW8Num32z2">
    <w:name w:val="WW8Num32z2"/>
    <w:rPr>
      <w:rFonts w:ascii="Times New Roman" w:hAnsi="Times New Roman" w:cs="Times New Roman"/>
    </w:rPr>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Times New Roman" w:hAnsi="Times New Roman" w:cs="Times New Roman"/>
      <w:b/>
      <w:bCs/>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Times New Roman" w:hAnsi="Times New Roman" w:cs="Times New Roman"/>
      <w:b/>
      <w:bCs/>
      <w:shd w:val="clear" w:color="auto" w:fill="FFFFFF"/>
    </w:rPr>
  </w:style>
  <w:style w:type="character" w:customStyle="1" w:styleId="WW8Num34z1">
    <w:name w:val="WW8Num34z1"/>
    <w:rPr>
      <w:rFonts w:ascii="Times New Roman" w:hAnsi="Times New Roman" w:cs="Times New Roman"/>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Times New Roman" w:hAnsi="Times New Roman" w:cs="Times New Roman"/>
      <w:b/>
      <w:bCs/>
      <w:color w:val="FF0000"/>
      <w:shd w:val="clear" w:color="auto" w:fill="FFFFFF"/>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hAnsi="Times New Roman" w:cs="Times New Roman"/>
      <w:shd w:val="clear" w:color="auto" w:fill="FFFFFF"/>
    </w:rPr>
  </w:style>
  <w:style w:type="character" w:customStyle="1" w:styleId="WW8Num37z0">
    <w:name w:val="WW8Num37z0"/>
    <w:rPr>
      <w:rFonts w:ascii="Times New Roman" w:hAnsi="Times New Roman" w:cs="Times New Roman"/>
      <w:b/>
      <w:bCs/>
      <w:color w:val="auto"/>
      <w:shd w:val="clear" w:color="auto" w:fill="FFFF00"/>
    </w:rPr>
  </w:style>
  <w:style w:type="character" w:customStyle="1" w:styleId="WW8Num38z0">
    <w:name w:val="WW8Num38z0"/>
    <w:rPr>
      <w:b/>
      <w:bCs/>
      <w:shd w:val="clear" w:color="auto" w:fill="FFFFFF"/>
    </w:rPr>
  </w:style>
  <w:style w:type="character" w:customStyle="1" w:styleId="WW8Num39z0">
    <w:name w:val="WW8Num39z0"/>
    <w:rPr>
      <w:rFonts w:ascii="Times New Roman" w:eastAsia="Times New Roman" w:hAnsi="Times New Roman" w:cs="Times New Roman"/>
      <w:b/>
      <w:bCs/>
      <w:szCs w:val="22"/>
      <w:shd w:val="clear" w:color="auto" w:fill="FFFFFF"/>
    </w:rPr>
  </w:style>
  <w:style w:type="character" w:customStyle="1" w:styleId="WW8Num39z1">
    <w:name w:val="WW8Num39z1"/>
    <w:rPr>
      <w:rFonts w:ascii="Times New Roman" w:hAnsi="Times New Roman" w:cs="Times New Roman"/>
    </w:rPr>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Symbol" w:hAnsi="Symbol" w:cs="StarSymbol"/>
      <w:sz w:val="18"/>
      <w:szCs w:val="18"/>
    </w:rPr>
  </w:style>
  <w:style w:type="character" w:customStyle="1" w:styleId="WW8Num40z1">
    <w:name w:val="WW8Num40z1"/>
    <w:rPr>
      <w:rFonts w:ascii="Times New Roman" w:hAnsi="Times New Roman" w:cs="Times New Roman"/>
      <w:b/>
      <w:bCs/>
    </w:rPr>
  </w:style>
  <w:style w:type="character" w:customStyle="1" w:styleId="WW8Num40z2">
    <w:name w:val="WW8Num40z2"/>
    <w:rPr>
      <w:rFonts w:cs="Times New Roman"/>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Symbol" w:hAnsi="Symbol" w:cs="StarSymbol"/>
      <w:b/>
      <w:bCs/>
      <w:color w:val="auto"/>
      <w:sz w:val="18"/>
      <w:szCs w:val="18"/>
      <w:shd w:val="clear" w:color="auto" w:fill="FFFFFF"/>
    </w:rPr>
  </w:style>
  <w:style w:type="character" w:customStyle="1" w:styleId="WW8Num42z0">
    <w:name w:val="WW8Num42z0"/>
    <w:rPr>
      <w:rFonts w:ascii="Symbol" w:hAnsi="Symbol" w:cs="StarSymbol"/>
      <w:sz w:val="18"/>
      <w:szCs w:val="18"/>
      <w:shd w:val="clear" w:color="auto" w:fill="FFFFFF"/>
    </w:rPr>
  </w:style>
  <w:style w:type="character" w:customStyle="1" w:styleId="WW8Num43z0">
    <w:name w:val="WW8Num43z0"/>
    <w:rPr>
      <w:rFonts w:ascii="Symbol" w:hAnsi="Symbol" w:cs="StarSymbol"/>
      <w:b/>
      <w:bCs/>
      <w:color w:val="auto"/>
      <w:sz w:val="18"/>
      <w:szCs w:val="18"/>
    </w:rPr>
  </w:style>
  <w:style w:type="character" w:customStyle="1" w:styleId="WW8Num44z0">
    <w:name w:val="WW8Num44z0"/>
    <w:rPr>
      <w:rFonts w:ascii="Cambria" w:hAnsi="Cambria" w:cs="Times New Roman"/>
      <w:b/>
      <w:bCs/>
      <w:shd w:val="clear" w:color="auto" w:fill="FFFFFF"/>
    </w:rPr>
  </w:style>
  <w:style w:type="character" w:customStyle="1" w:styleId="WW8Num45z0">
    <w:name w:val="WW8Num45z0"/>
    <w:rPr>
      <w:rFonts w:ascii="Times New Roman" w:eastAsia="Times New Roman" w:hAnsi="Times New Roman" w:cs="Times New Roman"/>
    </w:rPr>
  </w:style>
  <w:style w:type="character" w:customStyle="1" w:styleId="WW8Num46z0">
    <w:name w:val="WW8Num46z0"/>
    <w:rPr>
      <w:rFonts w:ascii="Times New Roman" w:hAnsi="Times New Roman" w:cs="Times New Roman"/>
      <w:color w:val="auto"/>
    </w:rPr>
  </w:style>
  <w:style w:type="character" w:customStyle="1" w:styleId="WW8Num47z0">
    <w:name w:val="WW8Num47z0"/>
    <w:rPr>
      <w:rFonts w:ascii="Symbol" w:eastAsia="Times New Roman" w:hAnsi="Symbol" w:cs="StarSymbol"/>
      <w:sz w:val="18"/>
      <w:szCs w:val="18"/>
      <w:shd w:val="clear" w:color="auto" w:fill="FFFFFF"/>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Times New Roman" w:hAnsi="Times New Roman" w:cs="Arial"/>
      <w:sz w:val="20"/>
      <w:szCs w:val="2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Times New Roman" w:eastAsia="CIDFont+F1" w:hAnsi="Times New Roman" w:cs="Times New Roman"/>
      <w:color w:val="auto"/>
      <w:sz w:val="26"/>
      <w:szCs w:val="26"/>
    </w:rPr>
  </w:style>
  <w:style w:type="character" w:customStyle="1" w:styleId="WW8Num50z0">
    <w:name w:val="WW8Num50z0"/>
    <w:rPr>
      <w:rFonts w:ascii="Times New Roman" w:eastAsia="CIDFont+F1" w:hAnsi="Times New Roman" w:cs="Times New Roman"/>
      <w:i/>
      <w:iCs/>
      <w:sz w:val="20"/>
      <w:szCs w:val="20"/>
      <w:shd w:val="clear" w:color="auto" w:fill="FFFFFF"/>
    </w:rPr>
  </w:style>
  <w:style w:type="character" w:customStyle="1" w:styleId="WW8Num50z1">
    <w:name w:val="WW8Num50z1"/>
    <w:rPr>
      <w:rFonts w:ascii="Times New Roman" w:hAnsi="Times New Roman"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Times New Roman" w:hAnsi="Times New Roman" w:cs="Times New Roman"/>
      <w:b/>
      <w:bCs/>
      <w:i/>
      <w:color w:val="auto"/>
      <w:shd w:val="clear" w:color="auto" w:fill="FFFFFF"/>
    </w:rPr>
  </w:style>
  <w:style w:type="character" w:customStyle="1" w:styleId="WW8Num52z0">
    <w:name w:val="WW8Num52z0"/>
    <w:rPr>
      <w:rFonts w:ascii="Times New Roman" w:hAnsi="Times New Roman" w:cs="Times New Roman"/>
      <w:b/>
      <w:bCs/>
      <w:color w:val="auto"/>
      <w:shd w:val="clear" w:color="auto" w:fill="FFFFFF"/>
    </w:rPr>
  </w:style>
  <w:style w:type="character" w:customStyle="1" w:styleId="WW8Num53z0">
    <w:name w:val="WW8Num53z0"/>
    <w:rPr>
      <w:rFonts w:ascii="Arial" w:eastAsia="CIDFont+F1" w:hAnsi="Arial" w:cs="Times New Roman" w:hint="default"/>
      <w:b/>
      <w:sz w:val="21"/>
      <w:szCs w:val="21"/>
      <w:shd w:val="clear" w:color="auto" w:fill="FFFFFF"/>
    </w:rPr>
  </w:style>
  <w:style w:type="character" w:customStyle="1" w:styleId="WW8Num53z1">
    <w:name w:val="WW8Num53z1"/>
    <w:rPr>
      <w:rFonts w:cs="Times New Roman"/>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Symbol" w:hAnsi="Symbol" w:cs="Symbol" w:hint="default"/>
      <w:color w:val="auto"/>
      <w:sz w:val="20"/>
    </w:rPr>
  </w:style>
  <w:style w:type="character" w:customStyle="1" w:styleId="WW8Num54z1">
    <w:name w:val="WW8Num54z1"/>
    <w:rPr>
      <w:rFonts w:ascii="Courier New" w:hAnsi="Courier New" w:cs="Courier New" w:hint="default"/>
      <w:sz w:val="20"/>
    </w:rPr>
  </w:style>
  <w:style w:type="character" w:customStyle="1" w:styleId="WW8Num54z2">
    <w:name w:val="WW8Num54z2"/>
    <w:rPr>
      <w:rFonts w:ascii="Wingdings" w:hAnsi="Wingdings" w:cs="Wingdings" w:hint="default"/>
      <w:sz w:val="20"/>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Arial" w:hint="default"/>
      <w:b/>
      <w:bCs/>
      <w:shd w:val="clear" w:color="auto" w:fill="FFFFFF"/>
    </w:rPr>
  </w:style>
  <w:style w:type="character" w:customStyle="1" w:styleId="WW8Num55z1">
    <w:name w:val="WW8Num55z1"/>
  </w:style>
  <w:style w:type="character" w:customStyle="1" w:styleId="WW8Num55z2">
    <w:name w:val="WW8Num55z2"/>
    <w:rPr>
      <w:rFonts w:ascii="Times New Roman" w:eastAsia="HG Mincho Light J" w:hAnsi="Times New Roman" w:cs="Times New Roman"/>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hAnsi="Times New Roman" w:cs="Times New Roman" w:hint="default"/>
      <w:i/>
      <w:iCs/>
      <w:shd w:val="clear" w:color="auto" w:fill="FFFFFF"/>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hint="default"/>
      <w:color w:val="auto"/>
      <w:shd w:val="clear" w:color="auto" w:fill="FFFFFF"/>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hAnsi="Times New Roman" w:cs="Times New Roman" w:hint="default"/>
      <w:shd w:val="clear" w:color="auto" w:fill="FFFFFF"/>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Times New Roman" w:hAnsi="Times New Roman" w:cs="Times New Roman"/>
      <w:b/>
      <w:color w:val="000000"/>
      <w:shd w:val="clear" w:color="auto" w:fill="FFFFFF"/>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ascii="Times New Roman" w:hAnsi="Times New Roman" w:cs="Times New Roman" w:hint="default"/>
      <w:b/>
      <w:shd w:val="clear" w:color="auto" w:fill="FFFFFF"/>
    </w:rPr>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cs="Cambria" w:hint="default"/>
      <w:strike w:val="0"/>
      <w:dstrike w:val="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cs="Times New Roman" w:hint="default"/>
      <w:b/>
      <w:i/>
    </w:rPr>
  </w:style>
  <w:style w:type="character" w:customStyle="1" w:styleId="WW8Num62z1">
    <w:name w:val="WW8Num62z1"/>
    <w:rPr>
      <w:rFonts w:cs="Times New Roman"/>
    </w:rPr>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hint="default"/>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41z1">
    <w:name w:val="WW8Num41z1"/>
  </w:style>
  <w:style w:type="character" w:customStyle="1" w:styleId="WW8Num41z2">
    <w:name w:val="WW8Num41z2"/>
    <w:rPr>
      <w:rFonts w:cs="Times New Roman"/>
    </w:rPr>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9z1">
    <w:name w:val="WW8Num49z1"/>
  </w:style>
  <w:style w:type="character" w:customStyle="1" w:styleId="WW8Num49z2">
    <w:name w:val="WW8Num49z2"/>
    <w:rPr>
      <w:rFonts w:cs="Times New Roman"/>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1">
    <w:name w:val="WW8Num38z1"/>
    <w:rPr>
      <w:rFonts w:ascii="Times New Roman" w:hAnsi="Times New Roman" w:cs="Times New Roman"/>
    </w:rPr>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2z1">
    <w:name w:val="WW8Num42z1"/>
    <w:rPr>
      <w:rFonts w:cs="Times New Roman"/>
    </w:rPr>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1">
    <w:name w:val="WW8Num43z1"/>
  </w:style>
  <w:style w:type="character" w:customStyle="1" w:styleId="WW8Num43z2">
    <w:name w:val="WW8Num43z2"/>
    <w:rPr>
      <w:rFonts w:ascii="Times New Roman" w:hAnsi="Times New Roman" w:cs="Times New Roman"/>
      <w:bCs/>
    </w:rPr>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Domylnaczcionkaakapitu7">
    <w:name w:val="Domyślna czcionka akapitu7"/>
  </w:style>
  <w:style w:type="character" w:customStyle="1" w:styleId="WW8Num44z1">
    <w:name w:val="WW8Num44z1"/>
    <w:rPr>
      <w:rFonts w:ascii="Times New Roman" w:hAnsi="Times New Roman" w:cs="Times New Roman"/>
    </w:rPr>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Domylnaczcionkaakapitu6">
    <w:name w:val="Domyślna czcionka akapitu6"/>
  </w:style>
  <w:style w:type="character" w:customStyle="1" w:styleId="WW8Num24z1">
    <w:name w:val="WW8Num24z1"/>
  </w:style>
  <w:style w:type="character" w:customStyle="1" w:styleId="WW8Num24z2">
    <w:name w:val="WW8Num24z2"/>
    <w:rPr>
      <w:rFonts w:ascii="Times New Roman" w:hAnsi="Times New Roman" w:cs="Times New Roman"/>
      <w:bCs/>
    </w:rPr>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64z0">
    <w:name w:val="WW8Num64z0"/>
  </w:style>
  <w:style w:type="character" w:customStyle="1" w:styleId="WW8Num64z1">
    <w:name w:val="WW8Num64z1"/>
    <w:rPr>
      <w:rFonts w:cs="Times New Roman"/>
    </w:rPr>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Times New Roman" w:hAnsi="Times New Roman" w:cs="Times New Roman"/>
      <w:color w:val="FF0000"/>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ascii="Times New Roman" w:hAnsi="Times New Roman" w:cs="Times New Roman"/>
      <w:shd w:val="clear" w:color="auto" w:fill="FFFFFF"/>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Times New Roman" w:hAnsi="Times New Roman" w:cs="Times New Roman"/>
      <w:color w:val="FF0000"/>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Times New Roman" w:hAnsi="Times New Roman" w:cs="Times New Roman"/>
      <w:shd w:val="clear" w:color="auto" w:fill="FFFFFF"/>
    </w:rPr>
  </w:style>
  <w:style w:type="character" w:customStyle="1" w:styleId="WW8Num70z1">
    <w:name w:val="WW8Num70z1"/>
    <w:rPr>
      <w:rFonts w:ascii="Times New Roman" w:hAnsi="Times New Roman" w:cs="Times New Roman"/>
    </w:rPr>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Times New Roman" w:hAnsi="Times New Roman" w:cs="Times New Roman"/>
      <w:b/>
      <w:bCs/>
      <w:shd w:val="clear" w:color="auto" w:fill="FFFFFF"/>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ascii="Times New Roman" w:hAnsi="Times New Roman" w:cs="Times New Roman"/>
      <w:b/>
      <w:color w:val="000000"/>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ascii="Times New Roman" w:hAnsi="Times New Roman" w:cs="Times New Roman"/>
      <w:shd w:val="clear" w:color="auto" w:fill="FFFFFF"/>
    </w:rPr>
  </w:style>
  <w:style w:type="character" w:customStyle="1" w:styleId="WW8Num73z1">
    <w:name w:val="WW8Num73z1"/>
    <w:rPr>
      <w:rFonts w:ascii="Times New Roman" w:hAnsi="Times New Roman" w:cs="Times New Roman"/>
    </w:rPr>
  </w:style>
  <w:style w:type="character" w:customStyle="1" w:styleId="WW8Num73z2">
    <w:name w:val="WW8Num73z2"/>
  </w:style>
  <w:style w:type="character" w:customStyle="1" w:styleId="WW8Num73z3">
    <w:name w:val="WW8Num73z3"/>
  </w:style>
  <w:style w:type="character" w:customStyle="1" w:styleId="WW8Num74z0">
    <w:name w:val="WW8Num74z0"/>
    <w:rPr>
      <w:rFonts w:ascii="Times New Roman" w:hAnsi="Times New Roman" w:cs="Times New Roman"/>
      <w:color w:val="auto"/>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5z0">
    <w:name w:val="WW8Num75z0"/>
    <w:rPr>
      <w:rFonts w:ascii="Times New Roman" w:eastAsia="Times New Roman" w:hAnsi="Times New Roman" w:cs="Times New Roman"/>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6z0">
    <w:name w:val="WW8Num76z0"/>
    <w:rPr>
      <w:rFonts w:ascii="Times New Roman" w:hAnsi="Times New Roman" w:cs="Times New Roman"/>
    </w:rPr>
  </w:style>
  <w:style w:type="character" w:customStyle="1" w:styleId="WW8Num76z1">
    <w:name w:val="WW8Num76z1"/>
  </w:style>
  <w:style w:type="character" w:customStyle="1" w:styleId="WW8Num76z3">
    <w:name w:val="WW8Num76z3"/>
  </w:style>
  <w:style w:type="character" w:customStyle="1" w:styleId="WW8Num77z0">
    <w:name w:val="WW8Num77z0"/>
    <w:rPr>
      <w:rFonts w:ascii="Cambria" w:hAnsi="Cambria" w:cs="Cambria"/>
      <w:b/>
      <w:bCs/>
    </w:rPr>
  </w:style>
  <w:style w:type="character" w:customStyle="1" w:styleId="WW8Num78z0">
    <w:name w:val="WW8Num78z0"/>
    <w:rPr>
      <w:rFonts w:ascii="Symbol" w:hAnsi="Symbol" w:cs="StarSymbol"/>
      <w:sz w:val="18"/>
      <w:szCs w:val="18"/>
    </w:rPr>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rPr>
      <w:rFonts w:ascii="Times New Roman" w:eastAsia="Times New Roman" w:hAnsi="Times New Roman" w:cs="Times New Roman"/>
      <w:sz w:val="20"/>
      <w:szCs w:val="20"/>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Domylnaczcionkaakapitu5">
    <w:name w:val="Domyślna czcionka akapitu5"/>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rPr>
      <w:rFonts w:ascii="Symbol" w:hAnsi="Symbol" w:cs="Times New Roman"/>
      <w:b/>
      <w:bCs/>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6z2">
    <w:name w:val="WW8Num76z2"/>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Times New Roman" w:hAnsi="Times New Roman" w:cs="Times New Roman" w:hint="default"/>
    </w:rPr>
  </w:style>
  <w:style w:type="character" w:customStyle="1" w:styleId="WW8Num80z1">
    <w:name w:val="WW8Num80z1"/>
    <w:rPr>
      <w:rFonts w:cs="Times New Roman"/>
    </w:rPr>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style>
  <w:style w:type="character" w:customStyle="1" w:styleId="WW8Num81z1">
    <w:name w:val="WW8Num81z1"/>
  </w:style>
  <w:style w:type="character" w:customStyle="1" w:styleId="WW8Num81z2">
    <w:name w:val="WW8Num81z2"/>
    <w:rPr>
      <w:rFonts w:ascii="Times New Roman" w:hAnsi="Times New Roman" w:cs="Times New Roman"/>
      <w:b/>
      <w:bCs/>
    </w:rPr>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rPr>
      <w:rFonts w:ascii="Times New Roman" w:hAnsi="Times New Roman" w:cs="Times New Roman"/>
      <w:b/>
      <w:color w:val="000000"/>
    </w:rPr>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rPr>
      <w:rFonts w:ascii="Times New Roman" w:hAnsi="Times New Roman" w:cs="Times New Roman"/>
      <w:color w:val="FF0000"/>
    </w:rPr>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rPr>
      <w:rFonts w:ascii="Times New Roman" w:hAnsi="Times New Roman" w:cs="Times New Roman" w:hint="default"/>
      <w:shd w:val="clear" w:color="auto" w:fill="FFFFFF"/>
    </w:rPr>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rPr>
      <w:rFonts w:ascii="Times New Roman" w:hAnsi="Times New Roman" w:cs="Times New Roman"/>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Times New Roman" w:hAnsi="Times New Roman" w:cs="Times New Roman"/>
      <w:b/>
      <w:color w:val="000000"/>
    </w:rPr>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rPr>
      <w:rFonts w:ascii="Times New Roman" w:hAnsi="Times New Roman" w:cs="Times New Roman"/>
      <w:b/>
      <w:bCs/>
      <w:shd w:val="clear" w:color="auto" w:fill="FFFFFF"/>
    </w:rPr>
  </w:style>
  <w:style w:type="character" w:customStyle="1" w:styleId="WW8Num90z1">
    <w:name w:val="WW8Num90z1"/>
    <w:rPr>
      <w:rFonts w:ascii="Times New Roman" w:hAnsi="Times New Roman" w:cs="Times New Roman"/>
      <w:b/>
      <w:bCs/>
    </w:rPr>
  </w:style>
  <w:style w:type="character" w:customStyle="1" w:styleId="WW8Num90z2">
    <w:name w:val="WW8Num90z2"/>
  </w:style>
  <w:style w:type="character" w:customStyle="1" w:styleId="WW8Num90z3">
    <w:name w:val="WW8Num90z3"/>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1z0">
    <w:name w:val="WW8Num91z0"/>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ascii="Times New Roman" w:hAnsi="Times New Roman" w:cs="Times New Roman"/>
      <w:b/>
      <w:color w:val="000000"/>
    </w:rPr>
  </w:style>
  <w:style w:type="character" w:customStyle="1" w:styleId="WW8Num92z1">
    <w:name w:val="WW8Num92z1"/>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3z0">
    <w:name w:val="WW8Num93z0"/>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Times New Roman" w:hAnsi="Times New Roman" w:cs="Times New Roman" w:hint="default"/>
    </w:rPr>
  </w:style>
  <w:style w:type="character" w:customStyle="1" w:styleId="WW8Num94z1">
    <w:name w:val="WW8Num94z1"/>
  </w:style>
  <w:style w:type="character" w:customStyle="1" w:styleId="WW8Num94z2">
    <w:name w:val="WW8Num94z2"/>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WW8Num95z0">
    <w:name w:val="WW8Num95z0"/>
    <w:rPr>
      <w:b/>
      <w:bCs/>
      <w:shd w:val="clear" w:color="auto" w:fill="FFFFFF"/>
    </w:rPr>
  </w:style>
  <w:style w:type="character" w:customStyle="1" w:styleId="WW8Num95z1">
    <w:name w:val="WW8Num95z1"/>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6z0">
    <w:name w:val="WW8Num96z0"/>
    <w:rPr>
      <w:rFonts w:ascii="Cambria" w:hAnsi="Cambria" w:cs="Cambria"/>
      <w:b/>
      <w:bCs/>
      <w:shd w:val="clear" w:color="auto" w:fill="FFFFFF"/>
    </w:rPr>
  </w:style>
  <w:style w:type="character" w:customStyle="1" w:styleId="WW8Num96z1">
    <w:name w:val="WW8Num96z1"/>
  </w:style>
  <w:style w:type="character" w:customStyle="1" w:styleId="WW8Num96z2">
    <w:name w:val="WW8Num96z2"/>
  </w:style>
  <w:style w:type="character" w:customStyle="1" w:styleId="WW8Num96z3">
    <w:name w:val="WW8Num96z3"/>
  </w:style>
  <w:style w:type="character" w:customStyle="1" w:styleId="WW8Num96z4">
    <w:name w:val="WW8Num96z4"/>
  </w:style>
  <w:style w:type="character" w:customStyle="1" w:styleId="WW8Num96z5">
    <w:name w:val="WW8Num96z5"/>
  </w:style>
  <w:style w:type="character" w:customStyle="1" w:styleId="WW8Num96z6">
    <w:name w:val="WW8Num96z6"/>
  </w:style>
  <w:style w:type="character" w:customStyle="1" w:styleId="WW8Num96z7">
    <w:name w:val="WW8Num96z7"/>
  </w:style>
  <w:style w:type="character" w:customStyle="1" w:styleId="WW8Num96z8">
    <w:name w:val="WW8Num96z8"/>
  </w:style>
  <w:style w:type="character" w:customStyle="1" w:styleId="WW8Num97z0">
    <w:name w:val="WW8Num97z0"/>
    <w:rPr>
      <w:rFonts w:hint="default"/>
    </w:rPr>
  </w:style>
  <w:style w:type="character" w:customStyle="1" w:styleId="WW8Num97z1">
    <w:name w:val="WW8Num97z1"/>
  </w:style>
  <w:style w:type="character" w:customStyle="1" w:styleId="WW8Num97z2">
    <w:name w:val="WW8Num97z2"/>
  </w:style>
  <w:style w:type="character" w:customStyle="1" w:styleId="WW8Num97z3">
    <w:name w:val="WW8Num97z3"/>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98z0">
    <w:name w:val="WW8Num98z0"/>
    <w:rPr>
      <w:rFonts w:hint="default"/>
    </w:rPr>
  </w:style>
  <w:style w:type="character" w:customStyle="1" w:styleId="WW8Num98z1">
    <w:name w:val="WW8Num98z1"/>
  </w:style>
  <w:style w:type="character" w:customStyle="1" w:styleId="WW8Num98z2">
    <w:name w:val="WW8Num98z2"/>
    <w:rPr>
      <w:b/>
    </w:rPr>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Domylnaczcionkaakapitu4">
    <w:name w:val="Domyślna czcionka akapitu4"/>
  </w:style>
  <w:style w:type="character" w:customStyle="1" w:styleId="WW8Num3z1">
    <w:name w:val="WW8Num3z1"/>
    <w:rPr>
      <w:rFonts w:ascii="Times New Roman" w:hAnsi="Times New Roman" w:cs="Times New Roman"/>
    </w:rPr>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Znakiprzypiswdolnych">
    <w:name w:val="Znaki przypisów dolnych"/>
    <w:rPr>
      <w:vertAlign w:val="superscript"/>
    </w:rPr>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styleId="Hipercze">
    <w:name w:val="Hyperlink"/>
    <w:rPr>
      <w:color w:val="000080"/>
      <w:u w:val="single"/>
    </w:rPr>
  </w:style>
  <w:style w:type="character" w:customStyle="1" w:styleId="Odwoanieprzypisudolnego1">
    <w:name w:val="Odwołanie przypisu dolnego1"/>
    <w:rPr>
      <w:vertAlign w:val="superscript"/>
    </w:rPr>
  </w:style>
  <w:style w:type="character" w:customStyle="1" w:styleId="WW-Domylnaczcionkaakapitu">
    <w:name w:val="WW-Domyślna czcionka akapitu"/>
  </w:style>
  <w:style w:type="character" w:customStyle="1" w:styleId="WW8Num145z0">
    <w:name w:val="WW8Num145z0"/>
    <w:rPr>
      <w:rFonts w:ascii="Arial" w:hAnsi="Arial" w:cs="Arial"/>
      <w:b/>
      <w:i w:val="0"/>
      <w:sz w:val="28"/>
    </w:rPr>
  </w:style>
  <w:style w:type="character" w:customStyle="1" w:styleId="Znakiprzypiswkocowych">
    <w:name w:val="Znaki przypisów końcowych"/>
  </w:style>
  <w:style w:type="character" w:customStyle="1" w:styleId="Odwoanieprzypisukocowego1">
    <w:name w:val="Odwołanie przypisu końcowego1"/>
    <w:rPr>
      <w:vertAlign w:val="superscript"/>
    </w:rPr>
  </w:style>
  <w:style w:type="character" w:customStyle="1" w:styleId="TekstdymkaZnak">
    <w:name w:val="Tekst dymka Znak"/>
    <w:rPr>
      <w:rFonts w:ascii="Tahoma" w:eastAsia="HG Mincho Light J" w:hAnsi="Tahoma" w:cs="Tahoma"/>
      <w:color w:val="000000"/>
      <w:sz w:val="16"/>
      <w:szCs w:val="16"/>
    </w:rPr>
  </w:style>
  <w:style w:type="character" w:customStyle="1" w:styleId="Tekstpodstawowy2Znak">
    <w:name w:val="Tekst podstawowy 2 Znak"/>
    <w:rPr>
      <w:rFonts w:ascii="Thorndale" w:eastAsia="HG Mincho Light J" w:hAnsi="Thorndale" w:cs="Thorndale"/>
      <w:color w:val="000000"/>
      <w:sz w:val="24"/>
      <w:szCs w:val="24"/>
    </w:rPr>
  </w:style>
  <w:style w:type="character" w:customStyle="1" w:styleId="NagwekZnak">
    <w:name w:val="Nagłówek Znak"/>
    <w:rPr>
      <w:rFonts w:ascii="Thorndale" w:eastAsia="HG Mincho Light J" w:hAnsi="Thorndale" w:cs="Thorndale"/>
      <w:color w:val="000000"/>
      <w:sz w:val="24"/>
      <w:szCs w:val="24"/>
    </w:rPr>
  </w:style>
  <w:style w:type="character" w:customStyle="1" w:styleId="Odwoaniedokomentarza1">
    <w:name w:val="Odwołanie do komentarza1"/>
    <w:rPr>
      <w:sz w:val="16"/>
      <w:szCs w:val="16"/>
    </w:rPr>
  </w:style>
  <w:style w:type="character" w:customStyle="1" w:styleId="TekstkomentarzaZnak">
    <w:name w:val="Tekst komentarza Znak"/>
    <w:rPr>
      <w:rFonts w:ascii="Thorndale" w:eastAsia="HG Mincho Light J" w:hAnsi="Thorndale" w:cs="Thorndale"/>
      <w:color w:val="000000"/>
    </w:rPr>
  </w:style>
  <w:style w:type="character" w:customStyle="1" w:styleId="TematkomentarzaZnak">
    <w:name w:val="Temat komentarza Znak"/>
    <w:rPr>
      <w:rFonts w:ascii="Thorndale" w:eastAsia="HG Mincho Light J" w:hAnsi="Thorndale" w:cs="Thorndale"/>
      <w:b/>
      <w:bCs/>
      <w:color w:val="000000"/>
    </w:rPr>
  </w:style>
  <w:style w:type="character" w:customStyle="1" w:styleId="AkapitzlistZnak">
    <w:name w:val="Akapit z listą Znak"/>
    <w:aliases w:val="Podsis rysunku Znak,Akapit z listą numerowaną Znak,normalny tekst Znak,CW_Lista Znak"/>
    <w:uiPriority w:val="34"/>
    <w:rPr>
      <w:rFonts w:ascii="Thorndale" w:eastAsia="Calibri" w:hAnsi="Thorndale" w:cs="Thorndale"/>
      <w:color w:val="000000"/>
      <w:sz w:val="24"/>
      <w:szCs w:val="24"/>
    </w:rPr>
  </w:style>
  <w:style w:type="character" w:customStyle="1" w:styleId="FontStyle77">
    <w:name w:val="Font Style77"/>
    <w:rPr>
      <w:rFonts w:ascii="Times New Roman" w:hAnsi="Times New Roman" w:cs="Times New Roman"/>
      <w:color w:val="000000"/>
      <w:sz w:val="22"/>
      <w:szCs w:val="22"/>
    </w:rPr>
  </w:style>
  <w:style w:type="character" w:customStyle="1" w:styleId="TekstprzypisudolnegoZnak">
    <w:name w:val="Tekst przypisu dolnego Znak"/>
    <w:rPr>
      <w:rFonts w:ascii="Thorndale" w:eastAsia="HG Mincho Light J" w:hAnsi="Thorndale" w:cs="Thorndale"/>
      <w:color w:val="000000"/>
    </w:rPr>
  </w:style>
  <w:style w:type="character" w:customStyle="1" w:styleId="ListLabel1">
    <w:name w:val="ListLabel 1"/>
    <w:rPr>
      <w:rFonts w:eastAsia="OpenSymbol" w:cs="OpenSymbol"/>
    </w:rPr>
  </w:style>
  <w:style w:type="character" w:customStyle="1" w:styleId="RTFNum21">
    <w:name w:val="RTF_Num 2 1"/>
    <w:rPr>
      <w:rFonts w:ascii="Symbol" w:hAnsi="Symbol" w:cs="Symbol"/>
    </w:rPr>
  </w:style>
  <w:style w:type="character" w:customStyle="1" w:styleId="RTFNum31">
    <w:name w:val="RTF_Num 3 1"/>
    <w:rPr>
      <w:rFonts w:ascii="Symbol" w:hAnsi="Symbol" w:cs="Symbol"/>
    </w:rPr>
  </w:style>
  <w:style w:type="character" w:customStyle="1" w:styleId="ListLabel4">
    <w:name w:val="ListLabel 4"/>
    <w:rPr>
      <w:rFonts w:cs="Arial"/>
      <w:b/>
      <w:sz w:val="20"/>
      <w:szCs w:val="20"/>
    </w:rPr>
  </w:style>
  <w:style w:type="character" w:customStyle="1" w:styleId="ListLabel16">
    <w:name w:val="ListLabel 16"/>
    <w:rPr>
      <w:rFonts w:eastAsia="Times New Roman" w:cs="Arial"/>
      <w:b/>
    </w:rPr>
  </w:style>
  <w:style w:type="character" w:customStyle="1" w:styleId="ListLabel24">
    <w:name w:val="ListLabel 24"/>
    <w:rPr>
      <w:rFonts w:cs="Arial"/>
      <w:b/>
      <w:bCs w:val="0"/>
      <w:strike w:val="0"/>
      <w:dstrike w:val="0"/>
      <w:sz w:val="20"/>
      <w:szCs w:val="20"/>
      <w:lang w:val="pl-PL"/>
    </w:rPr>
  </w:style>
  <w:style w:type="character" w:customStyle="1" w:styleId="ListLabel25">
    <w:name w:val="ListLabel 25"/>
    <w:rPr>
      <w:rFonts w:cs="Arial"/>
      <w:sz w:val="20"/>
      <w:szCs w:val="20"/>
      <w:lang w:val="pl-PL"/>
    </w:rPr>
  </w:style>
  <w:style w:type="character" w:customStyle="1" w:styleId="ListLabel26">
    <w:name w:val="ListLabel 26"/>
    <w:rPr>
      <w:rFonts w:cs="Arial"/>
      <w:b/>
      <w:bCs/>
    </w:rPr>
  </w:style>
  <w:style w:type="character" w:customStyle="1" w:styleId="ListLabel19">
    <w:name w:val="ListLabel 19"/>
    <w:rPr>
      <w:b/>
    </w:rPr>
  </w:style>
  <w:style w:type="character" w:customStyle="1" w:styleId="TeksttreciPogrubienie">
    <w:name w:val="Tekst treści + Pogrubienie"/>
    <w:rPr>
      <w:rFonts w:ascii="Verdana" w:eastAsia="Verdana" w:hAnsi="Verdana" w:cs="Verdana"/>
      <w:b/>
      <w:bCs/>
      <w:i w:val="0"/>
      <w:iCs w:val="0"/>
      <w:caps w:val="0"/>
      <w:smallCaps w:val="0"/>
      <w:strike w:val="0"/>
      <w:dstrike w:val="0"/>
      <w:spacing w:val="0"/>
      <w:sz w:val="19"/>
      <w:szCs w:val="19"/>
    </w:rPr>
  </w:style>
  <w:style w:type="character" w:customStyle="1" w:styleId="ListLabel20">
    <w:name w:val="ListLabel 20"/>
    <w:rPr>
      <w:rFonts w:cs="Arial"/>
      <w:b/>
      <w:sz w:val="20"/>
      <w:szCs w:val="20"/>
      <w:lang w:val="pl-PL"/>
    </w:rPr>
  </w:style>
  <w:style w:type="character" w:customStyle="1" w:styleId="ListLabel7">
    <w:name w:val="ListLabel 7"/>
    <w:rPr>
      <w:rFonts w:cs="Arial"/>
      <w:b/>
      <w:color w:val="000000"/>
      <w:sz w:val="20"/>
      <w:szCs w:val="20"/>
    </w:rPr>
  </w:style>
  <w:style w:type="paragraph" w:customStyle="1" w:styleId="Nagwek7">
    <w:name w:val="Nagłówek7"/>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7">
    <w:name w:val="Podpis7"/>
    <w:basedOn w:val="Normalny"/>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6">
    <w:name w:val="Nagłówek6"/>
    <w:basedOn w:val="Normalny"/>
    <w:next w:val="Tekstpodstawowy"/>
    <w:pPr>
      <w:keepNext/>
      <w:spacing w:before="240" w:after="120"/>
    </w:pPr>
    <w:rPr>
      <w:rFonts w:ascii="Arial" w:eastAsia="Microsoft YaHei" w:hAnsi="Arial" w:cs="Arial"/>
      <w:sz w:val="28"/>
      <w:szCs w:val="28"/>
    </w:rPr>
  </w:style>
  <w:style w:type="paragraph" w:customStyle="1" w:styleId="Podpis6">
    <w:name w:val="Podpis6"/>
    <w:basedOn w:val="Normalny"/>
    <w:pPr>
      <w:suppressLineNumbers/>
      <w:spacing w:before="120" w:after="120"/>
    </w:pPr>
    <w:rPr>
      <w:rFonts w:cs="Arial"/>
      <w:i/>
      <w:iCs/>
    </w:rPr>
  </w:style>
  <w:style w:type="paragraph" w:customStyle="1" w:styleId="Nagwek5">
    <w:name w:val="Nagłówek5"/>
    <w:basedOn w:val="Normalny"/>
    <w:next w:val="Tekstpodstawowy"/>
    <w:pPr>
      <w:keepNext/>
      <w:spacing w:before="240" w:after="120"/>
    </w:pPr>
    <w:rPr>
      <w:rFonts w:ascii="Arial" w:eastAsia="Microsoft YaHei" w:hAnsi="Arial" w:cs="Arial"/>
      <w:sz w:val="28"/>
      <w:szCs w:val="28"/>
    </w:rPr>
  </w:style>
  <w:style w:type="paragraph" w:customStyle="1" w:styleId="Podpis5">
    <w:name w:val="Podpis5"/>
    <w:basedOn w:val="Normalny"/>
    <w:pPr>
      <w:suppressLineNumbers/>
      <w:spacing w:before="120" w:after="120"/>
    </w:pPr>
    <w:rPr>
      <w:rFonts w:cs="Arial"/>
      <w:i/>
      <w:iCs/>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customStyle="1" w:styleId="Podpis4">
    <w:name w:val="Podpis4"/>
    <w:basedOn w:val="Normalny"/>
    <w:pPr>
      <w:suppressLineNumbers/>
      <w:spacing w:before="120" w:after="120"/>
    </w:pPr>
    <w:rPr>
      <w:rFonts w:cs="Mangal"/>
      <w:i/>
      <w:iCs/>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Nagwek1">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link w:val="StopkaZnak"/>
    <w:uiPriority w:val="99"/>
    <w:pPr>
      <w:tabs>
        <w:tab w:val="center" w:pos="4536"/>
        <w:tab w:val="right" w:pos="9072"/>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
      <w:bCs/>
      <w:i/>
      <w:iCs/>
    </w:rPr>
  </w:style>
  <w:style w:type="paragraph" w:styleId="Tekstprzypisudolnego">
    <w:name w:val="footnote text"/>
    <w:basedOn w:val="Normalny"/>
    <w:pPr>
      <w:suppressLineNumbers/>
      <w:ind w:left="283" w:hanging="283"/>
    </w:pPr>
    <w:rPr>
      <w:sz w:val="20"/>
      <w:szCs w:val="20"/>
    </w:rPr>
  </w:style>
  <w:style w:type="paragraph" w:styleId="NormalnyWeb">
    <w:name w:val="Normal (Web)"/>
    <w:basedOn w:val="Normalny"/>
    <w:pPr>
      <w:widowControl/>
      <w:suppressAutoHyphens w:val="0"/>
      <w:spacing w:before="280" w:after="119"/>
    </w:pPr>
    <w:rPr>
      <w:rFonts w:ascii="Times New Roman" w:eastAsia="Times New Roman" w:hAnsi="Times New Roman" w:cs="Times New Roman"/>
      <w:color w:val="auto"/>
    </w:rPr>
  </w:style>
  <w:style w:type="paragraph" w:customStyle="1" w:styleId="sdfootnote">
    <w:name w:val="sdfootnote"/>
    <w:basedOn w:val="Normalny"/>
    <w:pPr>
      <w:widowControl/>
      <w:suppressAutoHyphens w:val="0"/>
      <w:spacing w:before="280"/>
      <w:ind w:left="284" w:hanging="284"/>
    </w:pPr>
    <w:rPr>
      <w:rFonts w:ascii="Times New Roman" w:eastAsia="Times New Roman" w:hAnsi="Times New Roman" w:cs="Times New Roman"/>
      <w:color w:val="auto"/>
      <w:sz w:val="20"/>
      <w:szCs w:val="20"/>
    </w:rPr>
  </w:style>
  <w:style w:type="paragraph" w:styleId="Tekstprzypisukocowego">
    <w:name w:val="endnote text"/>
    <w:basedOn w:val="Normalny"/>
    <w:rPr>
      <w:sz w:val="20"/>
      <w:szCs w:val="20"/>
    </w:rPr>
  </w:style>
  <w:style w:type="paragraph" w:styleId="Tekstdymka">
    <w:name w:val="Balloon Text"/>
    <w:basedOn w:val="Normalny"/>
    <w:rPr>
      <w:rFonts w:ascii="Tahoma" w:hAnsi="Tahoma" w:cs="Tahoma"/>
      <w:sz w:val="16"/>
      <w:szCs w:val="16"/>
    </w:rPr>
  </w:style>
  <w:style w:type="paragraph" w:styleId="Akapitzlist">
    <w:name w:val="List Paragraph"/>
    <w:aliases w:val="Podsis rysunku,Akapit z listą numerowaną,normalny tekst,CW_Lista"/>
    <w:basedOn w:val="Normalny"/>
    <w:uiPriority w:val="34"/>
    <w:qFormat/>
    <w:pPr>
      <w:ind w:left="720"/>
    </w:pPr>
    <w:rPr>
      <w:rFonts w:eastAsia="Calibri"/>
    </w:rPr>
  </w:style>
  <w:style w:type="paragraph" w:customStyle="1" w:styleId="TitleStyle">
    <w:name w:val="TitleStyle"/>
    <w:pPr>
      <w:suppressAutoHyphens/>
      <w:spacing w:after="200"/>
    </w:pPr>
    <w:rPr>
      <w:b/>
      <w:color w:val="000000"/>
      <w:sz w:val="32"/>
      <w:szCs w:val="22"/>
      <w:lang w:eastAsia="ar-SA"/>
    </w:rPr>
  </w:style>
  <w:style w:type="paragraph" w:customStyle="1" w:styleId="Tekstpodstawowy21">
    <w:name w:val="Tekst podstawowy 21"/>
    <w:basedOn w:val="Normalny"/>
    <w:pPr>
      <w:spacing w:after="120" w:line="480" w:lineRule="auto"/>
    </w:pPr>
  </w:style>
  <w:style w:type="paragraph" w:styleId="Nagwek">
    <w:name w:val="header"/>
    <w:basedOn w:val="Normalny"/>
    <w:pPr>
      <w:tabs>
        <w:tab w:val="center" w:pos="4536"/>
        <w:tab w:val="right" w:pos="9072"/>
      </w:tabs>
    </w:p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Akapitzlist1">
    <w:name w:val="Akapit z listą1"/>
    <w:basedOn w:val="Normalny"/>
    <w:pPr>
      <w:ind w:left="720"/>
    </w:pPr>
  </w:style>
  <w:style w:type="paragraph" w:customStyle="1" w:styleId="Default">
    <w:name w:val="Default"/>
    <w:basedOn w:val="Normalny"/>
    <w:pPr>
      <w:autoSpaceDE w:val="0"/>
    </w:pPr>
    <w:rPr>
      <w:rFonts w:ascii="Cambria" w:eastAsia="Cambria" w:hAnsi="Cambria" w:cs="Cambria"/>
      <w:lang w:eastAsia="hi-IN" w:bidi="hi-IN"/>
    </w:rPr>
  </w:style>
  <w:style w:type="paragraph" w:customStyle="1" w:styleId="Teksttreci">
    <w:name w:val="Tekst treści"/>
    <w:basedOn w:val="Normalny"/>
    <w:pPr>
      <w:shd w:val="clear" w:color="auto" w:fill="FFFFFF"/>
      <w:spacing w:line="0" w:lineRule="atLeast"/>
      <w:ind w:hanging="1700"/>
    </w:pPr>
    <w:rPr>
      <w:rFonts w:ascii="Verdana" w:eastAsia="Verdana" w:hAnsi="Verdana" w:cs="Verdana"/>
      <w:sz w:val="19"/>
      <w:szCs w:val="19"/>
    </w:rPr>
  </w:style>
  <w:style w:type="character" w:customStyle="1" w:styleId="markedcontent">
    <w:name w:val="markedcontent"/>
    <w:rsid w:val="00EF36CA"/>
  </w:style>
  <w:style w:type="paragraph" w:styleId="Bezodstpw">
    <w:name w:val="No Spacing"/>
    <w:link w:val="BezodstpwZnak"/>
    <w:qFormat/>
    <w:rsid w:val="00E92479"/>
    <w:pPr>
      <w:jc w:val="both"/>
    </w:pPr>
    <w:rPr>
      <w:rFonts w:ascii="Calibri" w:eastAsia="Calibri" w:hAnsi="Calibri"/>
      <w:bCs/>
      <w:color w:val="000000"/>
      <w:sz w:val="24"/>
    </w:rPr>
  </w:style>
  <w:style w:type="paragraph" w:customStyle="1" w:styleId="Mjstylcolibri12">
    <w:name w:val="Mój styl colibri 12"/>
    <w:basedOn w:val="Bezodstpw"/>
    <w:next w:val="Bezodstpw"/>
    <w:link w:val="Mjstylcolibri12Znak"/>
    <w:rsid w:val="00E92479"/>
    <w:pPr>
      <w:numPr>
        <w:numId w:val="21"/>
      </w:numPr>
      <w:spacing w:line="276" w:lineRule="auto"/>
    </w:pPr>
    <w:rPr>
      <w:lang w:val="x-none" w:eastAsia="x-none"/>
    </w:rPr>
  </w:style>
  <w:style w:type="character" w:customStyle="1" w:styleId="BezodstpwZnak">
    <w:name w:val="Bez odstępów Znak"/>
    <w:link w:val="Bezodstpw"/>
    <w:rsid w:val="00E92479"/>
    <w:rPr>
      <w:rFonts w:ascii="Calibri" w:eastAsia="Calibri" w:hAnsi="Calibri"/>
      <w:bCs/>
      <w:color w:val="000000"/>
      <w:sz w:val="24"/>
    </w:rPr>
  </w:style>
  <w:style w:type="character" w:customStyle="1" w:styleId="Mjstylcolibri12Znak">
    <w:name w:val="Mój styl colibri 12 Znak"/>
    <w:link w:val="Mjstylcolibri12"/>
    <w:rsid w:val="00E92479"/>
    <w:rPr>
      <w:rFonts w:ascii="Calibri" w:eastAsia="Calibri" w:hAnsi="Calibri"/>
      <w:bCs/>
      <w:color w:val="000000"/>
      <w:sz w:val="24"/>
      <w:lang w:val="x-none" w:eastAsia="x-none"/>
    </w:rPr>
  </w:style>
  <w:style w:type="character" w:customStyle="1" w:styleId="Teksttreci2">
    <w:name w:val="Tekst treści (2)_"/>
    <w:link w:val="Teksttreci20"/>
    <w:rsid w:val="00534193"/>
    <w:rPr>
      <w:rFonts w:ascii="Calibri" w:eastAsia="Calibri" w:hAnsi="Calibri" w:cs="Calibri"/>
      <w:sz w:val="22"/>
      <w:szCs w:val="22"/>
      <w:shd w:val="clear" w:color="auto" w:fill="FFFFFF"/>
    </w:rPr>
  </w:style>
  <w:style w:type="paragraph" w:customStyle="1" w:styleId="Teksttreci20">
    <w:name w:val="Tekst treści (2)"/>
    <w:basedOn w:val="Normalny"/>
    <w:link w:val="Teksttreci2"/>
    <w:rsid w:val="00534193"/>
    <w:pPr>
      <w:shd w:val="clear" w:color="auto" w:fill="FFFFFF"/>
      <w:suppressAutoHyphens w:val="0"/>
      <w:spacing w:before="300" w:after="180" w:line="0" w:lineRule="atLeast"/>
      <w:ind w:hanging="860"/>
      <w:jc w:val="both"/>
    </w:pPr>
    <w:rPr>
      <w:rFonts w:ascii="Calibri" w:eastAsia="Calibri" w:hAnsi="Calibri" w:cs="Calibri"/>
      <w:color w:val="auto"/>
      <w:sz w:val="22"/>
      <w:szCs w:val="22"/>
      <w:lang w:eastAsia="pl-PL"/>
    </w:rPr>
  </w:style>
  <w:style w:type="table" w:styleId="Tabela-Siatka">
    <w:name w:val="Table Grid"/>
    <w:basedOn w:val="Standardowy"/>
    <w:uiPriority w:val="59"/>
    <w:rsid w:val="00392461"/>
    <w:rPr>
      <w:rFonts w:asciiTheme="minorHAnsi" w:eastAsiaTheme="minorHAnsi" w:hAnsiTheme="minorHAnsi" w:cstheme="minorBid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87575D"/>
    <w:rPr>
      <w:rFonts w:ascii="Thorndale" w:eastAsia="HG Mincho Light J" w:hAnsi="Thorndale" w:cs="Thorndale"/>
      <w:color w:val="000000"/>
      <w:sz w:val="24"/>
      <w:szCs w:val="24"/>
      <w:lang w:eastAsia="ar-SA"/>
    </w:rPr>
  </w:style>
  <w:style w:type="paragraph" w:customStyle="1" w:styleId="Style10">
    <w:name w:val="Style10"/>
    <w:basedOn w:val="Normalny"/>
    <w:rsid w:val="0087575D"/>
    <w:pPr>
      <w:suppressAutoHyphens w:val="0"/>
      <w:autoSpaceDE w:val="0"/>
      <w:autoSpaceDN w:val="0"/>
      <w:adjustRightInd w:val="0"/>
    </w:pPr>
    <w:rPr>
      <w:rFonts w:ascii="Arial" w:eastAsia="Times New Roman" w:hAnsi="Arial" w:cs="Times New Roman"/>
      <w:color w:val="auto"/>
      <w:lang w:eastAsia="pl-PL"/>
    </w:rPr>
  </w:style>
  <w:style w:type="character" w:customStyle="1" w:styleId="Teksttreci4">
    <w:name w:val="Tekst treści (4)_"/>
    <w:basedOn w:val="Domylnaczcionkaakapitu"/>
    <w:link w:val="Teksttreci40"/>
    <w:rsid w:val="0087575D"/>
    <w:rPr>
      <w:rFonts w:ascii="Verdana" w:eastAsia="Verdana" w:hAnsi="Verdana" w:cs="Verdana"/>
      <w:b/>
      <w:bCs/>
      <w:shd w:val="clear" w:color="auto" w:fill="FFFFFF"/>
    </w:rPr>
  </w:style>
  <w:style w:type="paragraph" w:customStyle="1" w:styleId="Teksttreci40">
    <w:name w:val="Tekst treści (4)"/>
    <w:basedOn w:val="Normalny"/>
    <w:link w:val="Teksttreci4"/>
    <w:rsid w:val="0087575D"/>
    <w:pPr>
      <w:shd w:val="clear" w:color="auto" w:fill="FFFFFF"/>
      <w:suppressAutoHyphens w:val="0"/>
      <w:spacing w:before="720" w:after="1020" w:line="0" w:lineRule="atLeast"/>
      <w:jc w:val="center"/>
    </w:pPr>
    <w:rPr>
      <w:rFonts w:ascii="Verdana" w:eastAsia="Verdana" w:hAnsi="Verdana" w:cs="Verdana"/>
      <w:b/>
      <w:bCs/>
      <w:color w:val="auto"/>
      <w:sz w:val="20"/>
      <w:szCs w:val="20"/>
      <w:lang w:eastAsia="pl-PL"/>
    </w:rPr>
  </w:style>
  <w:style w:type="character" w:customStyle="1" w:styleId="Nagwek31">
    <w:name w:val="Nagłówek #3_"/>
    <w:basedOn w:val="Domylnaczcionkaakapitu"/>
    <w:link w:val="Nagwek32"/>
    <w:rsid w:val="0087575D"/>
    <w:rPr>
      <w:rFonts w:ascii="Verdana" w:eastAsia="Verdana" w:hAnsi="Verdana" w:cs="Verdana"/>
      <w:b/>
      <w:bCs/>
      <w:shd w:val="clear" w:color="auto" w:fill="FFFFFF"/>
    </w:rPr>
  </w:style>
  <w:style w:type="paragraph" w:customStyle="1" w:styleId="Nagwek32">
    <w:name w:val="Nagłówek #3"/>
    <w:basedOn w:val="Normalny"/>
    <w:link w:val="Nagwek31"/>
    <w:rsid w:val="0087575D"/>
    <w:pPr>
      <w:shd w:val="clear" w:color="auto" w:fill="FFFFFF"/>
      <w:suppressAutoHyphens w:val="0"/>
      <w:spacing w:before="480" w:after="300" w:line="360" w:lineRule="exact"/>
      <w:outlineLvl w:val="2"/>
    </w:pPr>
    <w:rPr>
      <w:rFonts w:ascii="Verdana" w:eastAsia="Verdana" w:hAnsi="Verdana" w:cs="Verdana"/>
      <w:b/>
      <w:bCs/>
      <w:color w:val="auto"/>
      <w:sz w:val="20"/>
      <w:szCs w:val="20"/>
      <w:lang w:eastAsia="pl-PL"/>
    </w:rPr>
  </w:style>
  <w:style w:type="paragraph" w:customStyle="1" w:styleId="Normal1">
    <w:name w:val="Normal1"/>
    <w:rsid w:val="0087575D"/>
    <w:pPr>
      <w:widowControl w:val="0"/>
      <w:suppressAutoHyphens/>
    </w:pPr>
    <w:rPr>
      <w:rFonts w:eastAsia="Arial Unicode MS"/>
      <w:color w:val="00000A"/>
      <w:kern w:val="1"/>
      <w:sz w:val="24"/>
      <w:szCs w:val="24"/>
      <w:lang w:eastAsia="ar-SA"/>
    </w:rPr>
  </w:style>
  <w:style w:type="character" w:customStyle="1" w:styleId="specificationname">
    <w:name w:val="specification__name"/>
    <w:basedOn w:val="Domylnaczcionkaakapitu"/>
    <w:rsid w:val="00CF0CA5"/>
  </w:style>
  <w:style w:type="character" w:customStyle="1" w:styleId="Nagwek3Znak">
    <w:name w:val="Nagłówek 3 Znak"/>
    <w:basedOn w:val="Domylnaczcionkaakapitu"/>
    <w:link w:val="Nagwek3"/>
    <w:uiPriority w:val="9"/>
    <w:semiHidden/>
    <w:rsid w:val="00B6659B"/>
    <w:rPr>
      <w:rFonts w:asciiTheme="majorHAnsi" w:eastAsiaTheme="majorEastAsia" w:hAnsiTheme="majorHAnsi" w:cstheme="majorBidi"/>
      <w:b/>
      <w:bCs/>
      <w:color w:val="4F81BD" w:themeColor="accent1"/>
      <w:sz w:val="24"/>
      <w:szCs w:val="24"/>
      <w:lang w:eastAsia="ar-SA"/>
    </w:rPr>
  </w:style>
  <w:style w:type="paragraph" w:customStyle="1" w:styleId="Pa1">
    <w:name w:val="Pa1"/>
    <w:basedOn w:val="Normalny"/>
    <w:next w:val="Normalny"/>
    <w:uiPriority w:val="99"/>
    <w:rsid w:val="00B6659B"/>
    <w:pPr>
      <w:widowControl/>
      <w:suppressAutoHyphens w:val="0"/>
      <w:autoSpaceDE w:val="0"/>
      <w:autoSpaceDN w:val="0"/>
      <w:adjustRightInd w:val="0"/>
      <w:spacing w:line="241" w:lineRule="atLeast"/>
    </w:pPr>
    <w:rPr>
      <w:rFonts w:ascii="Dell Replica" w:eastAsiaTheme="minorHAnsi" w:hAnsi="Dell Replica" w:cstheme="minorBidi"/>
      <w:color w:val="auto"/>
      <w:lang w:val="en-US" w:eastAsia="en-US"/>
    </w:rPr>
  </w:style>
  <w:style w:type="character" w:styleId="UyteHipercze">
    <w:name w:val="FollowedHyperlink"/>
    <w:basedOn w:val="Domylnaczcionkaakapitu"/>
    <w:uiPriority w:val="99"/>
    <w:semiHidden/>
    <w:unhideWhenUsed/>
    <w:rsid w:val="00750820"/>
    <w:rPr>
      <w:color w:val="800080" w:themeColor="followedHyperlink"/>
      <w:u w:val="single"/>
    </w:rPr>
  </w:style>
  <w:style w:type="character" w:styleId="Nierozpoznanawzmianka">
    <w:name w:val="Unresolved Mention"/>
    <w:basedOn w:val="Domylnaczcionkaakapitu"/>
    <w:uiPriority w:val="99"/>
    <w:semiHidden/>
    <w:unhideWhenUsed/>
    <w:rsid w:val="00625C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055892">
      <w:bodyDiv w:val="1"/>
      <w:marLeft w:val="0"/>
      <w:marRight w:val="0"/>
      <w:marTop w:val="0"/>
      <w:marBottom w:val="0"/>
      <w:divBdr>
        <w:top w:val="none" w:sz="0" w:space="0" w:color="auto"/>
        <w:left w:val="none" w:sz="0" w:space="0" w:color="auto"/>
        <w:bottom w:val="none" w:sz="0" w:space="0" w:color="auto"/>
        <w:right w:val="none" w:sz="0" w:space="0" w:color="auto"/>
      </w:divBdr>
    </w:div>
    <w:div w:id="750471877">
      <w:bodyDiv w:val="1"/>
      <w:marLeft w:val="0"/>
      <w:marRight w:val="0"/>
      <w:marTop w:val="0"/>
      <w:marBottom w:val="0"/>
      <w:divBdr>
        <w:top w:val="none" w:sz="0" w:space="0" w:color="auto"/>
        <w:left w:val="none" w:sz="0" w:space="0" w:color="auto"/>
        <w:bottom w:val="none" w:sz="0" w:space="0" w:color="auto"/>
        <w:right w:val="none" w:sz="0" w:space="0" w:color="auto"/>
      </w:divBdr>
    </w:div>
    <w:div w:id="850336884">
      <w:bodyDiv w:val="1"/>
      <w:marLeft w:val="0"/>
      <w:marRight w:val="0"/>
      <w:marTop w:val="0"/>
      <w:marBottom w:val="0"/>
      <w:divBdr>
        <w:top w:val="none" w:sz="0" w:space="0" w:color="auto"/>
        <w:left w:val="none" w:sz="0" w:space="0" w:color="auto"/>
        <w:bottom w:val="none" w:sz="0" w:space="0" w:color="auto"/>
        <w:right w:val="none" w:sz="0" w:space="0" w:color="auto"/>
      </w:divBdr>
    </w:div>
    <w:div w:id="885066572">
      <w:bodyDiv w:val="1"/>
      <w:marLeft w:val="0"/>
      <w:marRight w:val="0"/>
      <w:marTop w:val="0"/>
      <w:marBottom w:val="0"/>
      <w:divBdr>
        <w:top w:val="none" w:sz="0" w:space="0" w:color="auto"/>
        <w:left w:val="none" w:sz="0" w:space="0" w:color="auto"/>
        <w:bottom w:val="none" w:sz="0" w:space="0" w:color="auto"/>
        <w:right w:val="none" w:sz="0" w:space="0" w:color="auto"/>
      </w:divBdr>
    </w:div>
    <w:div w:id="1303150312">
      <w:bodyDiv w:val="1"/>
      <w:marLeft w:val="0"/>
      <w:marRight w:val="0"/>
      <w:marTop w:val="0"/>
      <w:marBottom w:val="0"/>
      <w:divBdr>
        <w:top w:val="none" w:sz="0" w:space="0" w:color="auto"/>
        <w:left w:val="none" w:sz="0" w:space="0" w:color="auto"/>
        <w:bottom w:val="none" w:sz="0" w:space="0" w:color="auto"/>
        <w:right w:val="none" w:sz="0" w:space="0" w:color="auto"/>
      </w:divBdr>
    </w:div>
    <w:div w:id="2024041747">
      <w:bodyDiv w:val="1"/>
      <w:marLeft w:val="0"/>
      <w:marRight w:val="0"/>
      <w:marTop w:val="0"/>
      <w:marBottom w:val="0"/>
      <w:divBdr>
        <w:top w:val="none" w:sz="0" w:space="0" w:color="auto"/>
        <w:left w:val="none" w:sz="0" w:space="0" w:color="auto"/>
        <w:bottom w:val="none" w:sz="0" w:space="0" w:color="auto"/>
        <w:right w:val="none" w:sz="0" w:space="0" w:color="auto"/>
      </w:divBdr>
    </w:div>
    <w:div w:id="2024161184">
      <w:bodyDiv w:val="1"/>
      <w:marLeft w:val="0"/>
      <w:marRight w:val="0"/>
      <w:marTop w:val="0"/>
      <w:marBottom w:val="0"/>
      <w:divBdr>
        <w:top w:val="none" w:sz="0" w:space="0" w:color="auto"/>
        <w:left w:val="none" w:sz="0" w:space="0" w:color="auto"/>
        <w:bottom w:val="none" w:sz="0" w:space="0" w:color="auto"/>
        <w:right w:val="none" w:sz="0" w:space="0" w:color="auto"/>
      </w:divBdr>
    </w:div>
    <w:div w:id="209532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ps@fabianki.pl" TargetMode="External"/><Relationship Id="rId13" Type="http://schemas.openxmlformats.org/officeDocument/2006/relationships/hyperlink" Target="mailto:gops@fabian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tch/list/ocds-148610-75a125eb-07bc-4f0a-adad-0612d31e142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ps@fabianki.pl" TargetMode="External"/><Relationship Id="rId5" Type="http://schemas.openxmlformats.org/officeDocument/2006/relationships/webSettings" Target="webSettings.xml"/><Relationship Id="rId15" Type="http://schemas.openxmlformats.org/officeDocument/2006/relationships/hyperlink" Target="mailto:inspektor@cbi24.pl" TargetMode="External"/><Relationship Id="rId10" Type="http://schemas.openxmlformats.org/officeDocument/2006/relationships/hyperlink" Target="https://cusfabianki.rbip.mojregion.info/9/strona-glowna-bip.html" TargetMode="External"/><Relationship Id="rId4" Type="http://schemas.openxmlformats.org/officeDocument/2006/relationships/settings" Target="settings.xml"/><Relationship Id="rId9" Type="http://schemas.openxmlformats.org/officeDocument/2006/relationships/hyperlink" Target="mailto:gops@fabianki.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93456-74FF-4ABA-AE28-33904CF56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17706</Words>
  <Characters>106240</Characters>
  <Application>Microsoft Office Word</Application>
  <DocSecurity>0</DocSecurity>
  <Lines>885</Lines>
  <Paragraphs>247</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123699</CharactersWithSpaces>
  <SharedDoc>false</SharedDoc>
  <HLinks>
    <vt:vector size="48" baseType="variant">
      <vt:variant>
        <vt:i4>5570670</vt:i4>
      </vt:variant>
      <vt:variant>
        <vt:i4>21</vt:i4>
      </vt:variant>
      <vt:variant>
        <vt:i4>0</vt:i4>
      </vt:variant>
      <vt:variant>
        <vt:i4>5</vt:i4>
      </vt:variant>
      <vt:variant>
        <vt:lpwstr>mailto:inspektor@cbi24.pl</vt:lpwstr>
      </vt:variant>
      <vt:variant>
        <vt:lpwstr/>
      </vt:variant>
      <vt:variant>
        <vt:i4>2949239</vt:i4>
      </vt:variant>
      <vt:variant>
        <vt:i4>18</vt:i4>
      </vt:variant>
      <vt:variant>
        <vt:i4>0</vt:i4>
      </vt:variant>
      <vt:variant>
        <vt:i4>5</vt:i4>
      </vt:variant>
      <vt:variant>
        <vt:lpwstr>https://miniportal.uzp.gov.pl/</vt:lpwstr>
      </vt:variant>
      <vt:variant>
        <vt:lpwstr/>
      </vt:variant>
      <vt:variant>
        <vt:i4>2555930</vt:i4>
      </vt:variant>
      <vt:variant>
        <vt:i4>15</vt:i4>
      </vt:variant>
      <vt:variant>
        <vt:i4>0</vt:i4>
      </vt:variant>
      <vt:variant>
        <vt:i4>5</vt:i4>
      </vt:variant>
      <vt:variant>
        <vt:lpwstr>mailto:zp@fabianki.pl</vt:lpwstr>
      </vt:variant>
      <vt:variant>
        <vt:lpwstr/>
      </vt:variant>
      <vt:variant>
        <vt:i4>2555930</vt:i4>
      </vt:variant>
      <vt:variant>
        <vt:i4>12</vt:i4>
      </vt:variant>
      <vt:variant>
        <vt:i4>0</vt:i4>
      </vt:variant>
      <vt:variant>
        <vt:i4>5</vt:i4>
      </vt:variant>
      <vt:variant>
        <vt:lpwstr>mailto:zp@fabianki.pl</vt:lpwstr>
      </vt:variant>
      <vt:variant>
        <vt:lpwstr/>
      </vt:variant>
      <vt:variant>
        <vt:i4>2293779</vt:i4>
      </vt:variant>
      <vt:variant>
        <vt:i4>9</vt:i4>
      </vt:variant>
      <vt:variant>
        <vt:i4>0</vt:i4>
      </vt:variant>
      <vt:variant>
        <vt:i4>5</vt:i4>
      </vt:variant>
      <vt:variant>
        <vt:lpwstr>mailto:inwestycje@fabianki.pl</vt:lpwstr>
      </vt:variant>
      <vt:variant>
        <vt:lpwstr/>
      </vt:variant>
      <vt:variant>
        <vt:i4>2949239</vt:i4>
      </vt:variant>
      <vt:variant>
        <vt:i4>6</vt:i4>
      </vt:variant>
      <vt:variant>
        <vt:i4>0</vt:i4>
      </vt:variant>
      <vt:variant>
        <vt:i4>5</vt:i4>
      </vt:variant>
      <vt:variant>
        <vt:lpwstr>https://miniportal.uzp.gov.pl/</vt:lpwstr>
      </vt:variant>
      <vt:variant>
        <vt:lpwstr/>
      </vt:variant>
      <vt:variant>
        <vt:i4>2949239</vt:i4>
      </vt:variant>
      <vt:variant>
        <vt:i4>3</vt:i4>
      </vt:variant>
      <vt:variant>
        <vt:i4>0</vt:i4>
      </vt:variant>
      <vt:variant>
        <vt:i4>5</vt:i4>
      </vt:variant>
      <vt:variant>
        <vt:lpwstr>https://miniportal.uzp.gov.pl/</vt:lpwstr>
      </vt:variant>
      <vt:variant>
        <vt:lpwstr/>
      </vt:variant>
      <vt:variant>
        <vt:i4>2555930</vt:i4>
      </vt:variant>
      <vt:variant>
        <vt:i4>0</vt:i4>
      </vt:variant>
      <vt:variant>
        <vt:i4>0</vt:i4>
      </vt:variant>
      <vt:variant>
        <vt:i4>5</vt:i4>
      </vt:variant>
      <vt:variant>
        <vt:lpwstr>mailto:zp@fabianki.pl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Iwona</dc:creator>
  <cp:lastModifiedBy>Iwona Wielgopolan</cp:lastModifiedBy>
  <cp:revision>10</cp:revision>
  <cp:lastPrinted>2026-01-21T13:15:00Z</cp:lastPrinted>
  <dcterms:created xsi:type="dcterms:W3CDTF">2026-01-21T10:28:00Z</dcterms:created>
  <dcterms:modified xsi:type="dcterms:W3CDTF">2026-01-21T14:35:00Z</dcterms:modified>
</cp:coreProperties>
</file>